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AE93" w14:textId="5B0C339E" w:rsidR="006E08B2" w:rsidRPr="00256162" w:rsidRDefault="006E08B2" w:rsidP="006E08B2">
      <w:pPr>
        <w:pStyle w:val="rdtytu"/>
        <w:rPr>
          <w:rFonts w:ascii="Open Sans" w:hAnsi="Open Sans" w:cs="Open Sans"/>
          <w:sz w:val="28"/>
        </w:rPr>
      </w:pPr>
      <w:r w:rsidRPr="00256162">
        <w:rPr>
          <w:rFonts w:ascii="Open Sans" w:hAnsi="Open Sans" w:cs="Open Sans"/>
          <w:noProof/>
          <w:lang w:eastAsia="pl-PL"/>
        </w:rPr>
        <w:drawing>
          <wp:anchor distT="0" distB="0" distL="114300" distR="114300" simplePos="0" relativeHeight="251658240" behindDoc="0" locked="0" layoutInCell="1" allowOverlap="1" wp14:anchorId="6C61CA6A" wp14:editId="67298731">
            <wp:simplePos x="0" y="0"/>
            <wp:positionH relativeFrom="column">
              <wp:posOffset>-4445</wp:posOffset>
            </wp:positionH>
            <wp:positionV relativeFrom="paragraph">
              <wp:posOffset>203571</wp:posOffset>
            </wp:positionV>
            <wp:extent cx="2561590" cy="484505"/>
            <wp:effectExtent l="0" t="0" r="0" b="0"/>
            <wp:wrapThrough wrapText="bothSides">
              <wp:wrapPolygon edited="0">
                <wp:start x="964" y="0"/>
                <wp:lineTo x="0" y="3397"/>
                <wp:lineTo x="0" y="16986"/>
                <wp:lineTo x="964" y="20383"/>
                <wp:lineTo x="3052" y="20383"/>
                <wp:lineTo x="11084" y="20383"/>
                <wp:lineTo x="21364" y="16986"/>
                <wp:lineTo x="21364" y="3397"/>
                <wp:lineTo x="3052" y="0"/>
                <wp:lineTo x="964" y="0"/>
              </wp:wrapPolygon>
            </wp:wrapThrough>
            <wp:docPr id="2" name="Obraz 2" descr="Znalezione obrazy dla zapytania e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eservic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1590" cy="484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8A0B7B" w14:textId="3571953F" w:rsidR="006E08B2" w:rsidRDefault="006E08B2" w:rsidP="006E08B2">
      <w:pPr>
        <w:pStyle w:val="TabelaNAG"/>
        <w:jc w:val="both"/>
      </w:pPr>
    </w:p>
    <w:p w14:paraId="61776F65" w14:textId="6FCEA77D" w:rsidR="00317EC3" w:rsidRDefault="00317EC3" w:rsidP="006E08B2">
      <w:pPr>
        <w:pStyle w:val="TabelaNAG"/>
        <w:jc w:val="both"/>
      </w:pPr>
    </w:p>
    <w:p w14:paraId="438FAFD1" w14:textId="77777777" w:rsidR="003129C3" w:rsidRDefault="003129C3" w:rsidP="003129C3">
      <w:pPr>
        <w:pStyle w:val="Nagwek3"/>
        <w:shd w:val="clear" w:color="auto" w:fill="FFFFFF"/>
        <w:spacing w:before="0" w:beforeAutospacing="0" w:after="210" w:afterAutospacing="0" w:line="330" w:lineRule="atLeast"/>
        <w:jc w:val="center"/>
        <w:rPr>
          <w:rFonts w:ascii="Open Sans" w:hAnsi="Open Sans" w:cs="Open Sans"/>
          <w:bCs w:val="0"/>
          <w:sz w:val="40"/>
          <w:szCs w:val="30"/>
          <w:lang w:val="en-GB"/>
        </w:rPr>
      </w:pPr>
    </w:p>
    <w:p w14:paraId="50C57820" w14:textId="25372A5D" w:rsidR="00B8686A" w:rsidRPr="00AF5E58" w:rsidRDefault="00F568F4" w:rsidP="00B8686A">
      <w:pPr>
        <w:pStyle w:val="TabelaNAG"/>
        <w:ind w:right="141"/>
        <w:jc w:val="both"/>
        <w:outlineLvl w:val="0"/>
        <w:rPr>
          <w:rFonts w:ascii="Open Sans" w:hAnsi="Open Sans" w:cs="Open Sans"/>
          <w:sz w:val="22"/>
          <w:szCs w:val="20"/>
          <w:lang w:val="es-ES"/>
        </w:rPr>
      </w:pPr>
      <w:r w:rsidRPr="00AF5E58">
        <w:rPr>
          <w:rFonts w:ascii="Open Sans" w:hAnsi="Open Sans" w:cs="Open Sans"/>
          <w:sz w:val="22"/>
          <w:szCs w:val="20"/>
          <w:lang w:val="es-ES"/>
        </w:rPr>
        <w:t>POLITICA DE PROTECȚIE A DATELOR PERSONALE  (POLITICA DE TRANSPARENȚĂ)</w:t>
      </w:r>
    </w:p>
    <w:p w14:paraId="429E4615" w14:textId="21DD4AD6" w:rsidR="00B8686A" w:rsidRPr="008A738C" w:rsidRDefault="00F568F4" w:rsidP="00B8686A">
      <w:pPr>
        <w:pStyle w:val="Bezodstpw"/>
        <w:rPr>
          <w:rFonts w:ascii="Open Sans" w:hAnsi="Open Sans" w:cs="Open Sans"/>
          <w:b/>
          <w:szCs w:val="20"/>
          <w:lang w:val="en-GB"/>
        </w:rPr>
      </w:pPr>
      <w:r w:rsidRPr="008A738C">
        <w:rPr>
          <w:rFonts w:ascii="Open Sans" w:eastAsia="Calibri" w:hAnsi="Open Sans" w:cs="Open Sans"/>
          <w:b/>
          <w:szCs w:val="20"/>
          <w:lang w:val="cs-CZ"/>
        </w:rPr>
        <w:t>(Statutul juridic din 25 mai 2018)</w:t>
      </w:r>
      <w:r w:rsidR="005919DB" w:rsidRPr="008A738C">
        <w:rPr>
          <w:rFonts w:ascii="Open Sans" w:eastAsia="Arial" w:hAnsi="Open Sans" w:cs="Open Sans"/>
          <w:b/>
          <w:bCs/>
          <w:szCs w:val="20"/>
          <w:lang w:val="cs-CZ"/>
        </w:rPr>
        <w:t>.</w:t>
      </w:r>
    </w:p>
    <w:p w14:paraId="2D91DBA4" w14:textId="60D1A381" w:rsidR="005E7543" w:rsidRDefault="005E7543" w:rsidP="00B8686A">
      <w:pPr>
        <w:pStyle w:val="Bezodstpw"/>
        <w:rPr>
          <w:rFonts w:ascii="Open Sans" w:hAnsi="Open Sans" w:cs="Open Sans"/>
          <w:b/>
          <w:sz w:val="22"/>
          <w:szCs w:val="18"/>
          <w:lang w:val="en-GB"/>
        </w:rPr>
      </w:pPr>
    </w:p>
    <w:p w14:paraId="02B8AFB8" w14:textId="771858DE" w:rsidR="005E7543" w:rsidRPr="009A6252" w:rsidRDefault="00F45442" w:rsidP="00B121FB">
      <w:pPr>
        <w:pStyle w:val="NAG2"/>
        <w:shd w:val="clear" w:color="auto" w:fill="0070C0"/>
        <w:spacing w:after="240"/>
        <w:ind w:right="142" w:firstLine="360"/>
        <w:outlineLvl w:val="0"/>
        <w:rPr>
          <w:rFonts w:ascii="Open Sans" w:hAnsi="Open Sans" w:cs="Open Sans"/>
          <w:b/>
          <w:color w:val="FFFFFF" w:themeColor="background1"/>
          <w:szCs w:val="20"/>
          <w:lang w:val="en-GB"/>
        </w:rPr>
      </w:pPr>
      <w:proofErr w:type="spellStart"/>
      <w:r w:rsidRPr="00F45442">
        <w:rPr>
          <w:rFonts w:ascii="Open Sans" w:hAnsi="Open Sans" w:cs="Open Sans"/>
          <w:b/>
          <w:color w:val="FFFFFF" w:themeColor="background1"/>
          <w:szCs w:val="20"/>
          <w:lang w:val="en-GB"/>
        </w:rPr>
        <w:t>Informații</w:t>
      </w:r>
      <w:proofErr w:type="spellEnd"/>
      <w:r w:rsidRPr="00F45442">
        <w:rPr>
          <w:rFonts w:ascii="Open Sans" w:hAnsi="Open Sans" w:cs="Open Sans"/>
          <w:b/>
          <w:color w:val="FFFFFF" w:themeColor="background1"/>
          <w:szCs w:val="20"/>
          <w:lang w:val="en-GB"/>
        </w:rPr>
        <w:t xml:space="preserve"> de </w:t>
      </w:r>
      <w:proofErr w:type="spellStart"/>
      <w:r w:rsidRPr="00F45442">
        <w:rPr>
          <w:rFonts w:ascii="Open Sans" w:hAnsi="Open Sans" w:cs="Open Sans"/>
          <w:b/>
          <w:color w:val="FFFFFF" w:themeColor="background1"/>
          <w:szCs w:val="20"/>
          <w:lang w:val="en-GB"/>
        </w:rPr>
        <w:t>bază</w:t>
      </w:r>
      <w:proofErr w:type="spellEnd"/>
      <w:r w:rsidRPr="00F45442">
        <w:rPr>
          <w:rFonts w:ascii="Open Sans" w:hAnsi="Open Sans" w:cs="Open Sans"/>
          <w:b/>
          <w:color w:val="FFFFFF" w:themeColor="background1"/>
          <w:szCs w:val="20"/>
          <w:lang w:val="en-GB"/>
        </w:rPr>
        <w:t xml:space="preserve"> pe </w:t>
      </w:r>
      <w:proofErr w:type="spellStart"/>
      <w:r w:rsidRPr="00F45442">
        <w:rPr>
          <w:rFonts w:ascii="Open Sans" w:hAnsi="Open Sans" w:cs="Open Sans"/>
          <w:b/>
          <w:color w:val="FFFFFF" w:themeColor="background1"/>
          <w:szCs w:val="20"/>
          <w:lang w:val="en-GB"/>
        </w:rPr>
        <w:t>scurt</w:t>
      </w:r>
      <w:proofErr w:type="spellEnd"/>
      <w:r>
        <w:rPr>
          <w:rFonts w:ascii="Open Sans" w:hAnsi="Open Sans" w:cs="Open Sans"/>
          <w:b/>
          <w:color w:val="FFFFFF" w:themeColor="background1"/>
          <w:szCs w:val="20"/>
          <w:lang w:val="en-GB"/>
        </w:rPr>
        <w:tab/>
      </w:r>
    </w:p>
    <w:p w14:paraId="0239D281" w14:textId="18BF70FF" w:rsidR="005E7543" w:rsidRPr="00C10204" w:rsidRDefault="00F45442" w:rsidP="00F45442">
      <w:pPr>
        <w:pStyle w:val="rdtytu"/>
        <w:numPr>
          <w:ilvl w:val="0"/>
          <w:numId w:val="2"/>
        </w:numPr>
        <w:spacing w:before="0" w:after="120"/>
        <w:ind w:left="426" w:hanging="426"/>
        <w:rPr>
          <w:rFonts w:ascii="Open Sans" w:hAnsi="Open Sans"/>
          <w:color w:val="0070C0"/>
        </w:rPr>
      </w:pPr>
      <w:r w:rsidRPr="00EE0BE0">
        <w:rPr>
          <w:rFonts w:ascii="Open Sans" w:hAnsi="Open Sans" w:cs="Open Sans"/>
          <w:color w:val="0070C0"/>
          <w:szCs w:val="20"/>
        </w:rPr>
        <w:t xml:space="preserve">Ale </w:t>
      </w:r>
      <w:proofErr w:type="spellStart"/>
      <w:r w:rsidRPr="00EE0BE0">
        <w:rPr>
          <w:rFonts w:ascii="Open Sans" w:hAnsi="Open Sans" w:cs="Open Sans"/>
          <w:color w:val="0070C0"/>
          <w:szCs w:val="20"/>
        </w:rPr>
        <w:t>cui</w:t>
      </w:r>
      <w:proofErr w:type="spellEnd"/>
      <w:r w:rsidRPr="00EE0BE0">
        <w:rPr>
          <w:rFonts w:ascii="Open Sans" w:hAnsi="Open Sans" w:cs="Open Sans"/>
          <w:color w:val="0070C0"/>
          <w:szCs w:val="20"/>
        </w:rPr>
        <w:t xml:space="preserve"> </w:t>
      </w:r>
      <w:proofErr w:type="spellStart"/>
      <w:r w:rsidRPr="00EE0BE0">
        <w:rPr>
          <w:rFonts w:ascii="Open Sans" w:hAnsi="Open Sans" w:cs="Open Sans"/>
          <w:color w:val="0070C0"/>
          <w:szCs w:val="20"/>
        </w:rPr>
        <w:t>date</w:t>
      </w:r>
      <w:proofErr w:type="spellEnd"/>
      <w:r w:rsidRPr="00EE0BE0">
        <w:rPr>
          <w:rFonts w:ascii="Open Sans" w:hAnsi="Open Sans" w:cs="Open Sans"/>
          <w:color w:val="0070C0"/>
          <w:szCs w:val="20"/>
        </w:rPr>
        <w:t xml:space="preserve"> personale le </w:t>
      </w:r>
      <w:proofErr w:type="spellStart"/>
      <w:r w:rsidRPr="00EE0BE0">
        <w:rPr>
          <w:rFonts w:ascii="Open Sans" w:hAnsi="Open Sans" w:cs="Open Sans"/>
          <w:color w:val="0070C0"/>
          <w:szCs w:val="20"/>
        </w:rPr>
        <w:t>procesăm</w:t>
      </w:r>
      <w:proofErr w:type="spellEnd"/>
      <w:r w:rsidRPr="00EE0BE0">
        <w:rPr>
          <w:rFonts w:ascii="Open Sans" w:hAnsi="Open Sans" w:cs="Open Sans"/>
          <w:color w:val="0070C0"/>
          <w:szCs w:val="20"/>
        </w:rPr>
        <w:t xml:space="preserve"> </w:t>
      </w:r>
      <w:proofErr w:type="spellStart"/>
      <w:r w:rsidRPr="00EE0BE0">
        <w:rPr>
          <w:rFonts w:ascii="Open Sans" w:hAnsi="Open Sans" w:cs="Open Sans"/>
          <w:color w:val="0070C0"/>
          <w:szCs w:val="20"/>
        </w:rPr>
        <w:t>și</w:t>
      </w:r>
      <w:proofErr w:type="spellEnd"/>
      <w:r w:rsidRPr="00EE0BE0">
        <w:rPr>
          <w:rFonts w:ascii="Open Sans" w:hAnsi="Open Sans" w:cs="Open Sans"/>
          <w:color w:val="0070C0"/>
          <w:szCs w:val="20"/>
        </w:rPr>
        <w:t xml:space="preserve"> </w:t>
      </w:r>
      <w:proofErr w:type="spellStart"/>
      <w:r w:rsidRPr="00EE0BE0">
        <w:rPr>
          <w:rFonts w:ascii="Open Sans" w:hAnsi="Open Sans" w:cs="Open Sans"/>
          <w:color w:val="0070C0"/>
          <w:szCs w:val="20"/>
        </w:rPr>
        <w:t>în</w:t>
      </w:r>
      <w:proofErr w:type="spellEnd"/>
      <w:r w:rsidRPr="00EE0BE0">
        <w:rPr>
          <w:rFonts w:ascii="Open Sans" w:hAnsi="Open Sans" w:cs="Open Sans"/>
          <w:color w:val="0070C0"/>
          <w:szCs w:val="20"/>
        </w:rPr>
        <w:t xml:space="preserve"> ce </w:t>
      </w:r>
      <w:proofErr w:type="spellStart"/>
      <w:r w:rsidRPr="00EE0BE0">
        <w:rPr>
          <w:rFonts w:ascii="Open Sans" w:hAnsi="Open Sans" w:cs="Open Sans"/>
          <w:color w:val="0070C0"/>
          <w:szCs w:val="20"/>
        </w:rPr>
        <w:t>scop</w:t>
      </w:r>
      <w:proofErr w:type="spellEnd"/>
      <w:r w:rsidR="00651289" w:rsidRPr="00C10204">
        <w:rPr>
          <w:rFonts w:ascii="Open Sans" w:hAnsi="Open Sans"/>
          <w:color w:val="0070C0"/>
        </w:rPr>
        <w:t>?</w:t>
      </w:r>
    </w:p>
    <w:p w14:paraId="16D4409C" w14:textId="7328ED0B" w:rsidR="00B121FB" w:rsidRPr="00F45442" w:rsidRDefault="00F45442" w:rsidP="003D2A0C">
      <w:pPr>
        <w:spacing w:after="120"/>
        <w:ind w:left="426" w:right="141"/>
        <w:rPr>
          <w:rFonts w:ascii="Open Sans" w:eastAsia="Open Sans" w:hAnsi="Open Sans" w:cs="Open Sans"/>
          <w:szCs w:val="20"/>
          <w:lang w:val="cs-CZ"/>
        </w:rPr>
      </w:pPr>
      <w:r w:rsidRPr="00F45442">
        <w:rPr>
          <w:rFonts w:ascii="Open Sans" w:eastAsia="Open Sans" w:hAnsi="Open Sans" w:cs="Open Sans"/>
          <w:szCs w:val="20"/>
          <w:lang w:val="cs-CZ"/>
        </w:rPr>
        <w:t>În legătură cu activitatea desfășurată , colectăm și procesăm datele personale ale clienților noștri, antreprenorilor și partenerilor noștri de afaceri. În calitate de Administratori, le oferim securitate și confidențialitate, precum și accesul la informațiile despre aceștia pentru persoanele vizate. Colectarea și prelucrarea datelor are loc numai în conformitate cu reglementările relevante, în special cu  EU GDPR  și cu normele de prelucrare a datelor prevăzute de acesta. Informații detaliate despre scopul  pentru care colectăm și procesăm datele personale pot fi găsite în continuarea acestui document.</w:t>
      </w:r>
    </w:p>
    <w:p w14:paraId="32B37301" w14:textId="77777777" w:rsidR="00F45442" w:rsidRPr="00EE0BE0" w:rsidRDefault="00F45442" w:rsidP="00F45442">
      <w:pPr>
        <w:pStyle w:val="rdtytu"/>
        <w:numPr>
          <w:ilvl w:val="0"/>
          <w:numId w:val="2"/>
        </w:numPr>
        <w:spacing w:before="0" w:after="120"/>
        <w:ind w:left="426" w:hanging="426"/>
        <w:rPr>
          <w:rFonts w:ascii="Open Sans" w:hAnsi="Open Sans" w:cs="Open Sans"/>
          <w:color w:val="0070C0"/>
          <w:szCs w:val="20"/>
        </w:rPr>
      </w:pPr>
      <w:r w:rsidRPr="00EE0BE0">
        <w:rPr>
          <w:rFonts w:ascii="Open Sans" w:hAnsi="Open Sans" w:cs="Open Sans"/>
          <w:color w:val="0070C0"/>
          <w:szCs w:val="20"/>
        </w:rPr>
        <w:t xml:space="preserve">Ce si cum </w:t>
      </w:r>
      <w:proofErr w:type="spellStart"/>
      <w:r w:rsidRPr="00EE0BE0">
        <w:rPr>
          <w:rFonts w:ascii="Open Sans" w:hAnsi="Open Sans" w:cs="Open Sans"/>
          <w:color w:val="0070C0"/>
          <w:szCs w:val="20"/>
        </w:rPr>
        <w:t>protejăm</w:t>
      </w:r>
      <w:proofErr w:type="spellEnd"/>
      <w:r w:rsidRPr="00EE0BE0">
        <w:rPr>
          <w:rFonts w:ascii="Open Sans" w:hAnsi="Open Sans" w:cs="Open Sans"/>
          <w:color w:val="0070C0"/>
          <w:szCs w:val="20"/>
        </w:rPr>
        <w:t xml:space="preserve"> si </w:t>
      </w:r>
      <w:proofErr w:type="spellStart"/>
      <w:r w:rsidRPr="00EE0BE0">
        <w:rPr>
          <w:rFonts w:ascii="Open Sans" w:hAnsi="Open Sans" w:cs="Open Sans"/>
          <w:color w:val="0070C0"/>
          <w:szCs w:val="20"/>
        </w:rPr>
        <w:t>procesam</w:t>
      </w:r>
      <w:proofErr w:type="spellEnd"/>
      <w:r w:rsidRPr="00EE0BE0">
        <w:rPr>
          <w:rFonts w:ascii="Open Sans" w:hAnsi="Open Sans" w:cs="Open Sans"/>
          <w:color w:val="0070C0"/>
          <w:szCs w:val="20"/>
        </w:rPr>
        <w:t xml:space="preserve">, </w:t>
      </w:r>
      <w:proofErr w:type="spellStart"/>
      <w:r w:rsidRPr="00EE0BE0">
        <w:rPr>
          <w:rFonts w:ascii="Open Sans" w:hAnsi="Open Sans" w:cs="Open Sans"/>
          <w:color w:val="0070C0"/>
          <w:szCs w:val="20"/>
        </w:rPr>
        <w:t>datele</w:t>
      </w:r>
      <w:proofErr w:type="spellEnd"/>
      <w:r w:rsidRPr="00EE0BE0">
        <w:rPr>
          <w:rFonts w:ascii="Open Sans" w:hAnsi="Open Sans" w:cs="Open Sans"/>
          <w:color w:val="0070C0"/>
          <w:szCs w:val="20"/>
        </w:rPr>
        <w:t xml:space="preserve">  personale ?</w:t>
      </w:r>
    </w:p>
    <w:p w14:paraId="294FC5C8" w14:textId="77777777" w:rsidR="00F45442" w:rsidRPr="00AF5E58" w:rsidRDefault="00F45442" w:rsidP="003D2A0C">
      <w:pPr>
        <w:pStyle w:val="rdtytu"/>
        <w:spacing w:before="0" w:after="120"/>
        <w:ind w:left="426" w:right="141"/>
        <w:jc w:val="both"/>
        <w:rPr>
          <w:rFonts w:ascii="Open Sans" w:hAnsi="Open Sans" w:cs="Open Sans"/>
          <w:b w:val="0"/>
          <w:szCs w:val="20"/>
          <w:lang w:val="es-ES"/>
        </w:rPr>
      </w:pPr>
      <w:r w:rsidRPr="00EE0BE0">
        <w:rPr>
          <w:rFonts w:ascii="Open Sans" w:hAnsi="Open Sans" w:cs="Open Sans"/>
          <w:b w:val="0"/>
          <w:szCs w:val="20"/>
        </w:rPr>
        <w:t xml:space="preserve">Ca </w:t>
      </w:r>
      <w:proofErr w:type="spellStart"/>
      <w:r w:rsidRPr="00EE0BE0">
        <w:rPr>
          <w:rFonts w:ascii="Open Sans" w:hAnsi="Open Sans" w:cs="Open Sans"/>
          <w:b w:val="0"/>
          <w:szCs w:val="20"/>
        </w:rPr>
        <w:t>organizație</w:t>
      </w:r>
      <w:proofErr w:type="spellEnd"/>
      <w:r w:rsidRPr="00EE0BE0">
        <w:rPr>
          <w:rFonts w:ascii="Open Sans" w:hAnsi="Open Sans" w:cs="Open Sans"/>
          <w:b w:val="0"/>
          <w:szCs w:val="20"/>
        </w:rPr>
        <w:t xml:space="preserve"> </w:t>
      </w:r>
      <w:proofErr w:type="spellStart"/>
      <w:r w:rsidRPr="00EE0BE0">
        <w:rPr>
          <w:rFonts w:ascii="Open Sans" w:hAnsi="Open Sans" w:cs="Open Sans"/>
          <w:b w:val="0"/>
          <w:szCs w:val="20"/>
        </w:rPr>
        <w:t>financiară</w:t>
      </w:r>
      <w:proofErr w:type="spellEnd"/>
      <w:r w:rsidRPr="00EE0BE0">
        <w:rPr>
          <w:rFonts w:ascii="Open Sans" w:hAnsi="Open Sans" w:cs="Open Sans"/>
          <w:b w:val="0"/>
          <w:szCs w:val="20"/>
        </w:rPr>
        <w:t xml:space="preserve">, </w:t>
      </w:r>
      <w:proofErr w:type="spellStart"/>
      <w:r w:rsidRPr="00EE0BE0">
        <w:rPr>
          <w:rFonts w:ascii="Open Sans" w:hAnsi="Open Sans" w:cs="Open Sans"/>
          <w:b w:val="0"/>
          <w:szCs w:val="20"/>
        </w:rPr>
        <w:t>acordăm</w:t>
      </w:r>
      <w:proofErr w:type="spellEnd"/>
      <w:r w:rsidRPr="00EE0BE0">
        <w:rPr>
          <w:rFonts w:ascii="Open Sans" w:hAnsi="Open Sans" w:cs="Open Sans"/>
          <w:b w:val="0"/>
          <w:szCs w:val="20"/>
        </w:rPr>
        <w:t xml:space="preserve"> o </w:t>
      </w:r>
      <w:proofErr w:type="spellStart"/>
      <w:r w:rsidRPr="00EE0BE0">
        <w:rPr>
          <w:rFonts w:ascii="Open Sans" w:hAnsi="Open Sans" w:cs="Open Sans"/>
          <w:b w:val="0"/>
          <w:szCs w:val="20"/>
        </w:rPr>
        <w:t>atenție</w:t>
      </w:r>
      <w:proofErr w:type="spellEnd"/>
      <w:r w:rsidRPr="00EE0BE0">
        <w:rPr>
          <w:rFonts w:ascii="Open Sans" w:hAnsi="Open Sans" w:cs="Open Sans"/>
          <w:b w:val="0"/>
          <w:szCs w:val="20"/>
        </w:rPr>
        <w:t xml:space="preserve"> </w:t>
      </w:r>
      <w:proofErr w:type="spellStart"/>
      <w:r w:rsidRPr="00EE0BE0">
        <w:rPr>
          <w:rFonts w:ascii="Open Sans" w:hAnsi="Open Sans" w:cs="Open Sans"/>
          <w:b w:val="0"/>
          <w:szCs w:val="20"/>
        </w:rPr>
        <w:t>deosebită</w:t>
      </w:r>
      <w:proofErr w:type="spellEnd"/>
      <w:r w:rsidRPr="00EE0BE0">
        <w:rPr>
          <w:rFonts w:ascii="Open Sans" w:hAnsi="Open Sans" w:cs="Open Sans"/>
          <w:b w:val="0"/>
          <w:szCs w:val="20"/>
        </w:rPr>
        <w:t xml:space="preserve"> </w:t>
      </w:r>
      <w:proofErr w:type="spellStart"/>
      <w:r w:rsidRPr="00EE0BE0">
        <w:rPr>
          <w:rFonts w:ascii="Open Sans" w:hAnsi="Open Sans" w:cs="Open Sans"/>
          <w:b w:val="0"/>
          <w:szCs w:val="20"/>
        </w:rPr>
        <w:t>siguranței</w:t>
      </w:r>
      <w:proofErr w:type="spellEnd"/>
      <w:r w:rsidRPr="00EE0BE0">
        <w:rPr>
          <w:rFonts w:ascii="Open Sans" w:hAnsi="Open Sans" w:cs="Open Sans"/>
          <w:b w:val="0"/>
          <w:szCs w:val="20"/>
        </w:rPr>
        <w:t xml:space="preserve"> </w:t>
      </w:r>
      <w:proofErr w:type="spellStart"/>
      <w:r w:rsidRPr="00EE0BE0">
        <w:rPr>
          <w:rFonts w:ascii="Open Sans" w:hAnsi="Open Sans" w:cs="Open Sans"/>
          <w:b w:val="0"/>
          <w:szCs w:val="20"/>
        </w:rPr>
        <w:t>clienților</w:t>
      </w:r>
      <w:proofErr w:type="spellEnd"/>
      <w:r w:rsidRPr="00EE0BE0">
        <w:rPr>
          <w:rFonts w:ascii="Open Sans" w:hAnsi="Open Sans" w:cs="Open Sans"/>
          <w:b w:val="0"/>
          <w:szCs w:val="20"/>
        </w:rPr>
        <w:t xml:space="preserve"> </w:t>
      </w:r>
      <w:proofErr w:type="spellStart"/>
      <w:r w:rsidRPr="00EE0BE0">
        <w:rPr>
          <w:rFonts w:ascii="Open Sans" w:hAnsi="Open Sans" w:cs="Open Sans"/>
          <w:b w:val="0"/>
          <w:szCs w:val="20"/>
        </w:rPr>
        <w:t>noștri</w:t>
      </w:r>
      <w:proofErr w:type="spellEnd"/>
      <w:r w:rsidRPr="00EE0BE0">
        <w:rPr>
          <w:rFonts w:ascii="Open Sans" w:hAnsi="Open Sans" w:cs="Open Sans"/>
          <w:b w:val="0"/>
          <w:szCs w:val="20"/>
        </w:rPr>
        <w:t xml:space="preserve"> </w:t>
      </w:r>
      <w:proofErr w:type="spellStart"/>
      <w:r w:rsidRPr="00EE0BE0">
        <w:rPr>
          <w:rFonts w:ascii="Open Sans" w:hAnsi="Open Sans" w:cs="Open Sans"/>
          <w:b w:val="0"/>
          <w:szCs w:val="20"/>
        </w:rPr>
        <w:t>și</w:t>
      </w:r>
      <w:proofErr w:type="spellEnd"/>
      <w:r w:rsidRPr="00EE0BE0">
        <w:rPr>
          <w:rFonts w:ascii="Open Sans" w:hAnsi="Open Sans" w:cs="Open Sans"/>
          <w:b w:val="0"/>
          <w:szCs w:val="20"/>
        </w:rPr>
        <w:t xml:space="preserve"> </w:t>
      </w:r>
      <w:proofErr w:type="spellStart"/>
      <w:r w:rsidRPr="00EE0BE0">
        <w:rPr>
          <w:rFonts w:ascii="Open Sans" w:hAnsi="Open Sans" w:cs="Open Sans"/>
          <w:b w:val="0"/>
          <w:szCs w:val="20"/>
        </w:rPr>
        <w:t>tuturor</w:t>
      </w:r>
      <w:proofErr w:type="spellEnd"/>
      <w:r w:rsidRPr="00EE0BE0">
        <w:rPr>
          <w:rFonts w:ascii="Open Sans" w:hAnsi="Open Sans" w:cs="Open Sans"/>
          <w:b w:val="0"/>
          <w:szCs w:val="20"/>
        </w:rPr>
        <w:t xml:space="preserve"> </w:t>
      </w:r>
      <w:proofErr w:type="spellStart"/>
      <w:r w:rsidRPr="00EE0BE0">
        <w:rPr>
          <w:rFonts w:ascii="Open Sans" w:hAnsi="Open Sans" w:cs="Open Sans"/>
          <w:b w:val="0"/>
          <w:szCs w:val="20"/>
        </w:rPr>
        <w:t>datelor</w:t>
      </w:r>
      <w:proofErr w:type="spellEnd"/>
      <w:r w:rsidRPr="00EE0BE0">
        <w:rPr>
          <w:rFonts w:ascii="Open Sans" w:hAnsi="Open Sans" w:cs="Open Sans"/>
          <w:b w:val="0"/>
          <w:szCs w:val="20"/>
        </w:rPr>
        <w:t xml:space="preserve"> </w:t>
      </w:r>
      <w:proofErr w:type="spellStart"/>
      <w:r w:rsidRPr="00EE0BE0">
        <w:rPr>
          <w:rFonts w:ascii="Open Sans" w:hAnsi="Open Sans" w:cs="Open Sans"/>
          <w:b w:val="0"/>
          <w:szCs w:val="20"/>
        </w:rPr>
        <w:t>care</w:t>
      </w:r>
      <w:proofErr w:type="spellEnd"/>
      <w:r w:rsidRPr="00EE0BE0">
        <w:rPr>
          <w:rFonts w:ascii="Open Sans" w:hAnsi="Open Sans" w:cs="Open Sans"/>
          <w:b w:val="0"/>
          <w:szCs w:val="20"/>
        </w:rPr>
        <w:t xml:space="preserve"> </w:t>
      </w:r>
      <w:proofErr w:type="spellStart"/>
      <w:r w:rsidRPr="00EE0BE0">
        <w:rPr>
          <w:rFonts w:ascii="Open Sans" w:hAnsi="Open Sans" w:cs="Open Sans"/>
          <w:b w:val="0"/>
          <w:szCs w:val="20"/>
        </w:rPr>
        <w:t>ne</w:t>
      </w:r>
      <w:proofErr w:type="spellEnd"/>
      <w:r w:rsidRPr="00EE0BE0">
        <w:rPr>
          <w:rFonts w:ascii="Open Sans" w:hAnsi="Open Sans" w:cs="Open Sans"/>
          <w:b w:val="0"/>
          <w:szCs w:val="20"/>
        </w:rPr>
        <w:t xml:space="preserve"> </w:t>
      </w:r>
      <w:proofErr w:type="spellStart"/>
      <w:r w:rsidRPr="00EE0BE0">
        <w:rPr>
          <w:rFonts w:ascii="Open Sans" w:hAnsi="Open Sans" w:cs="Open Sans"/>
          <w:b w:val="0"/>
          <w:szCs w:val="20"/>
        </w:rPr>
        <w:t>sunt</w:t>
      </w:r>
      <w:proofErr w:type="spellEnd"/>
      <w:r w:rsidRPr="00EE0BE0">
        <w:rPr>
          <w:rFonts w:ascii="Open Sans" w:hAnsi="Open Sans" w:cs="Open Sans"/>
          <w:b w:val="0"/>
          <w:szCs w:val="20"/>
        </w:rPr>
        <w:t xml:space="preserve"> </w:t>
      </w:r>
      <w:proofErr w:type="spellStart"/>
      <w:r w:rsidRPr="00EE0BE0">
        <w:rPr>
          <w:rFonts w:ascii="Open Sans" w:hAnsi="Open Sans" w:cs="Open Sans"/>
          <w:b w:val="0"/>
          <w:szCs w:val="20"/>
        </w:rPr>
        <w:t>încredințate</w:t>
      </w:r>
      <w:proofErr w:type="spellEnd"/>
      <w:r w:rsidRPr="00EE0BE0">
        <w:rPr>
          <w:rFonts w:ascii="Open Sans" w:hAnsi="Open Sans" w:cs="Open Sans"/>
          <w:b w:val="0"/>
          <w:szCs w:val="20"/>
        </w:rPr>
        <w:t xml:space="preserve">. </w:t>
      </w:r>
      <w:r w:rsidRPr="00667364">
        <w:rPr>
          <w:rFonts w:ascii="Open Sans" w:hAnsi="Open Sans" w:cs="Open Sans"/>
          <w:b w:val="0"/>
          <w:spacing w:val="-8"/>
          <w:szCs w:val="20"/>
          <w:lang w:val="en-US"/>
        </w:rPr>
        <w:t>Am implementat proceduri speciale care permit accesul la datele cu caracter personal numai persoanelor autorizate și numai în măsura în care este necesar din cauza sarcinilor pe care le îndeplinesc.</w:t>
      </w:r>
      <w:r w:rsidRPr="00667364">
        <w:rPr>
          <w:rFonts w:ascii="Open Sans" w:hAnsi="Open Sans" w:cs="Open Sans"/>
          <w:b w:val="0"/>
          <w:szCs w:val="20"/>
          <w:lang w:val="en-US"/>
        </w:rPr>
        <w:t xml:space="preserve"> </w:t>
      </w:r>
      <w:r w:rsidRPr="00AF5E58">
        <w:rPr>
          <w:rFonts w:ascii="Open Sans" w:hAnsi="Open Sans" w:cs="Open Sans"/>
          <w:b w:val="0"/>
          <w:szCs w:val="20"/>
          <w:lang w:val="es-ES"/>
        </w:rPr>
        <w:t xml:space="preserve">De </w:t>
      </w:r>
      <w:proofErr w:type="spellStart"/>
      <w:r w:rsidRPr="00AF5E58">
        <w:rPr>
          <w:rFonts w:ascii="Open Sans" w:hAnsi="Open Sans" w:cs="Open Sans"/>
          <w:b w:val="0"/>
          <w:szCs w:val="20"/>
          <w:lang w:val="es-ES"/>
        </w:rPr>
        <w:t>asemenea</w:t>
      </w:r>
      <w:proofErr w:type="spellEnd"/>
      <w:r w:rsidRPr="00AF5E58">
        <w:rPr>
          <w:rFonts w:ascii="Open Sans" w:hAnsi="Open Sans" w:cs="Open Sans"/>
          <w:b w:val="0"/>
          <w:szCs w:val="20"/>
          <w:lang w:val="es-ES"/>
        </w:rPr>
        <w:t xml:space="preserve">, </w:t>
      </w:r>
      <w:proofErr w:type="spellStart"/>
      <w:r w:rsidRPr="00AF5E58">
        <w:rPr>
          <w:rFonts w:ascii="Open Sans" w:hAnsi="Open Sans" w:cs="Open Sans"/>
          <w:b w:val="0"/>
          <w:szCs w:val="20"/>
          <w:lang w:val="es-ES"/>
        </w:rPr>
        <w:t>folosim</w:t>
      </w:r>
      <w:proofErr w:type="spellEnd"/>
      <w:r w:rsidRPr="00AF5E58">
        <w:rPr>
          <w:rFonts w:ascii="Open Sans" w:hAnsi="Open Sans" w:cs="Open Sans"/>
          <w:b w:val="0"/>
          <w:szCs w:val="20"/>
          <w:lang w:val="es-ES"/>
        </w:rPr>
        <w:t xml:space="preserve"> </w:t>
      </w:r>
      <w:proofErr w:type="spellStart"/>
      <w:r w:rsidRPr="00AF5E58">
        <w:rPr>
          <w:rFonts w:ascii="Open Sans" w:hAnsi="Open Sans" w:cs="Open Sans"/>
          <w:b w:val="0"/>
          <w:szCs w:val="20"/>
          <w:lang w:val="es-ES"/>
        </w:rPr>
        <w:t>soluții</w:t>
      </w:r>
      <w:proofErr w:type="spellEnd"/>
      <w:r w:rsidRPr="00AF5E58">
        <w:rPr>
          <w:rFonts w:ascii="Open Sans" w:hAnsi="Open Sans" w:cs="Open Sans"/>
          <w:b w:val="0"/>
          <w:szCs w:val="20"/>
          <w:lang w:val="es-ES"/>
        </w:rPr>
        <w:t xml:space="preserve"> de organizare </w:t>
      </w:r>
      <w:proofErr w:type="spellStart"/>
      <w:r w:rsidRPr="00AF5E58">
        <w:rPr>
          <w:rFonts w:ascii="Open Sans" w:hAnsi="Open Sans" w:cs="Open Sans"/>
          <w:b w:val="0"/>
          <w:szCs w:val="20"/>
          <w:lang w:val="es-ES"/>
        </w:rPr>
        <w:t>și</w:t>
      </w:r>
      <w:proofErr w:type="spellEnd"/>
      <w:r w:rsidRPr="00AF5E58">
        <w:rPr>
          <w:rFonts w:ascii="Open Sans" w:hAnsi="Open Sans" w:cs="Open Sans"/>
          <w:b w:val="0"/>
          <w:szCs w:val="20"/>
          <w:lang w:val="es-ES"/>
        </w:rPr>
        <w:t xml:space="preserve"> </w:t>
      </w:r>
      <w:proofErr w:type="spellStart"/>
      <w:r w:rsidRPr="00AF5E58">
        <w:rPr>
          <w:rFonts w:ascii="Open Sans" w:hAnsi="Open Sans" w:cs="Open Sans"/>
          <w:b w:val="0"/>
          <w:szCs w:val="20"/>
          <w:lang w:val="es-ES"/>
        </w:rPr>
        <w:t>suport</w:t>
      </w:r>
      <w:proofErr w:type="spellEnd"/>
      <w:r w:rsidRPr="00AF5E58">
        <w:rPr>
          <w:rFonts w:ascii="Open Sans" w:hAnsi="Open Sans" w:cs="Open Sans"/>
          <w:b w:val="0"/>
          <w:szCs w:val="20"/>
          <w:lang w:val="es-ES"/>
        </w:rPr>
        <w:t xml:space="preserve"> </w:t>
      </w:r>
      <w:proofErr w:type="spellStart"/>
      <w:r w:rsidRPr="00AF5E58">
        <w:rPr>
          <w:rFonts w:ascii="Open Sans" w:hAnsi="Open Sans" w:cs="Open Sans"/>
          <w:b w:val="0"/>
          <w:szCs w:val="20"/>
          <w:lang w:val="es-ES"/>
        </w:rPr>
        <w:t>tehnic</w:t>
      </w:r>
      <w:proofErr w:type="spellEnd"/>
      <w:r w:rsidRPr="00AF5E58">
        <w:rPr>
          <w:rFonts w:ascii="Open Sans" w:hAnsi="Open Sans" w:cs="Open Sans"/>
          <w:b w:val="0"/>
          <w:szCs w:val="20"/>
          <w:lang w:val="es-ES"/>
        </w:rPr>
        <w:t xml:space="preserve"> </w:t>
      </w:r>
      <w:proofErr w:type="spellStart"/>
      <w:r w:rsidRPr="00AF5E58">
        <w:rPr>
          <w:rFonts w:ascii="Open Sans" w:hAnsi="Open Sans" w:cs="Open Sans"/>
          <w:b w:val="0"/>
          <w:szCs w:val="20"/>
          <w:lang w:val="es-ES"/>
        </w:rPr>
        <w:t>asigurat</w:t>
      </w:r>
      <w:proofErr w:type="spellEnd"/>
      <w:r w:rsidRPr="00AF5E58">
        <w:rPr>
          <w:rFonts w:ascii="Open Sans" w:hAnsi="Open Sans" w:cs="Open Sans"/>
          <w:b w:val="0"/>
          <w:szCs w:val="20"/>
          <w:lang w:val="es-ES"/>
        </w:rPr>
        <w:t xml:space="preserve"> ca </w:t>
      </w:r>
      <w:proofErr w:type="spellStart"/>
      <w:r w:rsidRPr="00AF5E58">
        <w:rPr>
          <w:rFonts w:ascii="Open Sans" w:hAnsi="Open Sans" w:cs="Open Sans"/>
          <w:b w:val="0"/>
          <w:szCs w:val="20"/>
          <w:lang w:val="es-ES"/>
        </w:rPr>
        <w:t>toate</w:t>
      </w:r>
      <w:proofErr w:type="spellEnd"/>
      <w:r w:rsidRPr="00AF5E58">
        <w:rPr>
          <w:rFonts w:ascii="Open Sans" w:hAnsi="Open Sans" w:cs="Open Sans"/>
          <w:b w:val="0"/>
          <w:szCs w:val="20"/>
          <w:lang w:val="es-ES"/>
        </w:rPr>
        <w:t xml:space="preserve"> </w:t>
      </w:r>
      <w:proofErr w:type="spellStart"/>
      <w:r w:rsidRPr="00AF5E58">
        <w:rPr>
          <w:rFonts w:ascii="Open Sans" w:hAnsi="Open Sans" w:cs="Open Sans"/>
          <w:b w:val="0"/>
          <w:szCs w:val="20"/>
          <w:lang w:val="es-ES"/>
        </w:rPr>
        <w:t>operațiunile</w:t>
      </w:r>
      <w:proofErr w:type="spellEnd"/>
      <w:r w:rsidRPr="00AF5E58">
        <w:rPr>
          <w:rFonts w:ascii="Open Sans" w:hAnsi="Open Sans" w:cs="Open Sans"/>
          <w:b w:val="0"/>
          <w:szCs w:val="20"/>
          <w:lang w:val="es-ES"/>
        </w:rPr>
        <w:t xml:space="preserve"> </w:t>
      </w:r>
      <w:proofErr w:type="spellStart"/>
      <w:r w:rsidRPr="00AF5E58">
        <w:rPr>
          <w:rFonts w:ascii="Open Sans" w:hAnsi="Open Sans" w:cs="Open Sans"/>
          <w:b w:val="0"/>
          <w:szCs w:val="20"/>
          <w:lang w:val="es-ES"/>
        </w:rPr>
        <w:t>cu</w:t>
      </w:r>
      <w:proofErr w:type="spellEnd"/>
      <w:r w:rsidRPr="00AF5E58">
        <w:rPr>
          <w:rFonts w:ascii="Open Sans" w:hAnsi="Open Sans" w:cs="Open Sans"/>
          <w:b w:val="0"/>
          <w:szCs w:val="20"/>
          <w:lang w:val="es-ES"/>
        </w:rPr>
        <w:t xml:space="preserve"> </w:t>
      </w:r>
      <w:proofErr w:type="spellStart"/>
      <w:r w:rsidRPr="00AF5E58">
        <w:rPr>
          <w:rFonts w:ascii="Open Sans" w:hAnsi="Open Sans" w:cs="Open Sans"/>
          <w:b w:val="0"/>
          <w:szCs w:val="20"/>
          <w:lang w:val="es-ES"/>
        </w:rPr>
        <w:t>privire</w:t>
      </w:r>
      <w:proofErr w:type="spellEnd"/>
      <w:r w:rsidRPr="00AF5E58">
        <w:rPr>
          <w:rFonts w:ascii="Open Sans" w:hAnsi="Open Sans" w:cs="Open Sans"/>
          <w:b w:val="0"/>
          <w:szCs w:val="20"/>
          <w:lang w:val="es-ES"/>
        </w:rPr>
        <w:t xml:space="preserve"> la </w:t>
      </w:r>
      <w:proofErr w:type="spellStart"/>
      <w:r w:rsidRPr="00AF5E58">
        <w:rPr>
          <w:rFonts w:ascii="Open Sans" w:hAnsi="Open Sans" w:cs="Open Sans"/>
          <w:b w:val="0"/>
          <w:szCs w:val="20"/>
          <w:lang w:val="es-ES"/>
        </w:rPr>
        <w:t>datele</w:t>
      </w:r>
      <w:proofErr w:type="spellEnd"/>
      <w:r w:rsidRPr="00AF5E58">
        <w:rPr>
          <w:rFonts w:ascii="Open Sans" w:hAnsi="Open Sans" w:cs="Open Sans"/>
          <w:b w:val="0"/>
          <w:szCs w:val="20"/>
          <w:lang w:val="es-ES"/>
        </w:rPr>
        <w:t xml:space="preserve"> </w:t>
      </w:r>
      <w:proofErr w:type="spellStart"/>
      <w:r w:rsidRPr="00AF5E58">
        <w:rPr>
          <w:rFonts w:ascii="Open Sans" w:hAnsi="Open Sans" w:cs="Open Sans"/>
          <w:b w:val="0"/>
          <w:szCs w:val="20"/>
          <w:lang w:val="es-ES"/>
        </w:rPr>
        <w:t>cu</w:t>
      </w:r>
      <w:proofErr w:type="spellEnd"/>
      <w:r w:rsidRPr="00AF5E58">
        <w:rPr>
          <w:rFonts w:ascii="Open Sans" w:hAnsi="Open Sans" w:cs="Open Sans"/>
          <w:b w:val="0"/>
          <w:szCs w:val="20"/>
          <w:lang w:val="es-ES"/>
        </w:rPr>
        <w:t xml:space="preserve"> </w:t>
      </w:r>
      <w:proofErr w:type="spellStart"/>
      <w:r w:rsidRPr="00AF5E58">
        <w:rPr>
          <w:rFonts w:ascii="Open Sans" w:hAnsi="Open Sans" w:cs="Open Sans"/>
          <w:b w:val="0"/>
          <w:szCs w:val="20"/>
          <w:lang w:val="es-ES"/>
        </w:rPr>
        <w:t>caracter</w:t>
      </w:r>
      <w:proofErr w:type="spellEnd"/>
      <w:r w:rsidRPr="00AF5E58">
        <w:rPr>
          <w:rFonts w:ascii="Open Sans" w:hAnsi="Open Sans" w:cs="Open Sans"/>
          <w:b w:val="0"/>
          <w:szCs w:val="20"/>
          <w:lang w:val="es-ES"/>
        </w:rPr>
        <w:t xml:space="preserve"> personal sunt </w:t>
      </w:r>
      <w:proofErr w:type="spellStart"/>
      <w:r w:rsidRPr="00AF5E58">
        <w:rPr>
          <w:rFonts w:ascii="Open Sans" w:hAnsi="Open Sans" w:cs="Open Sans"/>
          <w:b w:val="0"/>
          <w:szCs w:val="20"/>
          <w:lang w:val="es-ES"/>
        </w:rPr>
        <w:t>înregistrate</w:t>
      </w:r>
      <w:proofErr w:type="spellEnd"/>
      <w:r w:rsidRPr="00AF5E58">
        <w:rPr>
          <w:rFonts w:ascii="Open Sans" w:hAnsi="Open Sans" w:cs="Open Sans"/>
          <w:b w:val="0"/>
          <w:szCs w:val="20"/>
          <w:lang w:val="es-ES"/>
        </w:rPr>
        <w:t xml:space="preserve"> </w:t>
      </w:r>
      <w:proofErr w:type="spellStart"/>
      <w:r w:rsidRPr="00AF5E58">
        <w:rPr>
          <w:rFonts w:ascii="Open Sans" w:hAnsi="Open Sans" w:cs="Open Sans"/>
          <w:b w:val="0"/>
          <w:szCs w:val="20"/>
          <w:lang w:val="es-ES"/>
        </w:rPr>
        <w:t>și</w:t>
      </w:r>
      <w:proofErr w:type="spellEnd"/>
      <w:r w:rsidRPr="00AF5E58">
        <w:rPr>
          <w:rFonts w:ascii="Open Sans" w:hAnsi="Open Sans" w:cs="Open Sans"/>
          <w:b w:val="0"/>
          <w:szCs w:val="20"/>
          <w:lang w:val="es-ES"/>
        </w:rPr>
        <w:t xml:space="preserve"> </w:t>
      </w:r>
      <w:proofErr w:type="spellStart"/>
      <w:r w:rsidRPr="00AF5E58">
        <w:rPr>
          <w:rFonts w:ascii="Open Sans" w:hAnsi="Open Sans" w:cs="Open Sans"/>
          <w:b w:val="0"/>
          <w:szCs w:val="20"/>
          <w:lang w:val="es-ES"/>
        </w:rPr>
        <w:t>terminate</w:t>
      </w:r>
      <w:proofErr w:type="spellEnd"/>
      <w:r w:rsidRPr="00AF5E58">
        <w:rPr>
          <w:rFonts w:ascii="Open Sans" w:hAnsi="Open Sans" w:cs="Open Sans"/>
          <w:b w:val="0"/>
          <w:szCs w:val="20"/>
          <w:lang w:val="es-ES"/>
        </w:rPr>
        <w:t xml:space="preserve"> </w:t>
      </w:r>
      <w:proofErr w:type="spellStart"/>
      <w:r w:rsidRPr="00AF5E58">
        <w:rPr>
          <w:rFonts w:ascii="Open Sans" w:hAnsi="Open Sans" w:cs="Open Sans"/>
          <w:b w:val="0"/>
          <w:szCs w:val="20"/>
          <w:lang w:val="es-ES"/>
        </w:rPr>
        <w:t>numai</w:t>
      </w:r>
      <w:proofErr w:type="spellEnd"/>
      <w:r w:rsidRPr="00AF5E58">
        <w:rPr>
          <w:rFonts w:ascii="Open Sans" w:hAnsi="Open Sans" w:cs="Open Sans"/>
          <w:b w:val="0"/>
          <w:szCs w:val="20"/>
          <w:lang w:val="es-ES"/>
        </w:rPr>
        <w:t xml:space="preserve"> de </w:t>
      </w:r>
      <w:proofErr w:type="spellStart"/>
      <w:r w:rsidRPr="00AF5E58">
        <w:rPr>
          <w:rFonts w:ascii="Open Sans" w:hAnsi="Open Sans" w:cs="Open Sans"/>
          <w:b w:val="0"/>
          <w:szCs w:val="20"/>
          <w:lang w:val="es-ES"/>
        </w:rPr>
        <w:t>persoane</w:t>
      </w:r>
      <w:proofErr w:type="spellEnd"/>
      <w:r w:rsidRPr="00AF5E58">
        <w:rPr>
          <w:rFonts w:ascii="Open Sans" w:hAnsi="Open Sans" w:cs="Open Sans"/>
          <w:b w:val="0"/>
          <w:szCs w:val="20"/>
          <w:lang w:val="es-ES"/>
        </w:rPr>
        <w:t xml:space="preserve"> </w:t>
      </w:r>
      <w:proofErr w:type="spellStart"/>
      <w:r w:rsidRPr="00AF5E58">
        <w:rPr>
          <w:rFonts w:ascii="Open Sans" w:hAnsi="Open Sans" w:cs="Open Sans"/>
          <w:b w:val="0"/>
          <w:szCs w:val="20"/>
          <w:lang w:val="es-ES"/>
        </w:rPr>
        <w:t>autorizate</w:t>
      </w:r>
      <w:proofErr w:type="spellEnd"/>
      <w:r w:rsidRPr="00AF5E58">
        <w:rPr>
          <w:rFonts w:ascii="Open Sans" w:hAnsi="Open Sans" w:cs="Open Sans"/>
          <w:b w:val="0"/>
          <w:szCs w:val="20"/>
          <w:lang w:val="es-ES"/>
        </w:rPr>
        <w:t xml:space="preserve">.  De </w:t>
      </w:r>
      <w:proofErr w:type="spellStart"/>
      <w:r w:rsidRPr="00AF5E58">
        <w:rPr>
          <w:rFonts w:ascii="Open Sans" w:hAnsi="Open Sans" w:cs="Open Sans"/>
          <w:b w:val="0"/>
          <w:szCs w:val="20"/>
          <w:lang w:val="es-ES"/>
        </w:rPr>
        <w:t>asemenea</w:t>
      </w:r>
      <w:proofErr w:type="spellEnd"/>
      <w:r w:rsidRPr="00AF5E58">
        <w:rPr>
          <w:rFonts w:ascii="Open Sans" w:hAnsi="Open Sans" w:cs="Open Sans"/>
          <w:b w:val="0"/>
          <w:szCs w:val="20"/>
          <w:lang w:val="es-ES"/>
        </w:rPr>
        <w:t xml:space="preserve">, </w:t>
      </w:r>
      <w:proofErr w:type="spellStart"/>
      <w:r w:rsidRPr="00AF5E58">
        <w:rPr>
          <w:rFonts w:ascii="Open Sans" w:hAnsi="Open Sans" w:cs="Open Sans"/>
          <w:b w:val="0"/>
          <w:szCs w:val="20"/>
          <w:lang w:val="es-ES"/>
        </w:rPr>
        <w:t>avem</w:t>
      </w:r>
      <w:proofErr w:type="spellEnd"/>
      <w:r w:rsidRPr="00AF5E58">
        <w:rPr>
          <w:rFonts w:ascii="Open Sans" w:hAnsi="Open Sans" w:cs="Open Sans"/>
          <w:b w:val="0"/>
          <w:szCs w:val="20"/>
          <w:lang w:val="es-ES"/>
        </w:rPr>
        <w:t xml:space="preserve"> </w:t>
      </w:r>
      <w:proofErr w:type="spellStart"/>
      <w:r w:rsidRPr="00AF5E58">
        <w:rPr>
          <w:rFonts w:ascii="Open Sans" w:hAnsi="Open Sans" w:cs="Open Sans"/>
          <w:b w:val="0"/>
          <w:szCs w:val="20"/>
          <w:lang w:val="es-ES"/>
        </w:rPr>
        <w:t>grijă</w:t>
      </w:r>
      <w:proofErr w:type="spellEnd"/>
      <w:r w:rsidRPr="00AF5E58">
        <w:rPr>
          <w:rFonts w:ascii="Open Sans" w:hAnsi="Open Sans" w:cs="Open Sans"/>
          <w:b w:val="0"/>
          <w:szCs w:val="20"/>
          <w:lang w:val="es-ES"/>
        </w:rPr>
        <w:t xml:space="preserve"> ca </w:t>
      </w:r>
      <w:proofErr w:type="spellStart"/>
      <w:r w:rsidRPr="00AF5E58">
        <w:rPr>
          <w:rFonts w:ascii="Open Sans" w:hAnsi="Open Sans" w:cs="Open Sans"/>
          <w:b w:val="0"/>
          <w:szCs w:val="20"/>
          <w:lang w:val="es-ES"/>
        </w:rPr>
        <w:t>persoanele</w:t>
      </w:r>
      <w:proofErr w:type="spellEnd"/>
      <w:r w:rsidRPr="00AF5E58">
        <w:rPr>
          <w:rFonts w:ascii="Open Sans" w:hAnsi="Open Sans" w:cs="Open Sans"/>
          <w:b w:val="0"/>
          <w:szCs w:val="20"/>
          <w:lang w:val="es-ES"/>
        </w:rPr>
        <w:t xml:space="preserve"> care </w:t>
      </w:r>
      <w:proofErr w:type="spellStart"/>
      <w:r w:rsidRPr="00AF5E58">
        <w:rPr>
          <w:rFonts w:ascii="Open Sans" w:hAnsi="Open Sans" w:cs="Open Sans"/>
          <w:b w:val="0"/>
          <w:szCs w:val="20"/>
          <w:lang w:val="es-ES"/>
        </w:rPr>
        <w:t>colaborează</w:t>
      </w:r>
      <w:proofErr w:type="spellEnd"/>
      <w:r w:rsidRPr="00AF5E58">
        <w:rPr>
          <w:rFonts w:ascii="Open Sans" w:hAnsi="Open Sans" w:cs="Open Sans"/>
          <w:b w:val="0"/>
          <w:szCs w:val="20"/>
          <w:lang w:val="es-ES"/>
        </w:rPr>
        <w:t xml:space="preserve"> </w:t>
      </w:r>
      <w:proofErr w:type="spellStart"/>
      <w:r w:rsidRPr="00AF5E58">
        <w:rPr>
          <w:rFonts w:ascii="Open Sans" w:hAnsi="Open Sans" w:cs="Open Sans"/>
          <w:b w:val="0"/>
          <w:szCs w:val="20"/>
          <w:lang w:val="es-ES"/>
        </w:rPr>
        <w:t>cu</w:t>
      </w:r>
      <w:proofErr w:type="spellEnd"/>
      <w:r w:rsidRPr="00AF5E58">
        <w:rPr>
          <w:rFonts w:ascii="Open Sans" w:hAnsi="Open Sans" w:cs="Open Sans"/>
          <w:b w:val="0"/>
          <w:szCs w:val="20"/>
          <w:lang w:val="es-ES"/>
        </w:rPr>
        <w:t xml:space="preserve"> </w:t>
      </w:r>
      <w:proofErr w:type="spellStart"/>
      <w:r w:rsidRPr="00AF5E58">
        <w:rPr>
          <w:rFonts w:ascii="Open Sans" w:hAnsi="Open Sans" w:cs="Open Sans"/>
          <w:b w:val="0"/>
          <w:szCs w:val="20"/>
          <w:lang w:val="es-ES"/>
        </w:rPr>
        <w:t>noi</w:t>
      </w:r>
      <w:proofErr w:type="spellEnd"/>
      <w:r w:rsidRPr="00AF5E58">
        <w:rPr>
          <w:rFonts w:ascii="Open Sans" w:hAnsi="Open Sans" w:cs="Open Sans"/>
          <w:b w:val="0"/>
          <w:szCs w:val="20"/>
          <w:lang w:val="es-ES"/>
        </w:rPr>
        <w:t xml:space="preserve"> </w:t>
      </w:r>
      <w:proofErr w:type="spellStart"/>
      <w:r w:rsidRPr="00AF5E58">
        <w:rPr>
          <w:rFonts w:ascii="Open Sans" w:hAnsi="Open Sans" w:cs="Open Sans"/>
          <w:b w:val="0"/>
          <w:szCs w:val="20"/>
          <w:lang w:val="es-ES"/>
        </w:rPr>
        <w:t>să</w:t>
      </w:r>
      <w:proofErr w:type="spellEnd"/>
      <w:r w:rsidRPr="00AF5E58">
        <w:rPr>
          <w:rFonts w:ascii="Open Sans" w:hAnsi="Open Sans" w:cs="Open Sans"/>
          <w:b w:val="0"/>
          <w:szCs w:val="20"/>
          <w:lang w:val="es-ES"/>
        </w:rPr>
        <w:t xml:space="preserve"> </w:t>
      </w:r>
      <w:proofErr w:type="spellStart"/>
      <w:r w:rsidRPr="00AF5E58">
        <w:rPr>
          <w:rFonts w:ascii="Open Sans" w:hAnsi="Open Sans" w:cs="Open Sans"/>
          <w:b w:val="0"/>
          <w:szCs w:val="20"/>
          <w:lang w:val="es-ES"/>
        </w:rPr>
        <w:t>garanteze</w:t>
      </w:r>
      <w:proofErr w:type="spellEnd"/>
      <w:r w:rsidRPr="00AF5E58">
        <w:rPr>
          <w:rFonts w:ascii="Open Sans" w:hAnsi="Open Sans" w:cs="Open Sans"/>
          <w:b w:val="0"/>
          <w:szCs w:val="20"/>
          <w:lang w:val="es-ES"/>
        </w:rPr>
        <w:t xml:space="preserve"> </w:t>
      </w:r>
      <w:proofErr w:type="spellStart"/>
      <w:r w:rsidRPr="00AF5E58">
        <w:rPr>
          <w:rFonts w:ascii="Open Sans" w:hAnsi="Open Sans" w:cs="Open Sans"/>
          <w:b w:val="0"/>
          <w:szCs w:val="20"/>
          <w:lang w:val="es-ES"/>
        </w:rPr>
        <w:t>utilizarea</w:t>
      </w:r>
      <w:proofErr w:type="spellEnd"/>
      <w:r w:rsidRPr="00AF5E58">
        <w:rPr>
          <w:rFonts w:ascii="Open Sans" w:hAnsi="Open Sans" w:cs="Open Sans"/>
          <w:b w:val="0"/>
          <w:szCs w:val="20"/>
          <w:lang w:val="es-ES"/>
        </w:rPr>
        <w:t xml:space="preserve"> </w:t>
      </w:r>
      <w:proofErr w:type="spellStart"/>
      <w:r w:rsidRPr="00AF5E58">
        <w:rPr>
          <w:rFonts w:ascii="Open Sans" w:hAnsi="Open Sans" w:cs="Open Sans"/>
          <w:b w:val="0"/>
          <w:szCs w:val="20"/>
          <w:lang w:val="es-ES"/>
        </w:rPr>
        <w:t>măsurilor</w:t>
      </w:r>
      <w:proofErr w:type="spellEnd"/>
      <w:r w:rsidRPr="00AF5E58">
        <w:rPr>
          <w:rFonts w:ascii="Open Sans" w:hAnsi="Open Sans" w:cs="Open Sans"/>
          <w:b w:val="0"/>
          <w:szCs w:val="20"/>
          <w:lang w:val="es-ES"/>
        </w:rPr>
        <w:t xml:space="preserve"> de </w:t>
      </w:r>
      <w:proofErr w:type="spellStart"/>
      <w:r w:rsidRPr="00AF5E58">
        <w:rPr>
          <w:rFonts w:ascii="Open Sans" w:hAnsi="Open Sans" w:cs="Open Sans"/>
          <w:b w:val="0"/>
          <w:szCs w:val="20"/>
          <w:lang w:val="es-ES"/>
        </w:rPr>
        <w:t>securitate</w:t>
      </w:r>
      <w:proofErr w:type="spellEnd"/>
      <w:r w:rsidRPr="00AF5E58">
        <w:rPr>
          <w:rFonts w:ascii="Open Sans" w:hAnsi="Open Sans" w:cs="Open Sans"/>
          <w:b w:val="0"/>
          <w:szCs w:val="20"/>
          <w:lang w:val="es-ES"/>
        </w:rPr>
        <w:t xml:space="preserve">  </w:t>
      </w:r>
      <w:proofErr w:type="spellStart"/>
      <w:r w:rsidRPr="00AF5E58">
        <w:rPr>
          <w:rFonts w:ascii="Open Sans" w:hAnsi="Open Sans" w:cs="Open Sans"/>
          <w:b w:val="0"/>
          <w:szCs w:val="20"/>
          <w:lang w:val="es-ES"/>
        </w:rPr>
        <w:t>pentru</w:t>
      </w:r>
      <w:proofErr w:type="spellEnd"/>
      <w:r w:rsidRPr="00AF5E58">
        <w:rPr>
          <w:rFonts w:ascii="Open Sans" w:hAnsi="Open Sans" w:cs="Open Sans"/>
          <w:b w:val="0"/>
          <w:szCs w:val="20"/>
          <w:lang w:val="es-ES"/>
        </w:rPr>
        <w:t xml:space="preserve"> </w:t>
      </w:r>
      <w:proofErr w:type="spellStart"/>
      <w:r w:rsidRPr="00AF5E58">
        <w:rPr>
          <w:rFonts w:ascii="Open Sans" w:hAnsi="Open Sans" w:cs="Open Sans"/>
          <w:b w:val="0"/>
          <w:szCs w:val="20"/>
          <w:lang w:val="es-ES"/>
        </w:rPr>
        <w:t>prelucrarea</w:t>
      </w:r>
      <w:proofErr w:type="spellEnd"/>
      <w:r w:rsidRPr="00AF5E58">
        <w:rPr>
          <w:rFonts w:ascii="Open Sans" w:hAnsi="Open Sans" w:cs="Open Sans"/>
          <w:b w:val="0"/>
          <w:szCs w:val="20"/>
          <w:lang w:val="es-ES"/>
        </w:rPr>
        <w:t xml:space="preserve"> </w:t>
      </w:r>
      <w:proofErr w:type="spellStart"/>
      <w:r w:rsidRPr="00AF5E58">
        <w:rPr>
          <w:rFonts w:ascii="Open Sans" w:hAnsi="Open Sans" w:cs="Open Sans"/>
          <w:b w:val="0"/>
          <w:szCs w:val="20"/>
          <w:lang w:val="es-ES"/>
        </w:rPr>
        <w:t>datelor</w:t>
      </w:r>
      <w:proofErr w:type="spellEnd"/>
      <w:r w:rsidRPr="00AF5E58">
        <w:rPr>
          <w:rFonts w:ascii="Open Sans" w:hAnsi="Open Sans" w:cs="Open Sans"/>
          <w:b w:val="0"/>
          <w:szCs w:val="20"/>
          <w:lang w:val="es-ES"/>
        </w:rPr>
        <w:t xml:space="preserve"> </w:t>
      </w:r>
      <w:proofErr w:type="spellStart"/>
      <w:r w:rsidRPr="00AF5E58">
        <w:rPr>
          <w:rFonts w:ascii="Open Sans" w:hAnsi="Open Sans" w:cs="Open Sans"/>
          <w:b w:val="0"/>
          <w:szCs w:val="20"/>
          <w:lang w:val="es-ES"/>
        </w:rPr>
        <w:t>cu</w:t>
      </w:r>
      <w:proofErr w:type="spellEnd"/>
      <w:r w:rsidRPr="00AF5E58">
        <w:rPr>
          <w:rFonts w:ascii="Open Sans" w:hAnsi="Open Sans" w:cs="Open Sans"/>
          <w:b w:val="0"/>
          <w:szCs w:val="20"/>
          <w:lang w:val="es-ES"/>
        </w:rPr>
        <w:t xml:space="preserve"> </w:t>
      </w:r>
      <w:proofErr w:type="spellStart"/>
      <w:r w:rsidRPr="00AF5E58">
        <w:rPr>
          <w:rFonts w:ascii="Open Sans" w:hAnsi="Open Sans" w:cs="Open Sans"/>
          <w:b w:val="0"/>
          <w:szCs w:val="20"/>
          <w:lang w:val="es-ES"/>
        </w:rPr>
        <w:t>caracter</w:t>
      </w:r>
      <w:proofErr w:type="spellEnd"/>
      <w:r w:rsidRPr="00AF5E58">
        <w:rPr>
          <w:rFonts w:ascii="Open Sans" w:hAnsi="Open Sans" w:cs="Open Sans"/>
          <w:b w:val="0"/>
          <w:szCs w:val="20"/>
          <w:lang w:val="es-ES"/>
        </w:rPr>
        <w:t xml:space="preserve"> personal. </w:t>
      </w:r>
    </w:p>
    <w:p w14:paraId="74634A04" w14:textId="77777777" w:rsidR="00F45442" w:rsidRPr="00AF5E58" w:rsidRDefault="00F45442" w:rsidP="00F45442">
      <w:pPr>
        <w:pStyle w:val="rdtytu"/>
        <w:numPr>
          <w:ilvl w:val="0"/>
          <w:numId w:val="2"/>
        </w:numPr>
        <w:spacing w:before="0" w:after="120"/>
        <w:ind w:left="426" w:hanging="426"/>
        <w:rPr>
          <w:rFonts w:ascii="Open Sans" w:hAnsi="Open Sans" w:cs="Open Sans"/>
          <w:color w:val="0070C0"/>
          <w:szCs w:val="20"/>
          <w:lang w:val="es-ES"/>
        </w:rPr>
      </w:pPr>
      <w:r w:rsidRPr="00AF5E58">
        <w:rPr>
          <w:rFonts w:ascii="Open Sans" w:hAnsi="Open Sans" w:cs="Open Sans"/>
          <w:color w:val="0070C0"/>
          <w:szCs w:val="20"/>
          <w:lang w:val="es-ES"/>
        </w:rPr>
        <w:t xml:space="preserve">Daca </w:t>
      </w:r>
      <w:proofErr w:type="spellStart"/>
      <w:r w:rsidRPr="00AF5E58">
        <w:rPr>
          <w:rFonts w:ascii="Open Sans" w:hAnsi="Open Sans" w:cs="Open Sans"/>
          <w:color w:val="0070C0"/>
          <w:szCs w:val="20"/>
          <w:lang w:val="es-ES"/>
        </w:rPr>
        <w:t>politica</w:t>
      </w:r>
      <w:proofErr w:type="spellEnd"/>
      <w:r w:rsidRPr="00AF5E58">
        <w:rPr>
          <w:rFonts w:ascii="Open Sans" w:hAnsi="Open Sans" w:cs="Open Sans"/>
          <w:color w:val="0070C0"/>
          <w:szCs w:val="20"/>
          <w:lang w:val="es-ES"/>
        </w:rPr>
        <w:t xml:space="preserve"> </w:t>
      </w:r>
      <w:proofErr w:type="spellStart"/>
      <w:r w:rsidRPr="00AF5E58">
        <w:rPr>
          <w:rFonts w:ascii="Open Sans" w:hAnsi="Open Sans" w:cs="Open Sans"/>
          <w:color w:val="0070C0"/>
          <w:szCs w:val="20"/>
          <w:lang w:val="es-ES"/>
        </w:rPr>
        <w:t>actuala</w:t>
      </w:r>
      <w:proofErr w:type="spellEnd"/>
      <w:r w:rsidRPr="00AF5E58">
        <w:rPr>
          <w:rFonts w:ascii="Open Sans" w:hAnsi="Open Sans" w:cs="Open Sans"/>
          <w:color w:val="0070C0"/>
          <w:szCs w:val="20"/>
          <w:lang w:val="es-ES"/>
        </w:rPr>
        <w:t xml:space="preserve"> </w:t>
      </w:r>
      <w:proofErr w:type="spellStart"/>
      <w:r w:rsidRPr="00AF5E58">
        <w:rPr>
          <w:rFonts w:ascii="Open Sans" w:hAnsi="Open Sans" w:cs="Open Sans"/>
          <w:color w:val="0070C0"/>
          <w:szCs w:val="20"/>
          <w:lang w:val="es-ES"/>
        </w:rPr>
        <w:t>corespunde</w:t>
      </w:r>
      <w:proofErr w:type="spellEnd"/>
      <w:r w:rsidRPr="00AF5E58">
        <w:rPr>
          <w:rFonts w:ascii="Open Sans" w:hAnsi="Open Sans" w:cs="Open Sans"/>
          <w:color w:val="0070C0"/>
          <w:szCs w:val="20"/>
          <w:lang w:val="es-ES"/>
        </w:rPr>
        <w:t xml:space="preserve">  </w:t>
      </w:r>
      <w:proofErr w:type="spellStart"/>
      <w:r w:rsidRPr="00AF5E58">
        <w:rPr>
          <w:rFonts w:ascii="Open Sans" w:hAnsi="Open Sans" w:cs="Open Sans"/>
          <w:color w:val="0070C0"/>
          <w:szCs w:val="20"/>
          <w:lang w:val="es-ES"/>
        </w:rPr>
        <w:t>cu</w:t>
      </w:r>
      <w:proofErr w:type="spellEnd"/>
      <w:r w:rsidRPr="00AF5E58">
        <w:rPr>
          <w:rFonts w:ascii="Open Sans" w:hAnsi="Open Sans" w:cs="Open Sans"/>
          <w:color w:val="0070C0"/>
          <w:szCs w:val="20"/>
          <w:lang w:val="es-ES"/>
        </w:rPr>
        <w:t xml:space="preserve"> </w:t>
      </w:r>
      <w:proofErr w:type="spellStart"/>
      <w:r w:rsidRPr="00AF5E58">
        <w:rPr>
          <w:rFonts w:ascii="Open Sans" w:hAnsi="Open Sans" w:cs="Open Sans"/>
          <w:color w:val="0070C0"/>
          <w:szCs w:val="20"/>
          <w:lang w:val="es-ES"/>
        </w:rPr>
        <w:t>reglementările</w:t>
      </w:r>
      <w:proofErr w:type="spellEnd"/>
      <w:r w:rsidRPr="00AF5E58">
        <w:rPr>
          <w:rFonts w:ascii="Open Sans" w:hAnsi="Open Sans" w:cs="Open Sans"/>
          <w:color w:val="0070C0"/>
          <w:szCs w:val="20"/>
          <w:lang w:val="es-ES"/>
        </w:rPr>
        <w:t xml:space="preserve"> </w:t>
      </w:r>
      <w:proofErr w:type="spellStart"/>
      <w:r w:rsidRPr="00AF5E58">
        <w:rPr>
          <w:rFonts w:ascii="Open Sans" w:hAnsi="Open Sans" w:cs="Open Sans"/>
          <w:color w:val="0070C0"/>
          <w:szCs w:val="20"/>
          <w:lang w:val="es-ES"/>
        </w:rPr>
        <w:t>rezultate</w:t>
      </w:r>
      <w:proofErr w:type="spellEnd"/>
      <w:r w:rsidRPr="00AF5E58">
        <w:rPr>
          <w:rFonts w:ascii="Open Sans" w:hAnsi="Open Sans" w:cs="Open Sans"/>
          <w:color w:val="0070C0"/>
          <w:szCs w:val="20"/>
          <w:lang w:val="es-ES"/>
        </w:rPr>
        <w:t xml:space="preserve"> din EU GDPR?</w:t>
      </w:r>
    </w:p>
    <w:p w14:paraId="201B7CC8" w14:textId="77777777" w:rsidR="00F45442" w:rsidRPr="00AF5E58" w:rsidRDefault="00F45442" w:rsidP="003D2A0C">
      <w:pPr>
        <w:pStyle w:val="rdtytu"/>
        <w:spacing w:before="0" w:after="120"/>
        <w:ind w:left="426" w:right="141"/>
        <w:jc w:val="both"/>
        <w:rPr>
          <w:rFonts w:ascii="Open Sans" w:hAnsi="Open Sans" w:cs="Open Sans"/>
          <w:spacing w:val="-8"/>
          <w:szCs w:val="20"/>
          <w:lang w:val="es-ES"/>
        </w:rPr>
      </w:pPr>
      <w:r w:rsidRPr="00AF5E58">
        <w:rPr>
          <w:rFonts w:ascii="Open Sans" w:hAnsi="Open Sans" w:cs="Open Sans"/>
          <w:b w:val="0"/>
          <w:spacing w:val="-8"/>
          <w:szCs w:val="20"/>
          <w:lang w:val="es-ES"/>
        </w:rPr>
        <w:t>Da.</w:t>
      </w:r>
      <w:r w:rsidRPr="00AF5E58">
        <w:rPr>
          <w:rFonts w:ascii="Open Sans" w:hAnsi="Open Sans" w:cs="Open Sans"/>
          <w:szCs w:val="20"/>
          <w:lang w:val="es-ES"/>
        </w:rPr>
        <w:t xml:space="preserve"> </w:t>
      </w:r>
      <w:proofErr w:type="spellStart"/>
      <w:r w:rsidRPr="00AF5E58">
        <w:rPr>
          <w:rFonts w:ascii="Open Sans" w:hAnsi="Open Sans" w:cs="Open Sans"/>
          <w:b w:val="0"/>
          <w:spacing w:val="-8"/>
          <w:szCs w:val="20"/>
          <w:lang w:val="es-ES"/>
        </w:rPr>
        <w:t>Acest</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document</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ia</w:t>
      </w:r>
      <w:proofErr w:type="spellEnd"/>
      <w:r w:rsidRPr="00AF5E58">
        <w:rPr>
          <w:rFonts w:ascii="Open Sans" w:hAnsi="Open Sans" w:cs="Open Sans"/>
          <w:b w:val="0"/>
          <w:spacing w:val="-8"/>
          <w:szCs w:val="20"/>
          <w:lang w:val="es-ES"/>
        </w:rPr>
        <w:t xml:space="preserve"> pe </w:t>
      </w:r>
      <w:proofErr w:type="spellStart"/>
      <w:r w:rsidRPr="00AF5E58">
        <w:rPr>
          <w:rFonts w:ascii="Open Sans" w:hAnsi="Open Sans" w:cs="Open Sans"/>
          <w:b w:val="0"/>
          <w:spacing w:val="-8"/>
          <w:szCs w:val="20"/>
          <w:lang w:val="es-ES"/>
        </w:rPr>
        <w:t>deplin</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în</w:t>
      </w:r>
      <w:proofErr w:type="spellEnd"/>
      <w:r w:rsidRPr="00AF5E58">
        <w:rPr>
          <w:rFonts w:ascii="Open Sans" w:hAnsi="Open Sans" w:cs="Open Sans"/>
          <w:b w:val="0"/>
          <w:spacing w:val="-8"/>
          <w:szCs w:val="20"/>
          <w:lang w:val="es-ES"/>
        </w:rPr>
        <w:t xml:space="preserve"> considerare </w:t>
      </w:r>
      <w:proofErr w:type="spellStart"/>
      <w:r w:rsidRPr="00AF5E58">
        <w:rPr>
          <w:rFonts w:ascii="Open Sans" w:hAnsi="Open Sans" w:cs="Open Sans"/>
          <w:b w:val="0"/>
          <w:spacing w:val="-8"/>
          <w:szCs w:val="20"/>
          <w:lang w:val="es-ES"/>
        </w:rPr>
        <w:t>cerințele</w:t>
      </w:r>
      <w:proofErr w:type="spellEnd"/>
      <w:r w:rsidRPr="00AF5E58">
        <w:rPr>
          <w:rFonts w:ascii="Open Sans" w:hAnsi="Open Sans" w:cs="Open Sans"/>
          <w:b w:val="0"/>
          <w:spacing w:val="-8"/>
          <w:szCs w:val="20"/>
          <w:lang w:val="es-ES"/>
        </w:rPr>
        <w:t xml:space="preserve"> impuse de RODO </w:t>
      </w:r>
      <w:proofErr w:type="spellStart"/>
      <w:r w:rsidRPr="00AF5E58">
        <w:rPr>
          <w:rFonts w:ascii="Open Sans" w:hAnsi="Open Sans" w:cs="Open Sans"/>
          <w:b w:val="0"/>
          <w:spacing w:val="-8"/>
          <w:szCs w:val="20"/>
          <w:lang w:val="es-ES"/>
        </w:rPr>
        <w:t>asupra</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persoanelor</w:t>
      </w:r>
      <w:proofErr w:type="spellEnd"/>
      <w:r w:rsidRPr="00AF5E58">
        <w:rPr>
          <w:rFonts w:ascii="Open Sans" w:hAnsi="Open Sans" w:cs="Open Sans"/>
          <w:b w:val="0"/>
          <w:spacing w:val="-8"/>
          <w:szCs w:val="20"/>
          <w:lang w:val="es-ES"/>
        </w:rPr>
        <w:t xml:space="preserve"> care </w:t>
      </w:r>
      <w:proofErr w:type="spellStart"/>
      <w:r w:rsidRPr="00AF5E58">
        <w:rPr>
          <w:rFonts w:ascii="Open Sans" w:hAnsi="Open Sans" w:cs="Open Sans"/>
          <w:b w:val="0"/>
          <w:spacing w:val="-8"/>
          <w:szCs w:val="20"/>
          <w:lang w:val="es-ES"/>
        </w:rPr>
        <w:t>prelucrează</w:t>
      </w:r>
      <w:proofErr w:type="spellEnd"/>
      <w:r w:rsidRPr="00AF5E58">
        <w:rPr>
          <w:rFonts w:ascii="Open Sans" w:hAnsi="Open Sans" w:cs="Open Sans"/>
          <w:b w:val="0"/>
          <w:spacing w:val="-8"/>
          <w:szCs w:val="20"/>
          <w:lang w:val="es-ES"/>
        </w:rPr>
        <w:t xml:space="preserve"> date </w:t>
      </w:r>
      <w:proofErr w:type="spellStart"/>
      <w:r w:rsidRPr="00AF5E58">
        <w:rPr>
          <w:rFonts w:ascii="Open Sans" w:hAnsi="Open Sans" w:cs="Open Sans"/>
          <w:b w:val="0"/>
          <w:spacing w:val="-8"/>
          <w:szCs w:val="20"/>
          <w:lang w:val="es-ES"/>
        </w:rPr>
        <w:t>cu</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caracter</w:t>
      </w:r>
      <w:proofErr w:type="spellEnd"/>
      <w:r w:rsidRPr="00AF5E58">
        <w:rPr>
          <w:rFonts w:ascii="Open Sans" w:hAnsi="Open Sans" w:cs="Open Sans"/>
          <w:b w:val="0"/>
          <w:spacing w:val="-8"/>
          <w:szCs w:val="20"/>
          <w:lang w:val="es-ES"/>
        </w:rPr>
        <w:t xml:space="preserve"> personal.</w:t>
      </w:r>
      <w:r w:rsidRPr="00AF5E58">
        <w:rPr>
          <w:rFonts w:ascii="Open Sans" w:hAnsi="Open Sans" w:cs="Open Sans"/>
          <w:spacing w:val="-8"/>
          <w:szCs w:val="20"/>
          <w:lang w:val="es-ES"/>
        </w:rPr>
        <w:t xml:space="preserve"> </w:t>
      </w:r>
    </w:p>
    <w:p w14:paraId="598ECBE9" w14:textId="77777777" w:rsidR="00F45442" w:rsidRPr="00AF5E58" w:rsidRDefault="00F45442" w:rsidP="00F45442">
      <w:pPr>
        <w:pStyle w:val="rdtytu"/>
        <w:numPr>
          <w:ilvl w:val="0"/>
          <w:numId w:val="2"/>
        </w:numPr>
        <w:spacing w:before="0" w:after="120"/>
        <w:ind w:left="426" w:hanging="426"/>
        <w:rPr>
          <w:rFonts w:ascii="Open Sans" w:hAnsi="Open Sans" w:cs="Open Sans"/>
          <w:color w:val="0070C0"/>
          <w:szCs w:val="20"/>
          <w:lang w:val="es-ES"/>
        </w:rPr>
      </w:pPr>
      <w:r w:rsidRPr="00AF5E58">
        <w:rPr>
          <w:rFonts w:ascii="Open Sans" w:hAnsi="Open Sans" w:cs="Open Sans"/>
          <w:color w:val="0070C0"/>
          <w:szCs w:val="20"/>
          <w:lang w:val="es-ES"/>
        </w:rPr>
        <w:t xml:space="preserve">Ce este  EU GDPR </w:t>
      </w:r>
      <w:proofErr w:type="spellStart"/>
      <w:r w:rsidRPr="00AF5E58">
        <w:rPr>
          <w:rFonts w:ascii="Open Sans" w:hAnsi="Open Sans" w:cs="Open Sans"/>
          <w:color w:val="0070C0"/>
          <w:szCs w:val="20"/>
          <w:lang w:val="es-ES"/>
        </w:rPr>
        <w:t>și</w:t>
      </w:r>
      <w:proofErr w:type="spellEnd"/>
      <w:r w:rsidRPr="00AF5E58">
        <w:rPr>
          <w:rFonts w:ascii="Open Sans" w:hAnsi="Open Sans" w:cs="Open Sans"/>
          <w:color w:val="0070C0"/>
          <w:szCs w:val="20"/>
          <w:lang w:val="es-ES"/>
        </w:rPr>
        <w:t xml:space="preserve"> </w:t>
      </w:r>
      <w:proofErr w:type="spellStart"/>
      <w:r w:rsidRPr="00AF5E58">
        <w:rPr>
          <w:rFonts w:ascii="Open Sans" w:hAnsi="Open Sans" w:cs="Open Sans"/>
          <w:color w:val="0070C0"/>
          <w:szCs w:val="20"/>
          <w:lang w:val="es-ES"/>
        </w:rPr>
        <w:t>pentru</w:t>
      </w:r>
      <w:proofErr w:type="spellEnd"/>
      <w:r w:rsidRPr="00AF5E58">
        <w:rPr>
          <w:rFonts w:ascii="Open Sans" w:hAnsi="Open Sans" w:cs="Open Sans"/>
          <w:color w:val="0070C0"/>
          <w:szCs w:val="20"/>
          <w:lang w:val="es-ES"/>
        </w:rPr>
        <w:t xml:space="preserve"> ce se </w:t>
      </w:r>
      <w:proofErr w:type="spellStart"/>
      <w:r w:rsidRPr="00AF5E58">
        <w:rPr>
          <w:rFonts w:ascii="Open Sans" w:hAnsi="Open Sans" w:cs="Open Sans"/>
          <w:color w:val="0070C0"/>
          <w:szCs w:val="20"/>
          <w:lang w:val="es-ES"/>
        </w:rPr>
        <w:t>utilizează</w:t>
      </w:r>
      <w:proofErr w:type="spellEnd"/>
      <w:r w:rsidRPr="00AF5E58">
        <w:rPr>
          <w:rFonts w:ascii="Open Sans" w:hAnsi="Open Sans" w:cs="Open Sans"/>
          <w:color w:val="0070C0"/>
          <w:szCs w:val="20"/>
          <w:lang w:val="es-ES"/>
        </w:rPr>
        <w:t>?</w:t>
      </w:r>
    </w:p>
    <w:p w14:paraId="56319FE1" w14:textId="0F403793" w:rsidR="00F45442" w:rsidRPr="00AF5E58" w:rsidRDefault="00F45442" w:rsidP="00F45442">
      <w:pPr>
        <w:pStyle w:val="NAG2"/>
        <w:spacing w:after="120"/>
        <w:ind w:left="426" w:right="141"/>
        <w:rPr>
          <w:rFonts w:ascii="Open Sans" w:hAnsi="Open Sans" w:cs="Open Sans"/>
          <w:spacing w:val="-8"/>
          <w:szCs w:val="20"/>
          <w:lang w:val="es-ES"/>
        </w:rPr>
      </w:pPr>
      <w:r w:rsidRPr="00AF5E58">
        <w:rPr>
          <w:rFonts w:ascii="Open Sans" w:hAnsi="Open Sans" w:cs="Open Sans"/>
          <w:b/>
          <w:spacing w:val="-8"/>
          <w:szCs w:val="20"/>
          <w:lang w:val="es-ES"/>
        </w:rPr>
        <w:t>EU GDPR</w:t>
      </w:r>
      <w:r w:rsidRPr="00AF5E58">
        <w:rPr>
          <w:rFonts w:ascii="Open Sans" w:hAnsi="Open Sans" w:cs="Open Sans"/>
          <w:spacing w:val="-8"/>
          <w:szCs w:val="20"/>
          <w:lang w:val="es-ES"/>
        </w:rPr>
        <w:t xml:space="preserve">, este un </w:t>
      </w:r>
      <w:proofErr w:type="spellStart"/>
      <w:r w:rsidRPr="00AF5E58">
        <w:rPr>
          <w:rFonts w:ascii="Open Sans" w:hAnsi="Open Sans" w:cs="Open Sans"/>
          <w:spacing w:val="-8"/>
          <w:szCs w:val="20"/>
          <w:lang w:val="es-ES"/>
        </w:rPr>
        <w:t>nume</w:t>
      </w:r>
      <w:proofErr w:type="spellEnd"/>
      <w:r w:rsidRPr="00AF5E58">
        <w:rPr>
          <w:rFonts w:ascii="Open Sans" w:hAnsi="Open Sans" w:cs="Open Sans"/>
          <w:spacing w:val="-8"/>
          <w:szCs w:val="20"/>
          <w:lang w:val="es-ES"/>
        </w:rPr>
        <w:t xml:space="preserve"> </w:t>
      </w:r>
      <w:proofErr w:type="spellStart"/>
      <w:r w:rsidRPr="00AF5E58">
        <w:rPr>
          <w:rFonts w:ascii="Open Sans" w:hAnsi="Open Sans" w:cs="Open Sans"/>
          <w:spacing w:val="-8"/>
          <w:szCs w:val="20"/>
          <w:lang w:val="es-ES"/>
        </w:rPr>
        <w:t>scurt</w:t>
      </w:r>
      <w:proofErr w:type="spellEnd"/>
      <w:r w:rsidRPr="00AF5E58">
        <w:rPr>
          <w:rFonts w:ascii="Open Sans" w:hAnsi="Open Sans" w:cs="Open Sans"/>
          <w:spacing w:val="-8"/>
          <w:szCs w:val="20"/>
          <w:lang w:val="es-ES"/>
        </w:rPr>
        <w:t>:</w:t>
      </w:r>
      <w:r w:rsidRPr="00AF5E58">
        <w:rPr>
          <w:rFonts w:ascii="Open Sans" w:hAnsi="Open Sans" w:cs="Open Sans"/>
          <w:szCs w:val="20"/>
          <w:lang w:val="es-ES"/>
        </w:rPr>
        <w:t xml:space="preserve"> </w:t>
      </w:r>
      <w:proofErr w:type="spellStart"/>
      <w:r w:rsidRPr="00AF5E58">
        <w:rPr>
          <w:rFonts w:ascii="Open Sans" w:hAnsi="Open Sans" w:cs="Open Sans"/>
          <w:spacing w:val="-8"/>
          <w:szCs w:val="20"/>
          <w:lang w:val="es-ES"/>
        </w:rPr>
        <w:t>Regulamentul</w:t>
      </w:r>
      <w:proofErr w:type="spellEnd"/>
      <w:r w:rsidRPr="00AF5E58">
        <w:rPr>
          <w:rFonts w:ascii="Open Sans" w:hAnsi="Open Sans" w:cs="Open Sans"/>
          <w:spacing w:val="-8"/>
          <w:szCs w:val="20"/>
          <w:lang w:val="es-ES"/>
        </w:rPr>
        <w:t xml:space="preserve"> </w:t>
      </w:r>
      <w:proofErr w:type="spellStart"/>
      <w:r w:rsidRPr="00AF5E58">
        <w:rPr>
          <w:rFonts w:ascii="Open Sans" w:hAnsi="Open Sans" w:cs="Open Sans"/>
          <w:spacing w:val="-8"/>
          <w:szCs w:val="20"/>
          <w:lang w:val="es-ES"/>
        </w:rPr>
        <w:t>privind</w:t>
      </w:r>
      <w:proofErr w:type="spellEnd"/>
      <w:r w:rsidRPr="00AF5E58">
        <w:rPr>
          <w:rFonts w:ascii="Open Sans" w:hAnsi="Open Sans" w:cs="Open Sans"/>
          <w:spacing w:val="-8"/>
          <w:szCs w:val="20"/>
          <w:lang w:val="es-ES"/>
        </w:rPr>
        <w:t xml:space="preserve"> </w:t>
      </w:r>
      <w:proofErr w:type="spellStart"/>
      <w:r w:rsidRPr="00AF5E58">
        <w:rPr>
          <w:rFonts w:ascii="Open Sans" w:hAnsi="Open Sans" w:cs="Open Sans"/>
          <w:spacing w:val="-8"/>
          <w:szCs w:val="20"/>
          <w:lang w:val="es-ES"/>
        </w:rPr>
        <w:t>Protecția</w:t>
      </w:r>
      <w:proofErr w:type="spellEnd"/>
      <w:r w:rsidRPr="00AF5E58">
        <w:rPr>
          <w:rFonts w:ascii="Open Sans" w:hAnsi="Open Sans" w:cs="Open Sans"/>
          <w:spacing w:val="-8"/>
          <w:szCs w:val="20"/>
          <w:lang w:val="es-ES"/>
        </w:rPr>
        <w:t xml:space="preserve"> </w:t>
      </w:r>
      <w:proofErr w:type="spellStart"/>
      <w:r w:rsidRPr="00AF5E58">
        <w:rPr>
          <w:rFonts w:ascii="Open Sans" w:hAnsi="Open Sans" w:cs="Open Sans"/>
          <w:spacing w:val="-8"/>
          <w:szCs w:val="20"/>
          <w:lang w:val="es-ES"/>
        </w:rPr>
        <w:t>Datelor</w:t>
      </w:r>
      <w:proofErr w:type="spellEnd"/>
      <w:r w:rsidRPr="00AF5E58">
        <w:rPr>
          <w:rFonts w:ascii="Open Sans" w:hAnsi="Open Sans" w:cs="Open Sans"/>
          <w:spacing w:val="-8"/>
          <w:szCs w:val="20"/>
          <w:lang w:val="es-ES"/>
        </w:rPr>
        <w:t xml:space="preserve"> </w:t>
      </w:r>
      <w:proofErr w:type="spellStart"/>
      <w:r w:rsidRPr="00AF5E58">
        <w:rPr>
          <w:rFonts w:ascii="Open Sans" w:hAnsi="Open Sans" w:cs="Open Sans"/>
          <w:spacing w:val="-8"/>
          <w:szCs w:val="20"/>
          <w:lang w:val="es-ES"/>
        </w:rPr>
        <w:t>cu</w:t>
      </w:r>
      <w:proofErr w:type="spellEnd"/>
      <w:r w:rsidRPr="00AF5E58">
        <w:rPr>
          <w:rFonts w:ascii="Open Sans" w:hAnsi="Open Sans" w:cs="Open Sans"/>
          <w:spacing w:val="-8"/>
          <w:szCs w:val="20"/>
          <w:lang w:val="es-ES"/>
        </w:rPr>
        <w:t xml:space="preserve"> </w:t>
      </w:r>
      <w:proofErr w:type="spellStart"/>
      <w:r w:rsidRPr="00AF5E58">
        <w:rPr>
          <w:rFonts w:ascii="Open Sans" w:hAnsi="Open Sans" w:cs="Open Sans"/>
          <w:spacing w:val="-8"/>
          <w:szCs w:val="20"/>
          <w:lang w:val="es-ES"/>
        </w:rPr>
        <w:t>Caracter</w:t>
      </w:r>
      <w:proofErr w:type="spellEnd"/>
      <w:r w:rsidRPr="00AF5E58">
        <w:rPr>
          <w:rFonts w:ascii="Open Sans" w:hAnsi="Open Sans" w:cs="Open Sans"/>
          <w:spacing w:val="-8"/>
          <w:szCs w:val="20"/>
          <w:lang w:val="es-ES"/>
        </w:rPr>
        <w:t xml:space="preserve"> Personal – </w:t>
      </w:r>
      <w:proofErr w:type="spellStart"/>
      <w:r w:rsidRPr="00AF5E58">
        <w:rPr>
          <w:rFonts w:ascii="Open Sans" w:hAnsi="Open Sans" w:cs="Open Sans"/>
          <w:spacing w:val="-8"/>
          <w:szCs w:val="20"/>
          <w:lang w:val="es-ES"/>
        </w:rPr>
        <w:t>Regulamentele</w:t>
      </w:r>
      <w:proofErr w:type="spellEnd"/>
      <w:r w:rsidRPr="00AF5E58">
        <w:rPr>
          <w:rFonts w:ascii="Open Sans" w:hAnsi="Open Sans" w:cs="Open Sans"/>
          <w:spacing w:val="-8"/>
          <w:szCs w:val="20"/>
          <w:lang w:val="es-ES"/>
        </w:rPr>
        <w:t xml:space="preserve"> </w:t>
      </w:r>
      <w:proofErr w:type="spellStart"/>
      <w:r w:rsidRPr="00AF5E58">
        <w:rPr>
          <w:rFonts w:ascii="Open Sans" w:hAnsi="Open Sans" w:cs="Open Sans"/>
          <w:spacing w:val="-8"/>
          <w:szCs w:val="20"/>
          <w:lang w:val="es-ES"/>
        </w:rPr>
        <w:t>Parlamentului</w:t>
      </w:r>
      <w:proofErr w:type="spellEnd"/>
      <w:r w:rsidRPr="00AF5E58">
        <w:rPr>
          <w:rFonts w:ascii="Open Sans" w:hAnsi="Open Sans" w:cs="Open Sans"/>
          <w:spacing w:val="-8"/>
          <w:szCs w:val="20"/>
          <w:lang w:val="es-ES"/>
        </w:rPr>
        <w:t xml:space="preserve"> </w:t>
      </w:r>
      <w:proofErr w:type="spellStart"/>
      <w:r w:rsidRPr="00AF5E58">
        <w:rPr>
          <w:rFonts w:ascii="Open Sans" w:hAnsi="Open Sans" w:cs="Open Sans"/>
          <w:spacing w:val="-8"/>
          <w:szCs w:val="20"/>
          <w:lang w:val="es-ES"/>
        </w:rPr>
        <w:t>European</w:t>
      </w:r>
      <w:proofErr w:type="spellEnd"/>
      <w:r w:rsidRPr="00AF5E58">
        <w:rPr>
          <w:rFonts w:ascii="Open Sans" w:hAnsi="Open Sans" w:cs="Open Sans"/>
          <w:spacing w:val="-8"/>
          <w:szCs w:val="20"/>
          <w:lang w:val="es-ES"/>
        </w:rPr>
        <w:t xml:space="preserve"> </w:t>
      </w:r>
      <w:proofErr w:type="spellStart"/>
      <w:r w:rsidRPr="00AF5E58">
        <w:rPr>
          <w:rFonts w:ascii="Open Sans" w:hAnsi="Open Sans" w:cs="Open Sans"/>
          <w:spacing w:val="-8"/>
          <w:szCs w:val="20"/>
          <w:lang w:val="es-ES"/>
        </w:rPr>
        <w:t>și</w:t>
      </w:r>
      <w:proofErr w:type="spellEnd"/>
      <w:r w:rsidRPr="00AF5E58">
        <w:rPr>
          <w:rFonts w:ascii="Open Sans" w:hAnsi="Open Sans" w:cs="Open Sans"/>
          <w:spacing w:val="-8"/>
          <w:szCs w:val="20"/>
          <w:lang w:val="es-ES"/>
        </w:rPr>
        <w:t xml:space="preserve"> ale </w:t>
      </w:r>
      <w:proofErr w:type="spellStart"/>
      <w:r w:rsidRPr="00AF5E58">
        <w:rPr>
          <w:rFonts w:ascii="Open Sans" w:hAnsi="Open Sans" w:cs="Open Sans"/>
          <w:spacing w:val="-8"/>
          <w:szCs w:val="20"/>
          <w:lang w:val="es-ES"/>
        </w:rPr>
        <w:t>Consiliului</w:t>
      </w:r>
      <w:proofErr w:type="spellEnd"/>
      <w:r w:rsidRPr="00AF5E58">
        <w:rPr>
          <w:rFonts w:ascii="Open Sans" w:hAnsi="Open Sans" w:cs="Open Sans"/>
          <w:spacing w:val="-8"/>
          <w:szCs w:val="20"/>
          <w:lang w:val="es-ES"/>
        </w:rPr>
        <w:t xml:space="preserve"> UE (EU GDPR - </w:t>
      </w:r>
      <w:proofErr w:type="spellStart"/>
      <w:r w:rsidRPr="00AF5E58">
        <w:rPr>
          <w:rFonts w:ascii="Open Sans" w:hAnsi="Open Sans" w:cs="Open Sans"/>
          <w:spacing w:val="-8"/>
          <w:szCs w:val="20"/>
          <w:lang w:val="es-ES"/>
        </w:rPr>
        <w:t>European</w:t>
      </w:r>
      <w:proofErr w:type="spellEnd"/>
      <w:r w:rsidRPr="00AF5E58">
        <w:rPr>
          <w:rFonts w:ascii="Open Sans" w:hAnsi="Open Sans" w:cs="Open Sans"/>
          <w:spacing w:val="-8"/>
          <w:szCs w:val="20"/>
          <w:lang w:val="es-ES"/>
        </w:rPr>
        <w:t xml:space="preserve"> </w:t>
      </w:r>
      <w:proofErr w:type="spellStart"/>
      <w:r w:rsidRPr="00AF5E58">
        <w:rPr>
          <w:rFonts w:ascii="Open Sans" w:hAnsi="Open Sans" w:cs="Open Sans"/>
          <w:spacing w:val="-8"/>
          <w:szCs w:val="20"/>
          <w:lang w:val="es-ES"/>
        </w:rPr>
        <w:t>Union</w:t>
      </w:r>
      <w:proofErr w:type="spellEnd"/>
      <w:r w:rsidRPr="00AF5E58">
        <w:rPr>
          <w:rFonts w:ascii="Open Sans" w:hAnsi="Open Sans" w:cs="Open Sans"/>
          <w:spacing w:val="-8"/>
          <w:szCs w:val="20"/>
          <w:lang w:val="es-ES"/>
        </w:rPr>
        <w:t xml:space="preserve"> General Data </w:t>
      </w:r>
      <w:proofErr w:type="spellStart"/>
      <w:r w:rsidRPr="00AF5E58">
        <w:rPr>
          <w:rFonts w:ascii="Open Sans" w:hAnsi="Open Sans" w:cs="Open Sans"/>
          <w:spacing w:val="-8"/>
          <w:szCs w:val="20"/>
          <w:lang w:val="es-ES"/>
        </w:rPr>
        <w:t>Protection</w:t>
      </w:r>
      <w:proofErr w:type="spellEnd"/>
      <w:r w:rsidRPr="00AF5E58">
        <w:rPr>
          <w:rFonts w:ascii="Open Sans" w:hAnsi="Open Sans" w:cs="Open Sans"/>
          <w:spacing w:val="-8"/>
          <w:szCs w:val="20"/>
          <w:lang w:val="es-ES"/>
        </w:rPr>
        <w:t xml:space="preserve"> </w:t>
      </w:r>
      <w:proofErr w:type="spellStart"/>
      <w:r w:rsidRPr="00AF5E58">
        <w:rPr>
          <w:rFonts w:ascii="Open Sans" w:hAnsi="Open Sans" w:cs="Open Sans"/>
          <w:spacing w:val="-8"/>
          <w:szCs w:val="20"/>
          <w:lang w:val="es-ES"/>
        </w:rPr>
        <w:t>Regulation</w:t>
      </w:r>
      <w:proofErr w:type="spellEnd"/>
      <w:r w:rsidRPr="00AF5E58">
        <w:rPr>
          <w:rFonts w:ascii="Open Sans" w:hAnsi="Open Sans" w:cs="Open Sans"/>
          <w:spacing w:val="-8"/>
          <w:szCs w:val="20"/>
          <w:lang w:val="es-ES"/>
        </w:rPr>
        <w:t xml:space="preserve">) 2016/679 din 27 </w:t>
      </w:r>
      <w:proofErr w:type="spellStart"/>
      <w:r w:rsidRPr="00AF5E58">
        <w:rPr>
          <w:rFonts w:ascii="Open Sans" w:hAnsi="Open Sans" w:cs="Open Sans"/>
          <w:spacing w:val="-8"/>
          <w:szCs w:val="20"/>
          <w:lang w:val="es-ES"/>
        </w:rPr>
        <w:t>aprilie</w:t>
      </w:r>
      <w:proofErr w:type="spellEnd"/>
      <w:r w:rsidRPr="00AF5E58">
        <w:rPr>
          <w:rFonts w:ascii="Open Sans" w:hAnsi="Open Sans" w:cs="Open Sans"/>
          <w:spacing w:val="-8"/>
          <w:szCs w:val="20"/>
          <w:lang w:val="es-ES"/>
        </w:rPr>
        <w:t xml:space="preserve"> 2016 , </w:t>
      </w:r>
      <w:proofErr w:type="spellStart"/>
      <w:r w:rsidRPr="00AF5E58">
        <w:rPr>
          <w:rFonts w:ascii="Open Sans" w:hAnsi="Open Sans" w:cs="Open Sans"/>
          <w:spacing w:val="-8"/>
          <w:szCs w:val="20"/>
          <w:lang w:val="es-ES"/>
        </w:rPr>
        <w:t>privind</w:t>
      </w:r>
      <w:proofErr w:type="spellEnd"/>
      <w:r w:rsidRPr="00AF5E58">
        <w:rPr>
          <w:rFonts w:ascii="Open Sans" w:hAnsi="Open Sans" w:cs="Open Sans"/>
          <w:spacing w:val="-8"/>
          <w:szCs w:val="20"/>
          <w:lang w:val="es-ES"/>
        </w:rPr>
        <w:t xml:space="preserve"> </w:t>
      </w:r>
      <w:proofErr w:type="spellStart"/>
      <w:r w:rsidRPr="00AF5E58">
        <w:rPr>
          <w:rFonts w:ascii="Open Sans" w:hAnsi="Open Sans" w:cs="Open Sans"/>
          <w:spacing w:val="-8"/>
          <w:szCs w:val="20"/>
          <w:lang w:val="es-ES"/>
        </w:rPr>
        <w:t>protecția</w:t>
      </w:r>
      <w:proofErr w:type="spellEnd"/>
      <w:r w:rsidRPr="00AF5E58">
        <w:rPr>
          <w:rFonts w:ascii="Open Sans" w:hAnsi="Open Sans" w:cs="Open Sans"/>
          <w:spacing w:val="-8"/>
          <w:szCs w:val="20"/>
          <w:lang w:val="es-ES"/>
        </w:rPr>
        <w:t xml:space="preserve"> </w:t>
      </w:r>
      <w:proofErr w:type="spellStart"/>
      <w:r w:rsidRPr="00AF5E58">
        <w:rPr>
          <w:rFonts w:ascii="Open Sans" w:hAnsi="Open Sans" w:cs="Open Sans"/>
          <w:spacing w:val="-8"/>
          <w:szCs w:val="20"/>
          <w:lang w:val="es-ES"/>
        </w:rPr>
        <w:t>persoanelor</w:t>
      </w:r>
      <w:proofErr w:type="spellEnd"/>
      <w:r w:rsidRPr="00AF5E58">
        <w:rPr>
          <w:rFonts w:ascii="Open Sans" w:hAnsi="Open Sans" w:cs="Open Sans"/>
          <w:spacing w:val="-8"/>
          <w:szCs w:val="20"/>
          <w:lang w:val="es-ES"/>
        </w:rPr>
        <w:t xml:space="preserve"> </w:t>
      </w:r>
      <w:proofErr w:type="spellStart"/>
      <w:r w:rsidRPr="00AF5E58">
        <w:rPr>
          <w:rFonts w:ascii="Open Sans" w:hAnsi="Open Sans" w:cs="Open Sans"/>
          <w:spacing w:val="-8"/>
          <w:szCs w:val="20"/>
          <w:lang w:val="es-ES"/>
        </w:rPr>
        <w:t>cu</w:t>
      </w:r>
      <w:proofErr w:type="spellEnd"/>
      <w:r w:rsidRPr="00AF5E58">
        <w:rPr>
          <w:rFonts w:ascii="Open Sans" w:hAnsi="Open Sans" w:cs="Open Sans"/>
          <w:spacing w:val="-8"/>
          <w:szCs w:val="20"/>
          <w:lang w:val="es-ES"/>
        </w:rPr>
        <w:t xml:space="preserve"> </w:t>
      </w:r>
      <w:proofErr w:type="spellStart"/>
      <w:r w:rsidRPr="00AF5E58">
        <w:rPr>
          <w:rFonts w:ascii="Open Sans" w:hAnsi="Open Sans" w:cs="Open Sans"/>
          <w:spacing w:val="-8"/>
          <w:szCs w:val="20"/>
          <w:lang w:val="es-ES"/>
        </w:rPr>
        <w:t>privire</w:t>
      </w:r>
      <w:proofErr w:type="spellEnd"/>
      <w:r w:rsidRPr="00AF5E58">
        <w:rPr>
          <w:rFonts w:ascii="Open Sans" w:hAnsi="Open Sans" w:cs="Open Sans"/>
          <w:spacing w:val="-8"/>
          <w:szCs w:val="20"/>
          <w:lang w:val="es-ES"/>
        </w:rPr>
        <w:t xml:space="preserve"> la </w:t>
      </w:r>
      <w:proofErr w:type="spellStart"/>
      <w:r w:rsidRPr="00AF5E58">
        <w:rPr>
          <w:rFonts w:ascii="Open Sans" w:hAnsi="Open Sans" w:cs="Open Sans"/>
          <w:spacing w:val="-8"/>
          <w:szCs w:val="20"/>
          <w:lang w:val="es-ES"/>
        </w:rPr>
        <w:t>prelucrarea</w:t>
      </w:r>
      <w:proofErr w:type="spellEnd"/>
      <w:r w:rsidRPr="00AF5E58">
        <w:rPr>
          <w:rFonts w:ascii="Open Sans" w:hAnsi="Open Sans" w:cs="Open Sans"/>
          <w:spacing w:val="-8"/>
          <w:szCs w:val="20"/>
          <w:lang w:val="es-ES"/>
        </w:rPr>
        <w:t xml:space="preserve"> </w:t>
      </w:r>
      <w:proofErr w:type="spellStart"/>
      <w:r w:rsidRPr="00AF5E58">
        <w:rPr>
          <w:rFonts w:ascii="Open Sans" w:hAnsi="Open Sans" w:cs="Open Sans"/>
          <w:spacing w:val="-8"/>
          <w:szCs w:val="20"/>
          <w:lang w:val="es-ES"/>
        </w:rPr>
        <w:t>datelor</w:t>
      </w:r>
      <w:proofErr w:type="spellEnd"/>
      <w:r w:rsidRPr="00AF5E58">
        <w:rPr>
          <w:rFonts w:ascii="Open Sans" w:hAnsi="Open Sans" w:cs="Open Sans"/>
          <w:spacing w:val="-8"/>
          <w:szCs w:val="20"/>
          <w:lang w:val="es-ES"/>
        </w:rPr>
        <w:t xml:space="preserve"> </w:t>
      </w:r>
      <w:proofErr w:type="spellStart"/>
      <w:r w:rsidRPr="00AF5E58">
        <w:rPr>
          <w:rFonts w:ascii="Open Sans" w:hAnsi="Open Sans" w:cs="Open Sans"/>
          <w:spacing w:val="-8"/>
          <w:szCs w:val="20"/>
          <w:lang w:val="es-ES"/>
        </w:rPr>
        <w:t>cu</w:t>
      </w:r>
      <w:proofErr w:type="spellEnd"/>
      <w:r w:rsidRPr="00AF5E58">
        <w:rPr>
          <w:rFonts w:ascii="Open Sans" w:hAnsi="Open Sans" w:cs="Open Sans"/>
          <w:spacing w:val="-8"/>
          <w:szCs w:val="20"/>
          <w:lang w:val="es-ES"/>
        </w:rPr>
        <w:t xml:space="preserve"> </w:t>
      </w:r>
      <w:proofErr w:type="spellStart"/>
      <w:r w:rsidRPr="00AF5E58">
        <w:rPr>
          <w:rFonts w:ascii="Open Sans" w:hAnsi="Open Sans" w:cs="Open Sans"/>
          <w:spacing w:val="-8"/>
          <w:szCs w:val="20"/>
          <w:lang w:val="es-ES"/>
        </w:rPr>
        <w:t>caracter</w:t>
      </w:r>
      <w:proofErr w:type="spellEnd"/>
      <w:r w:rsidRPr="00AF5E58">
        <w:rPr>
          <w:rFonts w:ascii="Open Sans" w:hAnsi="Open Sans" w:cs="Open Sans"/>
          <w:spacing w:val="-8"/>
          <w:szCs w:val="20"/>
          <w:lang w:val="es-ES"/>
        </w:rPr>
        <w:t xml:space="preserve"> personal  </w:t>
      </w:r>
      <w:proofErr w:type="spellStart"/>
      <w:r w:rsidRPr="00AF5E58">
        <w:rPr>
          <w:rFonts w:ascii="Open Sans" w:hAnsi="Open Sans" w:cs="Open Sans"/>
          <w:spacing w:val="-8"/>
          <w:szCs w:val="20"/>
          <w:lang w:val="es-ES"/>
        </w:rPr>
        <w:t>precum</w:t>
      </w:r>
      <w:proofErr w:type="spellEnd"/>
      <w:r w:rsidRPr="00AF5E58">
        <w:rPr>
          <w:rFonts w:ascii="Open Sans" w:hAnsi="Open Sans" w:cs="Open Sans"/>
          <w:spacing w:val="-8"/>
          <w:szCs w:val="20"/>
          <w:lang w:val="es-ES"/>
        </w:rPr>
        <w:t xml:space="preserve"> </w:t>
      </w:r>
      <w:proofErr w:type="spellStart"/>
      <w:r w:rsidRPr="00AF5E58">
        <w:rPr>
          <w:rFonts w:ascii="Open Sans" w:hAnsi="Open Sans" w:cs="Open Sans"/>
          <w:spacing w:val="-8"/>
          <w:szCs w:val="20"/>
          <w:lang w:val="es-ES"/>
        </w:rPr>
        <w:t>și</w:t>
      </w:r>
      <w:proofErr w:type="spellEnd"/>
      <w:r w:rsidRPr="00AF5E58">
        <w:rPr>
          <w:rFonts w:ascii="Open Sans" w:hAnsi="Open Sans" w:cs="Open Sans"/>
          <w:spacing w:val="-8"/>
          <w:szCs w:val="20"/>
          <w:lang w:val="es-ES"/>
        </w:rPr>
        <w:t xml:space="preserve"> libera </w:t>
      </w:r>
      <w:proofErr w:type="spellStart"/>
      <w:r w:rsidRPr="00AF5E58">
        <w:rPr>
          <w:rFonts w:ascii="Open Sans" w:hAnsi="Open Sans" w:cs="Open Sans"/>
          <w:spacing w:val="-8"/>
          <w:szCs w:val="20"/>
          <w:lang w:val="es-ES"/>
        </w:rPr>
        <w:t>circulație</w:t>
      </w:r>
      <w:proofErr w:type="spellEnd"/>
      <w:r w:rsidRPr="00AF5E58">
        <w:rPr>
          <w:rFonts w:ascii="Open Sans" w:hAnsi="Open Sans" w:cs="Open Sans"/>
          <w:spacing w:val="-8"/>
          <w:szCs w:val="20"/>
          <w:lang w:val="es-ES"/>
        </w:rPr>
        <w:t xml:space="preserve"> a </w:t>
      </w:r>
      <w:proofErr w:type="spellStart"/>
      <w:r w:rsidRPr="00AF5E58">
        <w:rPr>
          <w:rFonts w:ascii="Open Sans" w:hAnsi="Open Sans" w:cs="Open Sans"/>
          <w:spacing w:val="-8"/>
          <w:szCs w:val="20"/>
          <w:lang w:val="es-ES"/>
        </w:rPr>
        <w:t>acestor</w:t>
      </w:r>
      <w:proofErr w:type="spellEnd"/>
      <w:r w:rsidRPr="00AF5E58">
        <w:rPr>
          <w:rFonts w:ascii="Open Sans" w:hAnsi="Open Sans" w:cs="Open Sans"/>
          <w:spacing w:val="-8"/>
          <w:szCs w:val="20"/>
          <w:lang w:val="es-ES"/>
        </w:rPr>
        <w:t xml:space="preserve"> date </w:t>
      </w:r>
      <w:proofErr w:type="spellStart"/>
      <w:r w:rsidRPr="00AF5E58">
        <w:rPr>
          <w:rFonts w:ascii="Open Sans" w:hAnsi="Open Sans" w:cs="Open Sans"/>
          <w:spacing w:val="-8"/>
          <w:szCs w:val="20"/>
          <w:lang w:val="es-ES"/>
        </w:rPr>
        <w:t>și</w:t>
      </w:r>
      <w:proofErr w:type="spellEnd"/>
      <w:r w:rsidRPr="00AF5E58">
        <w:rPr>
          <w:rFonts w:ascii="Open Sans" w:hAnsi="Open Sans" w:cs="Open Sans"/>
          <w:spacing w:val="-8"/>
          <w:szCs w:val="20"/>
          <w:lang w:val="es-ES"/>
        </w:rPr>
        <w:t xml:space="preserve"> </w:t>
      </w:r>
      <w:proofErr w:type="spellStart"/>
      <w:r w:rsidRPr="00AF5E58">
        <w:rPr>
          <w:rFonts w:ascii="Open Sans" w:hAnsi="Open Sans" w:cs="Open Sans"/>
          <w:spacing w:val="-8"/>
          <w:szCs w:val="20"/>
          <w:lang w:val="es-ES"/>
        </w:rPr>
        <w:t>anularea</w:t>
      </w:r>
      <w:proofErr w:type="spellEnd"/>
      <w:r w:rsidRPr="00AF5E58">
        <w:rPr>
          <w:rFonts w:ascii="Open Sans" w:hAnsi="Open Sans" w:cs="Open Sans"/>
          <w:spacing w:val="-8"/>
          <w:szCs w:val="20"/>
          <w:lang w:val="es-ES"/>
        </w:rPr>
        <w:t xml:space="preserve"> </w:t>
      </w:r>
      <w:proofErr w:type="spellStart"/>
      <w:r w:rsidRPr="00AF5E58">
        <w:rPr>
          <w:rFonts w:ascii="Open Sans" w:hAnsi="Open Sans" w:cs="Open Sans"/>
          <w:spacing w:val="-8"/>
          <w:szCs w:val="20"/>
          <w:lang w:val="es-ES"/>
        </w:rPr>
        <w:t>Directivei</w:t>
      </w:r>
      <w:proofErr w:type="spellEnd"/>
      <w:r w:rsidRPr="00AF5E58">
        <w:rPr>
          <w:rFonts w:ascii="Open Sans" w:hAnsi="Open Sans" w:cs="Open Sans"/>
          <w:spacing w:val="-8"/>
          <w:szCs w:val="20"/>
          <w:lang w:val="es-ES"/>
        </w:rPr>
        <w:t xml:space="preserve"> 95/46/WE. </w:t>
      </w:r>
      <w:r w:rsidRPr="00AF5E58">
        <w:rPr>
          <w:rFonts w:ascii="Open Sans" w:hAnsi="Open Sans" w:cs="Open Sans"/>
          <w:szCs w:val="20"/>
          <w:lang w:val="es-ES"/>
        </w:rPr>
        <w:t xml:space="preserve"> </w:t>
      </w:r>
      <w:proofErr w:type="spellStart"/>
      <w:r w:rsidRPr="00AF5E58">
        <w:rPr>
          <w:rFonts w:ascii="Open Sans" w:hAnsi="Open Sans" w:cs="Open Sans"/>
          <w:spacing w:val="-8"/>
          <w:szCs w:val="20"/>
          <w:lang w:val="es-ES"/>
        </w:rPr>
        <w:t>Scopul</w:t>
      </w:r>
      <w:proofErr w:type="spellEnd"/>
      <w:r w:rsidRPr="00AF5E58">
        <w:rPr>
          <w:rFonts w:ascii="Open Sans" w:hAnsi="Open Sans" w:cs="Open Sans"/>
          <w:spacing w:val="-8"/>
          <w:szCs w:val="20"/>
          <w:lang w:val="es-ES"/>
        </w:rPr>
        <w:t xml:space="preserve"> </w:t>
      </w:r>
      <w:proofErr w:type="spellStart"/>
      <w:r w:rsidRPr="00AF5E58">
        <w:rPr>
          <w:rFonts w:ascii="Open Sans" w:hAnsi="Open Sans" w:cs="Open Sans"/>
          <w:spacing w:val="-8"/>
          <w:szCs w:val="20"/>
          <w:lang w:val="es-ES"/>
        </w:rPr>
        <w:t>introducerii</w:t>
      </w:r>
      <w:proofErr w:type="spellEnd"/>
      <w:r w:rsidRPr="00AF5E58">
        <w:rPr>
          <w:rFonts w:ascii="Open Sans" w:hAnsi="Open Sans" w:cs="Open Sans"/>
          <w:spacing w:val="-8"/>
          <w:szCs w:val="20"/>
          <w:lang w:val="es-ES"/>
        </w:rPr>
        <w:t xml:space="preserve"> EU GDPR este, </w:t>
      </w:r>
      <w:proofErr w:type="spellStart"/>
      <w:r w:rsidRPr="00AF5E58">
        <w:rPr>
          <w:rFonts w:ascii="Open Sans" w:hAnsi="Open Sans" w:cs="Open Sans"/>
          <w:spacing w:val="-8"/>
          <w:szCs w:val="20"/>
          <w:lang w:val="es-ES"/>
        </w:rPr>
        <w:t>mai</w:t>
      </w:r>
      <w:proofErr w:type="spellEnd"/>
      <w:r w:rsidRPr="00AF5E58">
        <w:rPr>
          <w:rFonts w:ascii="Open Sans" w:hAnsi="Open Sans" w:cs="Open Sans"/>
          <w:spacing w:val="-8"/>
          <w:szCs w:val="20"/>
          <w:lang w:val="es-ES"/>
        </w:rPr>
        <w:t xml:space="preserve"> </w:t>
      </w:r>
      <w:proofErr w:type="spellStart"/>
      <w:r w:rsidRPr="00AF5E58">
        <w:rPr>
          <w:rFonts w:ascii="Open Sans" w:hAnsi="Open Sans" w:cs="Open Sans"/>
          <w:spacing w:val="-8"/>
          <w:szCs w:val="20"/>
          <w:lang w:val="es-ES"/>
        </w:rPr>
        <w:t>presus</w:t>
      </w:r>
      <w:proofErr w:type="spellEnd"/>
      <w:r w:rsidRPr="00AF5E58">
        <w:rPr>
          <w:rFonts w:ascii="Open Sans" w:hAnsi="Open Sans" w:cs="Open Sans"/>
          <w:spacing w:val="-8"/>
          <w:szCs w:val="20"/>
          <w:lang w:val="es-ES"/>
        </w:rPr>
        <w:t xml:space="preserve"> de </w:t>
      </w:r>
      <w:proofErr w:type="spellStart"/>
      <w:r w:rsidRPr="00AF5E58">
        <w:rPr>
          <w:rFonts w:ascii="Open Sans" w:hAnsi="Open Sans" w:cs="Open Sans"/>
          <w:spacing w:val="-8"/>
          <w:szCs w:val="20"/>
          <w:lang w:val="es-ES"/>
        </w:rPr>
        <w:t>toate</w:t>
      </w:r>
      <w:proofErr w:type="spellEnd"/>
      <w:r w:rsidRPr="00AF5E58">
        <w:rPr>
          <w:rFonts w:ascii="Open Sans" w:hAnsi="Open Sans" w:cs="Open Sans"/>
          <w:spacing w:val="-8"/>
          <w:szCs w:val="20"/>
          <w:lang w:val="es-ES"/>
        </w:rPr>
        <w:t xml:space="preserve">, o </w:t>
      </w:r>
      <w:proofErr w:type="spellStart"/>
      <w:r w:rsidRPr="00AF5E58">
        <w:rPr>
          <w:rFonts w:ascii="Open Sans" w:hAnsi="Open Sans" w:cs="Open Sans"/>
          <w:spacing w:val="-8"/>
          <w:szCs w:val="20"/>
          <w:lang w:val="es-ES"/>
        </w:rPr>
        <w:t>creștere</w:t>
      </w:r>
      <w:proofErr w:type="spellEnd"/>
      <w:r w:rsidRPr="00AF5E58">
        <w:rPr>
          <w:rFonts w:ascii="Open Sans" w:hAnsi="Open Sans" w:cs="Open Sans"/>
          <w:spacing w:val="-8"/>
          <w:szCs w:val="20"/>
          <w:lang w:val="es-ES"/>
        </w:rPr>
        <w:t xml:space="preserve"> a </w:t>
      </w:r>
      <w:proofErr w:type="spellStart"/>
      <w:r w:rsidRPr="00AF5E58">
        <w:rPr>
          <w:rFonts w:ascii="Open Sans" w:hAnsi="Open Sans" w:cs="Open Sans"/>
          <w:spacing w:val="-8"/>
          <w:szCs w:val="20"/>
          <w:lang w:val="es-ES"/>
        </w:rPr>
        <w:t>protecției</w:t>
      </w:r>
      <w:proofErr w:type="spellEnd"/>
      <w:r w:rsidRPr="00AF5E58">
        <w:rPr>
          <w:rFonts w:ascii="Open Sans" w:hAnsi="Open Sans" w:cs="Open Sans"/>
          <w:spacing w:val="-8"/>
          <w:szCs w:val="20"/>
          <w:lang w:val="es-ES"/>
        </w:rPr>
        <w:t xml:space="preserve"> </w:t>
      </w:r>
      <w:proofErr w:type="spellStart"/>
      <w:r w:rsidRPr="00AF5E58">
        <w:rPr>
          <w:rFonts w:ascii="Open Sans" w:hAnsi="Open Sans" w:cs="Open Sans"/>
          <w:spacing w:val="-8"/>
          <w:szCs w:val="20"/>
          <w:lang w:val="es-ES"/>
        </w:rPr>
        <w:t>datelor</w:t>
      </w:r>
      <w:proofErr w:type="spellEnd"/>
      <w:r w:rsidRPr="00AF5E58">
        <w:rPr>
          <w:rFonts w:ascii="Open Sans" w:hAnsi="Open Sans" w:cs="Open Sans"/>
          <w:spacing w:val="-8"/>
          <w:szCs w:val="20"/>
          <w:lang w:val="es-ES"/>
        </w:rPr>
        <w:t xml:space="preserve"> </w:t>
      </w:r>
      <w:proofErr w:type="spellStart"/>
      <w:r w:rsidRPr="00AF5E58">
        <w:rPr>
          <w:rFonts w:ascii="Open Sans" w:hAnsi="Open Sans" w:cs="Open Sans"/>
          <w:spacing w:val="-8"/>
          <w:szCs w:val="20"/>
          <w:lang w:val="es-ES"/>
        </w:rPr>
        <w:t>cu</w:t>
      </w:r>
      <w:proofErr w:type="spellEnd"/>
      <w:r w:rsidRPr="00AF5E58">
        <w:rPr>
          <w:rFonts w:ascii="Open Sans" w:hAnsi="Open Sans" w:cs="Open Sans"/>
          <w:spacing w:val="-8"/>
          <w:szCs w:val="20"/>
          <w:lang w:val="es-ES"/>
        </w:rPr>
        <w:t xml:space="preserve"> </w:t>
      </w:r>
      <w:proofErr w:type="spellStart"/>
      <w:r w:rsidRPr="00AF5E58">
        <w:rPr>
          <w:rFonts w:ascii="Open Sans" w:hAnsi="Open Sans" w:cs="Open Sans"/>
          <w:spacing w:val="-8"/>
          <w:szCs w:val="20"/>
          <w:lang w:val="es-ES"/>
        </w:rPr>
        <w:t>caracter</w:t>
      </w:r>
      <w:proofErr w:type="spellEnd"/>
      <w:r w:rsidRPr="00AF5E58">
        <w:rPr>
          <w:rFonts w:ascii="Open Sans" w:hAnsi="Open Sans" w:cs="Open Sans"/>
          <w:spacing w:val="-8"/>
          <w:szCs w:val="20"/>
          <w:lang w:val="es-ES"/>
        </w:rPr>
        <w:t xml:space="preserve"> personal  </w:t>
      </w:r>
      <w:proofErr w:type="spellStart"/>
      <w:r w:rsidRPr="00AF5E58">
        <w:rPr>
          <w:rFonts w:ascii="Open Sans" w:hAnsi="Open Sans" w:cs="Open Sans"/>
          <w:spacing w:val="-8"/>
          <w:szCs w:val="20"/>
          <w:lang w:val="es-ES"/>
        </w:rPr>
        <w:t>și</w:t>
      </w:r>
      <w:proofErr w:type="spellEnd"/>
      <w:r w:rsidRPr="00AF5E58">
        <w:rPr>
          <w:rFonts w:ascii="Open Sans" w:hAnsi="Open Sans" w:cs="Open Sans"/>
          <w:spacing w:val="-8"/>
          <w:szCs w:val="20"/>
          <w:lang w:val="es-ES"/>
        </w:rPr>
        <w:t xml:space="preserve"> </w:t>
      </w:r>
      <w:proofErr w:type="spellStart"/>
      <w:r w:rsidRPr="00AF5E58">
        <w:rPr>
          <w:rFonts w:ascii="Open Sans" w:hAnsi="Open Sans" w:cs="Open Sans"/>
          <w:spacing w:val="-8"/>
          <w:szCs w:val="20"/>
          <w:lang w:val="es-ES"/>
        </w:rPr>
        <w:t>unificarea</w:t>
      </w:r>
      <w:proofErr w:type="spellEnd"/>
      <w:r w:rsidRPr="00AF5E58">
        <w:rPr>
          <w:rFonts w:ascii="Open Sans" w:hAnsi="Open Sans" w:cs="Open Sans"/>
          <w:spacing w:val="-8"/>
          <w:szCs w:val="20"/>
          <w:lang w:val="es-ES"/>
        </w:rPr>
        <w:t xml:space="preserve"> </w:t>
      </w:r>
      <w:proofErr w:type="spellStart"/>
      <w:r w:rsidRPr="00AF5E58">
        <w:rPr>
          <w:rFonts w:ascii="Open Sans" w:hAnsi="Open Sans" w:cs="Open Sans"/>
          <w:spacing w:val="-8"/>
          <w:szCs w:val="20"/>
          <w:lang w:val="es-ES"/>
        </w:rPr>
        <w:t>regulilor</w:t>
      </w:r>
      <w:proofErr w:type="spellEnd"/>
      <w:r w:rsidRPr="00AF5E58">
        <w:rPr>
          <w:rFonts w:ascii="Open Sans" w:hAnsi="Open Sans" w:cs="Open Sans"/>
          <w:spacing w:val="-8"/>
          <w:szCs w:val="20"/>
          <w:lang w:val="es-ES"/>
        </w:rPr>
        <w:t xml:space="preserve"> de procesare a </w:t>
      </w:r>
      <w:proofErr w:type="spellStart"/>
      <w:r w:rsidRPr="00AF5E58">
        <w:rPr>
          <w:rFonts w:ascii="Open Sans" w:hAnsi="Open Sans" w:cs="Open Sans"/>
          <w:spacing w:val="-8"/>
          <w:szCs w:val="20"/>
          <w:lang w:val="es-ES"/>
        </w:rPr>
        <w:t>acestora</w:t>
      </w:r>
      <w:proofErr w:type="spellEnd"/>
      <w:r w:rsidRPr="00AF5E58">
        <w:rPr>
          <w:rFonts w:ascii="Open Sans" w:hAnsi="Open Sans" w:cs="Open Sans"/>
          <w:spacing w:val="-8"/>
          <w:szCs w:val="20"/>
          <w:lang w:val="es-ES"/>
        </w:rPr>
        <w:t xml:space="preserve"> de </w:t>
      </w:r>
      <w:proofErr w:type="spellStart"/>
      <w:r w:rsidRPr="00AF5E58">
        <w:rPr>
          <w:rFonts w:ascii="Open Sans" w:hAnsi="Open Sans" w:cs="Open Sans"/>
          <w:spacing w:val="-8"/>
          <w:szCs w:val="20"/>
          <w:lang w:val="es-ES"/>
        </w:rPr>
        <w:t>către</w:t>
      </w:r>
      <w:proofErr w:type="spellEnd"/>
      <w:r w:rsidRPr="00AF5E58">
        <w:rPr>
          <w:rFonts w:ascii="Open Sans" w:hAnsi="Open Sans" w:cs="Open Sans"/>
          <w:spacing w:val="-8"/>
          <w:szCs w:val="20"/>
          <w:lang w:val="es-ES"/>
        </w:rPr>
        <w:t xml:space="preserve"> </w:t>
      </w:r>
      <w:proofErr w:type="spellStart"/>
      <w:r w:rsidRPr="00AF5E58">
        <w:rPr>
          <w:rFonts w:ascii="Open Sans" w:hAnsi="Open Sans" w:cs="Open Sans"/>
          <w:spacing w:val="-8"/>
          <w:szCs w:val="20"/>
          <w:lang w:val="es-ES"/>
        </w:rPr>
        <w:t>persoane</w:t>
      </w:r>
      <w:proofErr w:type="spellEnd"/>
      <w:r w:rsidRPr="00AF5E58">
        <w:rPr>
          <w:rFonts w:ascii="Open Sans" w:hAnsi="Open Sans" w:cs="Open Sans"/>
          <w:spacing w:val="-8"/>
          <w:szCs w:val="20"/>
          <w:lang w:val="es-ES"/>
        </w:rPr>
        <w:t xml:space="preserve"> </w:t>
      </w:r>
      <w:proofErr w:type="spellStart"/>
      <w:r w:rsidRPr="00AF5E58">
        <w:rPr>
          <w:rFonts w:ascii="Open Sans" w:hAnsi="Open Sans" w:cs="Open Sans"/>
          <w:spacing w:val="-8"/>
          <w:szCs w:val="20"/>
          <w:lang w:val="es-ES"/>
        </w:rPr>
        <w:t>fizice</w:t>
      </w:r>
      <w:proofErr w:type="spellEnd"/>
      <w:r w:rsidRPr="00AF5E58">
        <w:rPr>
          <w:rFonts w:ascii="Open Sans" w:hAnsi="Open Sans" w:cs="Open Sans"/>
          <w:spacing w:val="-8"/>
          <w:szCs w:val="20"/>
          <w:lang w:val="es-ES"/>
        </w:rPr>
        <w:t xml:space="preserve">, </w:t>
      </w:r>
      <w:proofErr w:type="spellStart"/>
      <w:r w:rsidRPr="00AF5E58">
        <w:rPr>
          <w:rFonts w:ascii="Open Sans" w:hAnsi="Open Sans" w:cs="Open Sans"/>
          <w:spacing w:val="-8"/>
          <w:szCs w:val="20"/>
          <w:lang w:val="es-ES"/>
        </w:rPr>
        <w:t>companii</w:t>
      </w:r>
      <w:proofErr w:type="spellEnd"/>
      <w:r w:rsidRPr="00AF5E58">
        <w:rPr>
          <w:rFonts w:ascii="Open Sans" w:hAnsi="Open Sans" w:cs="Open Sans"/>
          <w:spacing w:val="-8"/>
          <w:szCs w:val="20"/>
          <w:lang w:val="es-ES"/>
        </w:rPr>
        <w:t xml:space="preserve"> </w:t>
      </w:r>
      <w:proofErr w:type="spellStart"/>
      <w:r w:rsidRPr="00AF5E58">
        <w:rPr>
          <w:rFonts w:ascii="Open Sans" w:hAnsi="Open Sans" w:cs="Open Sans"/>
          <w:spacing w:val="-8"/>
          <w:szCs w:val="20"/>
          <w:lang w:val="es-ES"/>
        </w:rPr>
        <w:t>sau</w:t>
      </w:r>
      <w:proofErr w:type="spellEnd"/>
      <w:r w:rsidRPr="00AF5E58">
        <w:rPr>
          <w:rFonts w:ascii="Open Sans" w:hAnsi="Open Sans" w:cs="Open Sans"/>
          <w:spacing w:val="-8"/>
          <w:szCs w:val="20"/>
          <w:lang w:val="es-ES"/>
        </w:rPr>
        <w:t xml:space="preserve"> </w:t>
      </w:r>
      <w:proofErr w:type="spellStart"/>
      <w:r w:rsidRPr="00AF5E58">
        <w:rPr>
          <w:rFonts w:ascii="Open Sans" w:hAnsi="Open Sans" w:cs="Open Sans"/>
          <w:spacing w:val="-8"/>
          <w:szCs w:val="20"/>
          <w:lang w:val="es-ES"/>
        </w:rPr>
        <w:t>organizații</w:t>
      </w:r>
      <w:proofErr w:type="spellEnd"/>
      <w:r w:rsidRPr="00AF5E58">
        <w:rPr>
          <w:rFonts w:ascii="Open Sans" w:hAnsi="Open Sans" w:cs="Open Sans"/>
          <w:spacing w:val="-8"/>
          <w:szCs w:val="20"/>
          <w:lang w:val="es-ES"/>
        </w:rPr>
        <w:t xml:space="preserve"> din </w:t>
      </w:r>
      <w:proofErr w:type="spellStart"/>
      <w:r w:rsidRPr="00AF5E58">
        <w:rPr>
          <w:rFonts w:ascii="Open Sans" w:hAnsi="Open Sans" w:cs="Open Sans"/>
          <w:spacing w:val="-8"/>
          <w:szCs w:val="20"/>
          <w:lang w:val="es-ES"/>
        </w:rPr>
        <w:t>întreaga</w:t>
      </w:r>
      <w:proofErr w:type="spellEnd"/>
      <w:r w:rsidRPr="00AF5E58">
        <w:rPr>
          <w:rFonts w:ascii="Open Sans" w:hAnsi="Open Sans" w:cs="Open Sans"/>
          <w:spacing w:val="-8"/>
          <w:szCs w:val="20"/>
          <w:lang w:val="es-ES"/>
        </w:rPr>
        <w:t xml:space="preserve"> UE.</w:t>
      </w:r>
    </w:p>
    <w:p w14:paraId="2DA0B62E" w14:textId="00F6CDC9" w:rsidR="008A738C" w:rsidRPr="00AF5E58" w:rsidRDefault="008A738C" w:rsidP="00F45442">
      <w:pPr>
        <w:pStyle w:val="NAG2"/>
        <w:spacing w:after="120"/>
        <w:ind w:left="426" w:right="141"/>
        <w:rPr>
          <w:rFonts w:ascii="Open Sans" w:hAnsi="Open Sans" w:cs="Open Sans"/>
          <w:spacing w:val="-8"/>
          <w:szCs w:val="20"/>
          <w:lang w:val="es-ES"/>
        </w:rPr>
      </w:pPr>
    </w:p>
    <w:p w14:paraId="1741377E" w14:textId="127D82DA" w:rsidR="008A738C" w:rsidRPr="00AF5E58" w:rsidRDefault="008A738C" w:rsidP="00F45442">
      <w:pPr>
        <w:pStyle w:val="NAG2"/>
        <w:spacing w:after="120"/>
        <w:ind w:left="426" w:right="141"/>
        <w:rPr>
          <w:rFonts w:ascii="Open Sans" w:hAnsi="Open Sans" w:cs="Open Sans"/>
          <w:spacing w:val="-8"/>
          <w:szCs w:val="20"/>
          <w:lang w:val="es-ES"/>
        </w:rPr>
      </w:pPr>
    </w:p>
    <w:p w14:paraId="7411A46F" w14:textId="77777777" w:rsidR="008A738C" w:rsidRPr="00AF5E58" w:rsidRDefault="008A738C" w:rsidP="00F45442">
      <w:pPr>
        <w:pStyle w:val="NAG2"/>
        <w:spacing w:after="120"/>
        <w:ind w:left="426" w:right="141"/>
        <w:rPr>
          <w:rFonts w:ascii="Open Sans" w:hAnsi="Open Sans" w:cs="Open Sans"/>
          <w:spacing w:val="-8"/>
          <w:szCs w:val="20"/>
          <w:lang w:val="es-ES"/>
        </w:rPr>
      </w:pPr>
    </w:p>
    <w:p w14:paraId="48CF6CB4" w14:textId="77777777" w:rsidR="00F45442" w:rsidRPr="00AF5E58" w:rsidRDefault="00F45442" w:rsidP="00F45442">
      <w:pPr>
        <w:pStyle w:val="rdtytu"/>
        <w:numPr>
          <w:ilvl w:val="0"/>
          <w:numId w:val="2"/>
        </w:numPr>
        <w:spacing w:before="0" w:after="120"/>
        <w:ind w:left="426" w:hanging="426"/>
        <w:rPr>
          <w:rFonts w:ascii="Open Sans" w:hAnsi="Open Sans" w:cs="Open Sans"/>
          <w:color w:val="0070C0"/>
          <w:szCs w:val="20"/>
          <w:lang w:val="es-ES"/>
        </w:rPr>
      </w:pPr>
      <w:r w:rsidRPr="00AF5E58">
        <w:rPr>
          <w:rFonts w:ascii="Open Sans" w:hAnsi="Open Sans" w:cs="Open Sans"/>
          <w:color w:val="0070C0"/>
          <w:szCs w:val="20"/>
          <w:lang w:val="es-ES"/>
        </w:rPr>
        <w:lastRenderedPageBreak/>
        <w:t xml:space="preserve"> Ce are </w:t>
      </w:r>
      <w:proofErr w:type="spellStart"/>
      <w:r w:rsidRPr="00AF5E58">
        <w:rPr>
          <w:rFonts w:ascii="Open Sans" w:hAnsi="Open Sans" w:cs="Open Sans"/>
          <w:color w:val="0070C0"/>
          <w:szCs w:val="20"/>
          <w:lang w:val="es-ES"/>
        </w:rPr>
        <w:t>în</w:t>
      </w:r>
      <w:proofErr w:type="spellEnd"/>
      <w:r w:rsidRPr="00AF5E58">
        <w:rPr>
          <w:rFonts w:ascii="Open Sans" w:hAnsi="Open Sans" w:cs="Open Sans"/>
          <w:color w:val="0070C0"/>
          <w:szCs w:val="20"/>
          <w:lang w:val="es-ES"/>
        </w:rPr>
        <w:t xml:space="preserve"> </w:t>
      </w:r>
      <w:proofErr w:type="spellStart"/>
      <w:r w:rsidRPr="00AF5E58">
        <w:rPr>
          <w:rFonts w:ascii="Open Sans" w:hAnsi="Open Sans" w:cs="Open Sans"/>
          <w:color w:val="0070C0"/>
          <w:szCs w:val="20"/>
          <w:lang w:val="es-ES"/>
        </w:rPr>
        <w:t>comun</w:t>
      </w:r>
      <w:proofErr w:type="spellEnd"/>
      <w:r w:rsidRPr="00AF5E58">
        <w:rPr>
          <w:rFonts w:ascii="Open Sans" w:hAnsi="Open Sans" w:cs="Open Sans"/>
          <w:color w:val="0070C0"/>
          <w:szCs w:val="20"/>
          <w:lang w:val="es-ES"/>
        </w:rPr>
        <w:t xml:space="preserve"> </w:t>
      </w:r>
      <w:proofErr w:type="spellStart"/>
      <w:r w:rsidRPr="00AF5E58">
        <w:rPr>
          <w:rFonts w:ascii="Open Sans" w:hAnsi="Open Sans" w:cs="Open Sans"/>
          <w:color w:val="0070C0"/>
          <w:szCs w:val="20"/>
          <w:lang w:val="es-ES"/>
        </w:rPr>
        <w:t>eService</w:t>
      </w:r>
      <w:proofErr w:type="spellEnd"/>
      <w:r w:rsidRPr="00AF5E58">
        <w:rPr>
          <w:rFonts w:ascii="Open Sans" w:hAnsi="Open Sans" w:cs="Open Sans"/>
          <w:color w:val="0070C0"/>
          <w:szCs w:val="20"/>
          <w:lang w:val="es-ES"/>
        </w:rPr>
        <w:t xml:space="preserve"> RODO / EU GDPR?</w:t>
      </w:r>
    </w:p>
    <w:p w14:paraId="588A19CB" w14:textId="77777777" w:rsidR="00F45442" w:rsidRPr="00AF5E58" w:rsidRDefault="00F45442" w:rsidP="003D2A0C">
      <w:pPr>
        <w:pStyle w:val="rdtytu"/>
        <w:spacing w:before="0" w:after="120"/>
        <w:ind w:left="426" w:right="141"/>
        <w:jc w:val="both"/>
        <w:rPr>
          <w:rFonts w:ascii="Open Sans" w:hAnsi="Open Sans" w:cs="Open Sans"/>
          <w:color w:val="005EA4"/>
          <w:spacing w:val="-8"/>
          <w:szCs w:val="20"/>
          <w:lang w:val="es-ES"/>
        </w:rPr>
      </w:pPr>
      <w:proofErr w:type="spellStart"/>
      <w:r w:rsidRPr="00AF5E58">
        <w:rPr>
          <w:rFonts w:ascii="Open Sans" w:hAnsi="Open Sans" w:cs="Open Sans"/>
          <w:b w:val="0"/>
          <w:spacing w:val="-8"/>
          <w:szCs w:val="20"/>
          <w:lang w:val="es-ES"/>
        </w:rPr>
        <w:t>Având</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în</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vedere</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reglementările</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aplicabile</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eService</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Sp</w:t>
      </w:r>
      <w:proofErr w:type="spellEnd"/>
      <w:r w:rsidRPr="00AF5E58">
        <w:rPr>
          <w:rFonts w:ascii="Open Sans" w:hAnsi="Open Sans" w:cs="Open Sans"/>
          <w:b w:val="0"/>
          <w:spacing w:val="-8"/>
          <w:szCs w:val="20"/>
          <w:lang w:val="es-ES"/>
        </w:rPr>
        <w:t xml:space="preserve">. z </w:t>
      </w:r>
      <w:proofErr w:type="spellStart"/>
      <w:r w:rsidRPr="00AF5E58">
        <w:rPr>
          <w:rFonts w:ascii="Open Sans" w:hAnsi="Open Sans" w:cs="Open Sans"/>
          <w:b w:val="0"/>
          <w:spacing w:val="-8"/>
          <w:szCs w:val="20"/>
          <w:lang w:val="es-ES"/>
        </w:rPr>
        <w:t>o.o</w:t>
      </w:r>
      <w:proofErr w:type="spellEnd"/>
      <w:r w:rsidRPr="00AF5E58">
        <w:rPr>
          <w:rFonts w:ascii="Open Sans" w:hAnsi="Open Sans" w:cs="Open Sans"/>
          <w:b w:val="0"/>
          <w:spacing w:val="-8"/>
          <w:szCs w:val="20"/>
          <w:lang w:val="es-ES"/>
        </w:rPr>
        <w:t xml:space="preserve">. este </w:t>
      </w:r>
      <w:proofErr w:type="spellStart"/>
      <w:r w:rsidRPr="00AF5E58">
        <w:rPr>
          <w:rFonts w:ascii="Open Sans" w:hAnsi="Open Sans" w:cs="Open Sans"/>
          <w:spacing w:val="-8"/>
          <w:szCs w:val="20"/>
          <w:lang w:val="es-ES"/>
        </w:rPr>
        <w:t>Administratorul</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datelor</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cu</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caracter</w:t>
      </w:r>
      <w:proofErr w:type="spellEnd"/>
      <w:r w:rsidRPr="00AF5E58">
        <w:rPr>
          <w:rFonts w:ascii="Open Sans" w:hAnsi="Open Sans" w:cs="Open Sans"/>
          <w:b w:val="0"/>
          <w:spacing w:val="-8"/>
          <w:szCs w:val="20"/>
          <w:lang w:val="es-ES"/>
        </w:rPr>
        <w:t xml:space="preserve"> personal </w:t>
      </w:r>
      <w:proofErr w:type="spellStart"/>
      <w:r w:rsidRPr="00AF5E58">
        <w:rPr>
          <w:rFonts w:ascii="Open Sans" w:hAnsi="Open Sans" w:cs="Open Sans"/>
          <w:b w:val="0"/>
          <w:spacing w:val="-8"/>
          <w:szCs w:val="20"/>
          <w:lang w:val="es-ES"/>
        </w:rPr>
        <w:t>încredințate</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nouă</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Suntem</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responsabili</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pentru</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prelucrarea</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și</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depozitarea</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lor</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în</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conditii</w:t>
      </w:r>
      <w:proofErr w:type="spellEnd"/>
      <w:r w:rsidRPr="00AF5E58">
        <w:rPr>
          <w:rFonts w:ascii="Open Sans" w:hAnsi="Open Sans" w:cs="Open Sans"/>
          <w:b w:val="0"/>
          <w:spacing w:val="-8"/>
          <w:szCs w:val="20"/>
          <w:lang w:val="es-ES"/>
        </w:rPr>
        <w:t xml:space="preserve"> de </w:t>
      </w:r>
      <w:proofErr w:type="spellStart"/>
      <w:r w:rsidRPr="00AF5E58">
        <w:rPr>
          <w:rFonts w:ascii="Open Sans" w:hAnsi="Open Sans" w:cs="Open Sans"/>
          <w:b w:val="0"/>
          <w:spacing w:val="-8"/>
          <w:szCs w:val="20"/>
          <w:lang w:val="es-ES"/>
        </w:rPr>
        <w:t>siguranță</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în</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conformitate</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cu</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acordurile</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consimțămintele</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și</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reglementările</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aplicabile</w:t>
      </w:r>
      <w:proofErr w:type="spellEnd"/>
      <w:r w:rsidRPr="00AF5E58">
        <w:rPr>
          <w:rFonts w:ascii="Open Sans" w:hAnsi="Open Sans" w:cs="Open Sans"/>
          <w:b w:val="0"/>
          <w:spacing w:val="-8"/>
          <w:szCs w:val="20"/>
          <w:lang w:val="es-ES"/>
        </w:rPr>
        <w:t>.</w:t>
      </w:r>
    </w:p>
    <w:p w14:paraId="450C69DF" w14:textId="77777777" w:rsidR="00F45442" w:rsidRPr="00AF5E58" w:rsidRDefault="00F45442" w:rsidP="00F45442">
      <w:pPr>
        <w:pStyle w:val="rdtytu"/>
        <w:numPr>
          <w:ilvl w:val="0"/>
          <w:numId w:val="2"/>
        </w:numPr>
        <w:spacing w:before="0" w:after="120"/>
        <w:ind w:left="426" w:hanging="426"/>
        <w:rPr>
          <w:rFonts w:ascii="Open Sans" w:hAnsi="Open Sans" w:cs="Open Sans"/>
          <w:color w:val="0070C0"/>
          <w:szCs w:val="20"/>
          <w:lang w:val="es-ES"/>
        </w:rPr>
      </w:pPr>
      <w:proofErr w:type="spellStart"/>
      <w:r w:rsidRPr="00AF5E58">
        <w:rPr>
          <w:rFonts w:ascii="Open Sans" w:hAnsi="Open Sans" w:cs="Open Sans"/>
          <w:color w:val="0070C0"/>
          <w:szCs w:val="20"/>
          <w:lang w:val="es-ES"/>
        </w:rPr>
        <w:t>Trebuie</w:t>
      </w:r>
      <w:proofErr w:type="spellEnd"/>
      <w:r w:rsidRPr="00AF5E58">
        <w:rPr>
          <w:rFonts w:ascii="Open Sans" w:hAnsi="Open Sans" w:cs="Open Sans"/>
          <w:color w:val="0070C0"/>
          <w:szCs w:val="20"/>
          <w:lang w:val="es-ES"/>
        </w:rPr>
        <w:t xml:space="preserve"> </w:t>
      </w:r>
      <w:proofErr w:type="spellStart"/>
      <w:r w:rsidRPr="00AF5E58">
        <w:rPr>
          <w:rFonts w:ascii="Open Sans" w:hAnsi="Open Sans" w:cs="Open Sans"/>
          <w:color w:val="0070C0"/>
          <w:szCs w:val="20"/>
          <w:lang w:val="es-ES"/>
        </w:rPr>
        <w:t>să</w:t>
      </w:r>
      <w:proofErr w:type="spellEnd"/>
      <w:r w:rsidRPr="00AF5E58">
        <w:rPr>
          <w:rFonts w:ascii="Open Sans" w:hAnsi="Open Sans" w:cs="Open Sans"/>
          <w:color w:val="0070C0"/>
          <w:szCs w:val="20"/>
          <w:lang w:val="es-ES"/>
        </w:rPr>
        <w:t xml:space="preserve"> </w:t>
      </w:r>
      <w:proofErr w:type="spellStart"/>
      <w:r w:rsidRPr="00AF5E58">
        <w:rPr>
          <w:rFonts w:ascii="Open Sans" w:hAnsi="Open Sans" w:cs="Open Sans"/>
          <w:color w:val="0070C0"/>
          <w:szCs w:val="20"/>
          <w:lang w:val="es-ES"/>
        </w:rPr>
        <w:t>contactați</w:t>
      </w:r>
      <w:proofErr w:type="spellEnd"/>
      <w:r w:rsidRPr="00AF5E58">
        <w:rPr>
          <w:rFonts w:ascii="Open Sans" w:hAnsi="Open Sans" w:cs="Open Sans"/>
          <w:color w:val="0070C0"/>
          <w:szCs w:val="20"/>
          <w:lang w:val="es-ES"/>
        </w:rPr>
        <w:t xml:space="preserve"> </w:t>
      </w:r>
      <w:proofErr w:type="spellStart"/>
      <w:r w:rsidRPr="00AF5E58">
        <w:rPr>
          <w:rFonts w:ascii="Open Sans" w:hAnsi="Open Sans" w:cs="Open Sans"/>
          <w:color w:val="0070C0"/>
          <w:szCs w:val="20"/>
          <w:lang w:val="es-ES"/>
        </w:rPr>
        <w:t>eService</w:t>
      </w:r>
      <w:proofErr w:type="spellEnd"/>
      <w:r w:rsidRPr="00AF5E58">
        <w:rPr>
          <w:rFonts w:ascii="Open Sans" w:hAnsi="Open Sans" w:cs="Open Sans"/>
          <w:color w:val="0070C0"/>
          <w:szCs w:val="20"/>
          <w:lang w:val="es-ES"/>
        </w:rPr>
        <w:t xml:space="preserve"> </w:t>
      </w:r>
      <w:proofErr w:type="spellStart"/>
      <w:r w:rsidRPr="00AF5E58">
        <w:rPr>
          <w:rFonts w:ascii="Open Sans" w:hAnsi="Open Sans" w:cs="Open Sans"/>
          <w:color w:val="0070C0"/>
          <w:szCs w:val="20"/>
          <w:lang w:val="es-ES"/>
        </w:rPr>
        <w:t>în</w:t>
      </w:r>
      <w:proofErr w:type="spellEnd"/>
      <w:r w:rsidRPr="00AF5E58">
        <w:rPr>
          <w:rFonts w:ascii="Open Sans" w:hAnsi="Open Sans" w:cs="Open Sans"/>
          <w:color w:val="0070C0"/>
          <w:szCs w:val="20"/>
          <w:lang w:val="es-ES"/>
        </w:rPr>
        <w:t xml:space="preserve"> </w:t>
      </w:r>
      <w:proofErr w:type="spellStart"/>
      <w:r w:rsidRPr="00AF5E58">
        <w:rPr>
          <w:rFonts w:ascii="Open Sans" w:hAnsi="Open Sans" w:cs="Open Sans"/>
          <w:color w:val="0070C0"/>
          <w:szCs w:val="20"/>
          <w:lang w:val="es-ES"/>
        </w:rPr>
        <w:t>legătură</w:t>
      </w:r>
      <w:proofErr w:type="spellEnd"/>
      <w:r w:rsidRPr="00AF5E58">
        <w:rPr>
          <w:rFonts w:ascii="Open Sans" w:hAnsi="Open Sans" w:cs="Open Sans"/>
          <w:color w:val="0070C0"/>
          <w:szCs w:val="20"/>
          <w:lang w:val="es-ES"/>
        </w:rPr>
        <w:t xml:space="preserve"> </w:t>
      </w:r>
      <w:proofErr w:type="spellStart"/>
      <w:r w:rsidRPr="00AF5E58">
        <w:rPr>
          <w:rFonts w:ascii="Open Sans" w:hAnsi="Open Sans" w:cs="Open Sans"/>
          <w:color w:val="0070C0"/>
          <w:szCs w:val="20"/>
          <w:lang w:val="es-ES"/>
        </w:rPr>
        <w:t>cu</w:t>
      </w:r>
      <w:proofErr w:type="spellEnd"/>
      <w:r w:rsidRPr="00AF5E58">
        <w:rPr>
          <w:rFonts w:ascii="Open Sans" w:hAnsi="Open Sans" w:cs="Open Sans"/>
          <w:color w:val="0070C0"/>
          <w:szCs w:val="20"/>
          <w:lang w:val="es-ES"/>
        </w:rPr>
        <w:t xml:space="preserve"> RODO / EU GDPR?</w:t>
      </w:r>
    </w:p>
    <w:p w14:paraId="37404A83" w14:textId="15BF3796" w:rsidR="00C10204" w:rsidRPr="00396365" w:rsidRDefault="00F45442" w:rsidP="003D2A0C">
      <w:pPr>
        <w:pStyle w:val="rdtytu"/>
        <w:spacing w:before="0" w:after="120"/>
        <w:ind w:left="426" w:right="141"/>
        <w:jc w:val="both"/>
        <w:rPr>
          <w:rFonts w:ascii="Open Sans" w:eastAsia="Open Sans" w:hAnsi="Open Sans" w:cs="Open Sans"/>
          <w:b w:val="0"/>
          <w:szCs w:val="20"/>
          <w:lang w:val="cs-CZ"/>
        </w:rPr>
      </w:pPr>
      <w:proofErr w:type="spellStart"/>
      <w:r w:rsidRPr="00AF5E58">
        <w:rPr>
          <w:rFonts w:ascii="Open Sans" w:hAnsi="Open Sans" w:cs="Open Sans"/>
          <w:b w:val="0"/>
          <w:spacing w:val="-8"/>
          <w:szCs w:val="20"/>
          <w:lang w:val="es-ES"/>
        </w:rPr>
        <w:t>Nu</w:t>
      </w:r>
      <w:proofErr w:type="spellEnd"/>
      <w:r w:rsidRPr="00AF5E58">
        <w:rPr>
          <w:rFonts w:ascii="Open Sans" w:hAnsi="Open Sans" w:cs="Open Sans"/>
          <w:b w:val="0"/>
          <w:spacing w:val="-8"/>
          <w:szCs w:val="20"/>
          <w:lang w:val="es-ES"/>
        </w:rPr>
        <w:t xml:space="preserve"> este </w:t>
      </w:r>
      <w:proofErr w:type="spellStart"/>
      <w:r w:rsidRPr="00AF5E58">
        <w:rPr>
          <w:rFonts w:ascii="Open Sans" w:hAnsi="Open Sans" w:cs="Open Sans"/>
          <w:b w:val="0"/>
          <w:spacing w:val="-8"/>
          <w:szCs w:val="20"/>
          <w:lang w:val="es-ES"/>
        </w:rPr>
        <w:t>nevoie</w:t>
      </w:r>
      <w:proofErr w:type="spellEnd"/>
      <w:r w:rsidRPr="00AF5E58">
        <w:rPr>
          <w:rFonts w:ascii="Open Sans" w:hAnsi="Open Sans" w:cs="Open Sans"/>
          <w:b w:val="0"/>
          <w:spacing w:val="-8"/>
          <w:szCs w:val="20"/>
          <w:lang w:val="es-ES"/>
        </w:rPr>
        <w:t xml:space="preserve">. Este de </w:t>
      </w:r>
      <w:proofErr w:type="spellStart"/>
      <w:r w:rsidRPr="00AF5E58">
        <w:rPr>
          <w:rFonts w:ascii="Open Sans" w:hAnsi="Open Sans" w:cs="Open Sans"/>
          <w:b w:val="0"/>
          <w:spacing w:val="-8"/>
          <w:szCs w:val="20"/>
          <w:lang w:val="es-ES"/>
        </w:rPr>
        <w:t>ajuns</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sa</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citiți</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următorul</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document</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Acesta</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conține</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informații</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detaliate</w:t>
      </w:r>
      <w:proofErr w:type="spellEnd"/>
      <w:r w:rsidRPr="00AF5E58">
        <w:rPr>
          <w:rFonts w:ascii="Open Sans" w:hAnsi="Open Sans" w:cs="Open Sans"/>
          <w:b w:val="0"/>
          <w:spacing w:val="-8"/>
          <w:szCs w:val="20"/>
          <w:lang w:val="es-ES"/>
        </w:rPr>
        <w:t xml:space="preserve"> despre </w:t>
      </w:r>
      <w:proofErr w:type="spellStart"/>
      <w:r w:rsidRPr="00AF5E58">
        <w:rPr>
          <w:rFonts w:ascii="Open Sans" w:hAnsi="Open Sans" w:cs="Open Sans"/>
          <w:b w:val="0"/>
          <w:spacing w:val="-8"/>
          <w:szCs w:val="20"/>
          <w:lang w:val="es-ES"/>
        </w:rPr>
        <w:t>responsabilitățile</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noastre</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și</w:t>
      </w:r>
      <w:proofErr w:type="spellEnd"/>
      <w:r w:rsidRPr="00AF5E58">
        <w:rPr>
          <w:rFonts w:ascii="Open Sans" w:hAnsi="Open Sans" w:cs="Open Sans"/>
          <w:b w:val="0"/>
          <w:spacing w:val="-8"/>
          <w:szCs w:val="20"/>
          <w:lang w:val="es-ES"/>
        </w:rPr>
        <w:t xml:space="preserve"> despre </w:t>
      </w:r>
      <w:proofErr w:type="spellStart"/>
      <w:r w:rsidRPr="00AF5E58">
        <w:rPr>
          <w:rFonts w:ascii="Open Sans" w:hAnsi="Open Sans" w:cs="Open Sans"/>
          <w:b w:val="0"/>
          <w:spacing w:val="-8"/>
          <w:szCs w:val="20"/>
          <w:lang w:val="es-ES"/>
        </w:rPr>
        <w:t>modalitățile</w:t>
      </w:r>
      <w:proofErr w:type="spellEnd"/>
      <w:r w:rsidRPr="00AF5E58">
        <w:rPr>
          <w:rFonts w:ascii="Open Sans" w:hAnsi="Open Sans" w:cs="Open Sans"/>
          <w:b w:val="0"/>
          <w:spacing w:val="-8"/>
          <w:szCs w:val="20"/>
          <w:lang w:val="es-ES"/>
        </w:rPr>
        <w:t xml:space="preserve"> pe care </w:t>
      </w:r>
      <w:proofErr w:type="spellStart"/>
      <w:r w:rsidRPr="00AF5E58">
        <w:rPr>
          <w:rFonts w:ascii="Open Sans" w:hAnsi="Open Sans" w:cs="Open Sans"/>
          <w:b w:val="0"/>
          <w:spacing w:val="-8"/>
          <w:szCs w:val="20"/>
          <w:lang w:val="es-ES"/>
        </w:rPr>
        <w:t>trebuie</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sa</w:t>
      </w:r>
      <w:proofErr w:type="spellEnd"/>
      <w:r w:rsidRPr="00AF5E58">
        <w:rPr>
          <w:rFonts w:ascii="Open Sans" w:hAnsi="Open Sans" w:cs="Open Sans"/>
          <w:b w:val="0"/>
          <w:spacing w:val="-8"/>
          <w:szCs w:val="20"/>
          <w:lang w:val="es-ES"/>
        </w:rPr>
        <w:t xml:space="preserve"> le </w:t>
      </w:r>
      <w:proofErr w:type="spellStart"/>
      <w:r w:rsidRPr="00AF5E58">
        <w:rPr>
          <w:rFonts w:ascii="Open Sans" w:hAnsi="Open Sans" w:cs="Open Sans"/>
          <w:b w:val="0"/>
          <w:spacing w:val="-8"/>
          <w:szCs w:val="20"/>
          <w:lang w:val="es-ES"/>
        </w:rPr>
        <w:t>respectăm</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Veți</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găsi</w:t>
      </w:r>
      <w:proofErr w:type="spellEnd"/>
      <w:r w:rsidRPr="00AF5E58">
        <w:rPr>
          <w:rFonts w:ascii="Open Sans" w:hAnsi="Open Sans" w:cs="Open Sans"/>
          <w:b w:val="0"/>
          <w:spacing w:val="-8"/>
          <w:szCs w:val="20"/>
          <w:lang w:val="es-ES"/>
        </w:rPr>
        <w:t xml:space="preserve">, de </w:t>
      </w:r>
      <w:proofErr w:type="spellStart"/>
      <w:r w:rsidRPr="00AF5E58">
        <w:rPr>
          <w:rFonts w:ascii="Open Sans" w:hAnsi="Open Sans" w:cs="Open Sans"/>
          <w:b w:val="0"/>
          <w:spacing w:val="-8"/>
          <w:szCs w:val="20"/>
          <w:lang w:val="es-ES"/>
        </w:rPr>
        <w:t>asemenea</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informații</w:t>
      </w:r>
      <w:proofErr w:type="spellEnd"/>
      <w:r w:rsidRPr="00AF5E58">
        <w:rPr>
          <w:rFonts w:ascii="Open Sans" w:hAnsi="Open Sans" w:cs="Open Sans"/>
          <w:b w:val="0"/>
          <w:spacing w:val="-8"/>
          <w:szCs w:val="20"/>
          <w:lang w:val="es-ES"/>
        </w:rPr>
        <w:t xml:space="preserve"> despre </w:t>
      </w:r>
      <w:proofErr w:type="spellStart"/>
      <w:r w:rsidRPr="00AF5E58">
        <w:rPr>
          <w:rFonts w:ascii="Open Sans" w:hAnsi="Open Sans" w:cs="Open Sans"/>
          <w:b w:val="0"/>
          <w:spacing w:val="-8"/>
          <w:szCs w:val="20"/>
          <w:lang w:val="es-ES"/>
        </w:rPr>
        <w:t>drepturile</w:t>
      </w:r>
      <w:proofErr w:type="spellEnd"/>
      <w:r w:rsidRPr="00AF5E58">
        <w:rPr>
          <w:rFonts w:ascii="Open Sans" w:hAnsi="Open Sans" w:cs="Open Sans"/>
          <w:b w:val="0"/>
          <w:spacing w:val="-8"/>
          <w:szCs w:val="20"/>
          <w:lang w:val="es-ES"/>
        </w:rPr>
        <w:t xml:space="preserve"> la care </w:t>
      </w:r>
      <w:proofErr w:type="spellStart"/>
      <w:r w:rsidRPr="00AF5E58">
        <w:rPr>
          <w:rFonts w:ascii="Open Sans" w:hAnsi="Open Sans" w:cs="Open Sans"/>
          <w:b w:val="0"/>
          <w:spacing w:val="-8"/>
          <w:szCs w:val="20"/>
          <w:lang w:val="es-ES"/>
        </w:rPr>
        <w:t>aveți</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dreptul</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și</w:t>
      </w:r>
      <w:proofErr w:type="spellEnd"/>
      <w:r w:rsidRPr="00AF5E58">
        <w:rPr>
          <w:rFonts w:ascii="Open Sans" w:hAnsi="Open Sans" w:cs="Open Sans"/>
          <w:b w:val="0"/>
          <w:spacing w:val="-8"/>
          <w:szCs w:val="20"/>
          <w:lang w:val="es-ES"/>
        </w:rPr>
        <w:t xml:space="preserve"> despre </w:t>
      </w:r>
      <w:proofErr w:type="spellStart"/>
      <w:r w:rsidRPr="00AF5E58">
        <w:rPr>
          <w:rFonts w:ascii="Open Sans" w:hAnsi="Open Sans" w:cs="Open Sans"/>
          <w:b w:val="0"/>
          <w:spacing w:val="-8"/>
          <w:szCs w:val="20"/>
          <w:lang w:val="es-ES"/>
        </w:rPr>
        <w:t>posibilitățile</w:t>
      </w:r>
      <w:proofErr w:type="spellEnd"/>
      <w:r w:rsidRPr="00AF5E58">
        <w:rPr>
          <w:rFonts w:ascii="Open Sans" w:hAnsi="Open Sans" w:cs="Open Sans"/>
          <w:b w:val="0"/>
          <w:spacing w:val="-8"/>
          <w:szCs w:val="20"/>
          <w:lang w:val="es-ES"/>
        </w:rPr>
        <w:t xml:space="preserve"> de utilizare a </w:t>
      </w:r>
      <w:proofErr w:type="spellStart"/>
      <w:r w:rsidRPr="00AF5E58">
        <w:rPr>
          <w:rFonts w:ascii="Open Sans" w:hAnsi="Open Sans" w:cs="Open Sans"/>
          <w:b w:val="0"/>
          <w:spacing w:val="-8"/>
          <w:szCs w:val="20"/>
          <w:lang w:val="es-ES"/>
        </w:rPr>
        <w:t>acestora</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în</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eService</w:t>
      </w:r>
      <w:proofErr w:type="spellEnd"/>
      <w:r w:rsidRPr="00AF5E58">
        <w:rPr>
          <w:rFonts w:ascii="Open Sans" w:hAnsi="Open Sans" w:cs="Open Sans"/>
          <w:b w:val="0"/>
          <w:spacing w:val="-8"/>
          <w:szCs w:val="20"/>
          <w:lang w:val="es-ES"/>
        </w:rPr>
        <w:t xml:space="preserve"> </w:t>
      </w:r>
      <w:r w:rsidR="003D2A0C" w:rsidRPr="00AF5E58">
        <w:rPr>
          <w:rFonts w:ascii="Open Sans" w:hAnsi="Open Sans" w:cs="Open Sans"/>
          <w:b w:val="0"/>
          <w:spacing w:val="-8"/>
          <w:szCs w:val="20"/>
          <w:lang w:val="es-ES"/>
        </w:rPr>
        <w:br/>
      </w:r>
      <w:proofErr w:type="spellStart"/>
      <w:r w:rsidRPr="00AF5E58">
        <w:rPr>
          <w:rFonts w:ascii="Open Sans" w:hAnsi="Open Sans" w:cs="Open Sans"/>
          <w:b w:val="0"/>
          <w:spacing w:val="-8"/>
          <w:szCs w:val="20"/>
          <w:lang w:val="es-ES"/>
        </w:rPr>
        <w:t>Sp</w:t>
      </w:r>
      <w:proofErr w:type="spellEnd"/>
      <w:r w:rsidRPr="00AF5E58">
        <w:rPr>
          <w:rFonts w:ascii="Open Sans" w:hAnsi="Open Sans" w:cs="Open Sans"/>
          <w:b w:val="0"/>
          <w:spacing w:val="-8"/>
          <w:szCs w:val="20"/>
          <w:lang w:val="es-ES"/>
        </w:rPr>
        <w:t xml:space="preserve">. z </w:t>
      </w:r>
      <w:proofErr w:type="spellStart"/>
      <w:r w:rsidRPr="00AF5E58">
        <w:rPr>
          <w:rFonts w:ascii="Open Sans" w:hAnsi="Open Sans" w:cs="Open Sans"/>
          <w:b w:val="0"/>
          <w:spacing w:val="-8"/>
          <w:szCs w:val="20"/>
          <w:lang w:val="es-ES"/>
        </w:rPr>
        <w:t>o.o</w:t>
      </w:r>
      <w:proofErr w:type="spellEnd"/>
      <w:r w:rsidRPr="00AF5E58">
        <w:rPr>
          <w:rFonts w:ascii="Open Sans" w:hAnsi="Open Sans" w:cs="Open Sans"/>
          <w:b w:val="0"/>
          <w:spacing w:val="-8"/>
          <w:szCs w:val="20"/>
          <w:lang w:val="es-ES"/>
        </w:rPr>
        <w:t>.</w:t>
      </w:r>
      <w:r w:rsidR="00C10204" w:rsidRPr="00396365">
        <w:rPr>
          <w:rFonts w:ascii="Open Sans" w:eastAsia="Open Sans" w:hAnsi="Open Sans" w:cs="Open Sans"/>
          <w:b w:val="0"/>
          <w:szCs w:val="20"/>
          <w:lang w:val="cs-CZ"/>
        </w:rPr>
        <w:t xml:space="preserve"> </w:t>
      </w:r>
    </w:p>
    <w:p w14:paraId="498BF1D6" w14:textId="08838DE7" w:rsidR="005E7543" w:rsidRPr="00AF5E58" w:rsidRDefault="003D2A0C" w:rsidP="00397AA7">
      <w:pPr>
        <w:pStyle w:val="TabelaNAG"/>
        <w:spacing w:before="240" w:after="240"/>
        <w:ind w:right="142"/>
        <w:jc w:val="both"/>
        <w:outlineLvl w:val="0"/>
        <w:rPr>
          <w:rFonts w:ascii="Open Sans" w:hAnsi="Open Sans" w:cs="Open Sans"/>
          <w:sz w:val="22"/>
          <w:szCs w:val="20"/>
          <w:lang w:val="es-ES"/>
        </w:rPr>
      </w:pPr>
      <w:r w:rsidRPr="00AF5E58">
        <w:rPr>
          <w:rFonts w:ascii="Open Sans" w:hAnsi="Open Sans"/>
          <w:sz w:val="22"/>
          <w:lang w:val="es-ES"/>
        </w:rPr>
        <w:t>INFORMAȚII DETALIATE</w:t>
      </w:r>
    </w:p>
    <w:p w14:paraId="18C96EFE" w14:textId="7CEBA24C" w:rsidR="005E7543" w:rsidRPr="00AF5E58" w:rsidRDefault="003D2A0C" w:rsidP="00396365">
      <w:pPr>
        <w:pStyle w:val="NAG2"/>
        <w:shd w:val="clear" w:color="auto" w:fill="0070C0"/>
        <w:spacing w:after="240"/>
        <w:ind w:right="142" w:firstLine="360"/>
        <w:outlineLvl w:val="0"/>
        <w:rPr>
          <w:rFonts w:ascii="Open Sans" w:hAnsi="Open Sans" w:cs="Open Sans"/>
          <w:b/>
          <w:color w:val="FFFFFF" w:themeColor="background1"/>
          <w:szCs w:val="20"/>
          <w:lang w:val="es-ES"/>
        </w:rPr>
      </w:pPr>
      <w:proofErr w:type="spellStart"/>
      <w:r w:rsidRPr="00AF5E58">
        <w:rPr>
          <w:rFonts w:ascii="Open Sans" w:hAnsi="Open Sans" w:cs="Open Sans"/>
          <w:b/>
          <w:color w:val="FFFFFF" w:themeColor="background1"/>
          <w:szCs w:val="20"/>
          <w:lang w:val="es-ES"/>
        </w:rPr>
        <w:t>Definiții</w:t>
      </w:r>
      <w:proofErr w:type="spellEnd"/>
      <w:r w:rsidRPr="00AF5E58">
        <w:rPr>
          <w:rFonts w:ascii="Open Sans" w:hAnsi="Open Sans" w:cs="Open Sans"/>
          <w:b/>
          <w:color w:val="FFFFFF" w:themeColor="background1"/>
          <w:szCs w:val="20"/>
          <w:lang w:val="es-ES"/>
        </w:rPr>
        <w:t xml:space="preserve"> de </w:t>
      </w:r>
      <w:proofErr w:type="spellStart"/>
      <w:r w:rsidRPr="00AF5E58">
        <w:rPr>
          <w:rFonts w:ascii="Open Sans" w:hAnsi="Open Sans" w:cs="Open Sans"/>
          <w:b/>
          <w:color w:val="FFFFFF" w:themeColor="background1"/>
          <w:szCs w:val="20"/>
          <w:lang w:val="es-ES"/>
        </w:rPr>
        <w:t>bază</w:t>
      </w:r>
      <w:proofErr w:type="spellEnd"/>
      <w:r w:rsidR="00396365" w:rsidRPr="00AF5E58">
        <w:rPr>
          <w:rFonts w:ascii="Open Sans" w:hAnsi="Open Sans" w:cs="Open Sans"/>
          <w:b/>
          <w:color w:val="FFFFFF" w:themeColor="background1"/>
          <w:szCs w:val="20"/>
          <w:lang w:val="es-ES"/>
        </w:rPr>
        <w:tab/>
      </w:r>
    </w:p>
    <w:p w14:paraId="09CB9C35" w14:textId="77777777" w:rsidR="003D2A0C" w:rsidRPr="00AF5E58" w:rsidRDefault="003D2A0C" w:rsidP="003D2A0C">
      <w:pPr>
        <w:pStyle w:val="rdtytu"/>
        <w:numPr>
          <w:ilvl w:val="0"/>
          <w:numId w:val="2"/>
        </w:numPr>
        <w:spacing w:before="0" w:after="120"/>
        <w:ind w:left="426" w:right="142" w:hanging="426"/>
        <w:jc w:val="both"/>
        <w:rPr>
          <w:rFonts w:ascii="Open Sans" w:hAnsi="Open Sans" w:cs="Open Sans"/>
          <w:color w:val="0070C0"/>
          <w:spacing w:val="-8"/>
          <w:szCs w:val="20"/>
          <w:lang w:val="es-ES"/>
        </w:rPr>
      </w:pPr>
      <w:proofErr w:type="spellStart"/>
      <w:r w:rsidRPr="00AF5E58">
        <w:rPr>
          <w:rFonts w:ascii="Open Sans" w:hAnsi="Open Sans" w:cs="Open Sans"/>
          <w:color w:val="0070C0"/>
          <w:szCs w:val="20"/>
          <w:lang w:val="es-ES"/>
        </w:rPr>
        <w:t>Administrator</w:t>
      </w:r>
      <w:proofErr w:type="spellEnd"/>
      <w:r w:rsidRPr="00AF5E58">
        <w:rPr>
          <w:rFonts w:ascii="Open Sans" w:hAnsi="Open Sans" w:cs="Open Sans"/>
          <w:color w:val="0070C0"/>
          <w:szCs w:val="20"/>
          <w:lang w:val="es-ES"/>
        </w:rPr>
        <w:t xml:space="preserve"> –</w:t>
      </w:r>
      <w:r w:rsidRPr="00AF5E58">
        <w:rPr>
          <w:rFonts w:ascii="Open Sans" w:hAnsi="Open Sans" w:cs="Open Sans"/>
          <w:color w:val="0070C0"/>
          <w:spacing w:val="-8"/>
          <w:szCs w:val="20"/>
          <w:lang w:val="es-ES"/>
        </w:rPr>
        <w:t xml:space="preserve"> </w:t>
      </w:r>
      <w:r w:rsidRPr="00AF5E58">
        <w:rPr>
          <w:rFonts w:ascii="Open Sans" w:hAnsi="Open Sans" w:cs="Open Sans"/>
          <w:szCs w:val="20"/>
          <w:lang w:val="es-ES"/>
        </w:rPr>
        <w:t xml:space="preserve"> </w:t>
      </w:r>
      <w:proofErr w:type="spellStart"/>
      <w:r w:rsidRPr="00AF5E58">
        <w:rPr>
          <w:rFonts w:ascii="Open Sans" w:hAnsi="Open Sans" w:cs="Open Sans"/>
          <w:b w:val="0"/>
          <w:spacing w:val="-8"/>
          <w:szCs w:val="20"/>
          <w:lang w:val="es-ES"/>
        </w:rPr>
        <w:t>Centrul</w:t>
      </w:r>
      <w:proofErr w:type="spellEnd"/>
      <w:r w:rsidRPr="00AF5E58">
        <w:rPr>
          <w:rFonts w:ascii="Open Sans" w:hAnsi="Open Sans" w:cs="Open Sans"/>
          <w:b w:val="0"/>
          <w:spacing w:val="-8"/>
          <w:szCs w:val="20"/>
          <w:lang w:val="es-ES"/>
        </w:rPr>
        <w:t xml:space="preserve"> de </w:t>
      </w:r>
      <w:proofErr w:type="spellStart"/>
      <w:r w:rsidRPr="00AF5E58">
        <w:rPr>
          <w:rFonts w:ascii="Open Sans" w:hAnsi="Open Sans" w:cs="Open Sans"/>
          <w:b w:val="0"/>
          <w:spacing w:val="-8"/>
          <w:szCs w:val="20"/>
          <w:lang w:val="es-ES"/>
        </w:rPr>
        <w:t>Servicii</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Electronice</w:t>
      </w:r>
      <w:proofErr w:type="spellEnd"/>
      <w:r w:rsidRPr="00AF5E58">
        <w:rPr>
          <w:rFonts w:ascii="Open Sans" w:hAnsi="Open Sans" w:cs="Open Sans"/>
          <w:b w:val="0"/>
          <w:spacing w:val="-8"/>
          <w:szCs w:val="20"/>
          <w:lang w:val="es-ES"/>
        </w:rPr>
        <w:t xml:space="preserve"> de </w:t>
      </w:r>
      <w:proofErr w:type="spellStart"/>
      <w:r w:rsidRPr="00AF5E58">
        <w:rPr>
          <w:rFonts w:ascii="Open Sans" w:hAnsi="Open Sans" w:cs="Open Sans"/>
          <w:b w:val="0"/>
          <w:spacing w:val="-8"/>
          <w:szCs w:val="20"/>
          <w:lang w:val="es-ES"/>
        </w:rPr>
        <w:t>Plăți</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eService</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cu</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răspundere</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limitată</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cu</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sediul</w:t>
      </w:r>
      <w:proofErr w:type="spellEnd"/>
      <w:r w:rsidRPr="00AF5E58">
        <w:rPr>
          <w:rFonts w:ascii="Open Sans" w:hAnsi="Open Sans" w:cs="Open Sans"/>
          <w:b w:val="0"/>
          <w:spacing w:val="-8"/>
          <w:szCs w:val="20"/>
          <w:lang w:val="es-ES"/>
        </w:rPr>
        <w:t xml:space="preserve"> in Varsovia (01-102) </w:t>
      </w:r>
      <w:proofErr w:type="spellStart"/>
      <w:r w:rsidRPr="00AF5E58">
        <w:rPr>
          <w:rFonts w:ascii="Open Sans" w:hAnsi="Open Sans" w:cs="Open Sans"/>
          <w:b w:val="0"/>
          <w:spacing w:val="-8"/>
          <w:szCs w:val="20"/>
          <w:lang w:val="es-ES"/>
        </w:rPr>
        <w:t>strada</w:t>
      </w:r>
      <w:proofErr w:type="spellEnd"/>
      <w:r w:rsidRPr="00AF5E58">
        <w:rPr>
          <w:rFonts w:ascii="Open Sans" w:hAnsi="Open Sans" w:cs="Open Sans"/>
          <w:b w:val="0"/>
          <w:spacing w:val="-8"/>
          <w:szCs w:val="20"/>
          <w:lang w:val="es-ES"/>
        </w:rPr>
        <w:t xml:space="preserve"> Jana </w:t>
      </w:r>
      <w:proofErr w:type="spellStart"/>
      <w:r w:rsidRPr="00AF5E58">
        <w:rPr>
          <w:rFonts w:ascii="Open Sans" w:hAnsi="Open Sans" w:cs="Open Sans"/>
          <w:b w:val="0"/>
          <w:spacing w:val="-8"/>
          <w:szCs w:val="20"/>
          <w:lang w:val="es-ES"/>
        </w:rPr>
        <w:t>Olbrachta</w:t>
      </w:r>
      <w:proofErr w:type="spellEnd"/>
      <w:r w:rsidRPr="00AF5E58">
        <w:rPr>
          <w:rFonts w:ascii="Open Sans" w:hAnsi="Open Sans" w:cs="Open Sans"/>
          <w:b w:val="0"/>
          <w:spacing w:val="-8"/>
          <w:szCs w:val="20"/>
          <w:lang w:val="es-ES"/>
        </w:rPr>
        <w:t xml:space="preserve"> 94.</w:t>
      </w:r>
    </w:p>
    <w:p w14:paraId="6334493C" w14:textId="77777777" w:rsidR="003D2A0C" w:rsidRPr="00AF5E58" w:rsidRDefault="003D2A0C" w:rsidP="003D2A0C">
      <w:pPr>
        <w:pStyle w:val="rdtytu"/>
        <w:numPr>
          <w:ilvl w:val="0"/>
          <w:numId w:val="2"/>
        </w:numPr>
        <w:spacing w:before="0" w:after="120"/>
        <w:ind w:left="426" w:right="142" w:hanging="426"/>
        <w:jc w:val="both"/>
        <w:rPr>
          <w:rFonts w:ascii="Open Sans" w:hAnsi="Open Sans" w:cs="Open Sans"/>
          <w:color w:val="0070C0"/>
          <w:spacing w:val="-8"/>
          <w:szCs w:val="20"/>
          <w:lang w:val="es-ES"/>
        </w:rPr>
      </w:pPr>
      <w:r w:rsidRPr="00AF5E58">
        <w:rPr>
          <w:rFonts w:ascii="Open Sans" w:hAnsi="Open Sans" w:cs="Open Sans"/>
          <w:color w:val="0070C0"/>
          <w:szCs w:val="20"/>
          <w:lang w:val="es-ES"/>
        </w:rPr>
        <w:t xml:space="preserve">Date </w:t>
      </w:r>
      <w:proofErr w:type="spellStart"/>
      <w:r w:rsidRPr="00AF5E58">
        <w:rPr>
          <w:rFonts w:ascii="Open Sans" w:hAnsi="Open Sans" w:cs="Open Sans"/>
          <w:color w:val="0070C0"/>
          <w:szCs w:val="20"/>
          <w:lang w:val="es-ES"/>
        </w:rPr>
        <w:t>personale</w:t>
      </w:r>
      <w:proofErr w:type="spellEnd"/>
      <w:r w:rsidRPr="00AF5E58">
        <w:rPr>
          <w:rFonts w:ascii="Open Sans" w:hAnsi="Open Sans" w:cs="Open Sans"/>
          <w:color w:val="0070C0"/>
          <w:szCs w:val="20"/>
          <w:lang w:val="es-ES"/>
        </w:rPr>
        <w:t xml:space="preserve"> –</w:t>
      </w:r>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toate</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informațiile</w:t>
      </w:r>
      <w:proofErr w:type="spellEnd"/>
      <w:r w:rsidRPr="00AF5E58">
        <w:rPr>
          <w:rFonts w:ascii="Open Sans" w:hAnsi="Open Sans" w:cs="Open Sans"/>
          <w:b w:val="0"/>
          <w:spacing w:val="-8"/>
          <w:szCs w:val="20"/>
          <w:lang w:val="es-ES"/>
        </w:rPr>
        <w:t xml:space="preserve"> despre o </w:t>
      </w:r>
      <w:proofErr w:type="spellStart"/>
      <w:r w:rsidRPr="00AF5E58">
        <w:rPr>
          <w:rFonts w:ascii="Open Sans" w:hAnsi="Open Sans" w:cs="Open Sans"/>
          <w:b w:val="0"/>
          <w:spacing w:val="-8"/>
          <w:szCs w:val="20"/>
          <w:lang w:val="es-ES"/>
        </w:rPr>
        <w:t>persoană</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fizică</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identificată</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sau</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identificabilă</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prin</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unul</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sau</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mai</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mulți</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factori</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specifici</w:t>
      </w:r>
      <w:proofErr w:type="spellEnd"/>
      <w:r w:rsidRPr="00AF5E58">
        <w:rPr>
          <w:rFonts w:ascii="Open Sans" w:hAnsi="Open Sans" w:cs="Open Sans"/>
          <w:b w:val="0"/>
          <w:spacing w:val="-8"/>
          <w:szCs w:val="20"/>
          <w:lang w:val="es-ES"/>
        </w:rPr>
        <w:t xml:space="preserve"> care </w:t>
      </w:r>
      <w:proofErr w:type="spellStart"/>
      <w:r w:rsidRPr="00AF5E58">
        <w:rPr>
          <w:rFonts w:ascii="Open Sans" w:hAnsi="Open Sans" w:cs="Open Sans"/>
          <w:b w:val="0"/>
          <w:spacing w:val="-8"/>
          <w:szCs w:val="20"/>
          <w:lang w:val="es-ES"/>
        </w:rPr>
        <w:t>determină</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identitatea</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fizică</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fiziologică</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genetică</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psihologică</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economică</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culturală</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sau</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identitate</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socială</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inclusiv</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imaginea</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înregistrările</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vocale</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datele</w:t>
      </w:r>
      <w:proofErr w:type="spellEnd"/>
      <w:r w:rsidRPr="00AF5E58">
        <w:rPr>
          <w:rFonts w:ascii="Open Sans" w:hAnsi="Open Sans" w:cs="Open Sans"/>
          <w:b w:val="0"/>
          <w:spacing w:val="-8"/>
          <w:szCs w:val="20"/>
          <w:lang w:val="es-ES"/>
        </w:rPr>
        <w:t xml:space="preserve"> de </w:t>
      </w:r>
      <w:proofErr w:type="spellStart"/>
      <w:r w:rsidRPr="00AF5E58">
        <w:rPr>
          <w:rFonts w:ascii="Open Sans" w:hAnsi="Open Sans" w:cs="Open Sans"/>
          <w:b w:val="0"/>
          <w:spacing w:val="-8"/>
          <w:szCs w:val="20"/>
          <w:lang w:val="es-ES"/>
        </w:rPr>
        <w:t>contact</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datele</w:t>
      </w:r>
      <w:proofErr w:type="spellEnd"/>
      <w:r w:rsidRPr="00AF5E58">
        <w:rPr>
          <w:rFonts w:ascii="Open Sans" w:hAnsi="Open Sans" w:cs="Open Sans"/>
          <w:b w:val="0"/>
          <w:spacing w:val="-8"/>
          <w:szCs w:val="20"/>
          <w:lang w:val="es-ES"/>
        </w:rPr>
        <w:t xml:space="preserve"> despre </w:t>
      </w:r>
      <w:proofErr w:type="spellStart"/>
      <w:r w:rsidRPr="00AF5E58">
        <w:rPr>
          <w:rFonts w:ascii="Open Sans" w:hAnsi="Open Sans" w:cs="Open Sans"/>
          <w:b w:val="0"/>
          <w:spacing w:val="-8"/>
          <w:szCs w:val="20"/>
          <w:lang w:val="es-ES"/>
        </w:rPr>
        <w:t>locație</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corespondența</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informațiile</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colectate</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prin</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intermediul</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echipamentului</w:t>
      </w:r>
      <w:proofErr w:type="spellEnd"/>
      <w:r w:rsidRPr="00AF5E58">
        <w:rPr>
          <w:rFonts w:ascii="Open Sans" w:hAnsi="Open Sans" w:cs="Open Sans"/>
          <w:b w:val="0"/>
          <w:spacing w:val="-8"/>
          <w:szCs w:val="20"/>
          <w:lang w:val="es-ES"/>
        </w:rPr>
        <w:t xml:space="preserve"> de </w:t>
      </w:r>
      <w:proofErr w:type="spellStart"/>
      <w:r w:rsidRPr="00AF5E58">
        <w:rPr>
          <w:rFonts w:ascii="Open Sans" w:hAnsi="Open Sans" w:cs="Open Sans"/>
          <w:b w:val="0"/>
          <w:spacing w:val="-8"/>
          <w:szCs w:val="20"/>
          <w:lang w:val="es-ES"/>
        </w:rPr>
        <w:t>înregistrare</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sau</w:t>
      </w:r>
      <w:proofErr w:type="spellEnd"/>
      <w:r w:rsidRPr="00AF5E58">
        <w:rPr>
          <w:rFonts w:ascii="Open Sans" w:hAnsi="Open Sans" w:cs="Open Sans"/>
          <w:b w:val="0"/>
          <w:spacing w:val="-8"/>
          <w:szCs w:val="20"/>
          <w:lang w:val="es-ES"/>
        </w:rPr>
        <w:t xml:space="preserve"> al </w:t>
      </w:r>
      <w:proofErr w:type="spellStart"/>
      <w:r w:rsidRPr="00AF5E58">
        <w:rPr>
          <w:rFonts w:ascii="Open Sans" w:hAnsi="Open Sans" w:cs="Open Sans"/>
          <w:b w:val="0"/>
          <w:spacing w:val="-8"/>
          <w:szCs w:val="20"/>
          <w:lang w:val="es-ES"/>
        </w:rPr>
        <w:t>altei</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tehnologii</w:t>
      </w:r>
      <w:proofErr w:type="spellEnd"/>
      <w:r w:rsidRPr="00AF5E58">
        <w:rPr>
          <w:rFonts w:ascii="Open Sans" w:hAnsi="Open Sans" w:cs="Open Sans"/>
          <w:b w:val="0"/>
          <w:spacing w:val="-8"/>
          <w:szCs w:val="20"/>
          <w:lang w:val="es-ES"/>
        </w:rPr>
        <w:t xml:space="preserve"> </w:t>
      </w:r>
      <w:proofErr w:type="spellStart"/>
      <w:r w:rsidRPr="00AF5E58">
        <w:rPr>
          <w:rFonts w:ascii="Open Sans" w:hAnsi="Open Sans" w:cs="Open Sans"/>
          <w:b w:val="0"/>
          <w:spacing w:val="-8"/>
          <w:szCs w:val="20"/>
          <w:lang w:val="es-ES"/>
        </w:rPr>
        <w:t>asemănătoare</w:t>
      </w:r>
      <w:proofErr w:type="spellEnd"/>
      <w:r w:rsidRPr="00AF5E58">
        <w:rPr>
          <w:rFonts w:ascii="Open Sans" w:hAnsi="Open Sans" w:cs="Open Sans"/>
          <w:b w:val="0"/>
          <w:spacing w:val="-8"/>
          <w:szCs w:val="20"/>
          <w:lang w:val="es-ES"/>
        </w:rPr>
        <w:t xml:space="preserve"> .</w:t>
      </w:r>
    </w:p>
    <w:p w14:paraId="67EA7489" w14:textId="77777777" w:rsidR="003D2A0C" w:rsidRPr="00EE0BE0" w:rsidRDefault="003D2A0C" w:rsidP="003D2A0C">
      <w:pPr>
        <w:pStyle w:val="rdtytu"/>
        <w:numPr>
          <w:ilvl w:val="0"/>
          <w:numId w:val="2"/>
        </w:numPr>
        <w:spacing w:before="0" w:after="120"/>
        <w:ind w:left="426" w:right="142" w:hanging="426"/>
        <w:rPr>
          <w:rFonts w:ascii="Open Sans" w:hAnsi="Open Sans" w:cs="Open Sans"/>
          <w:color w:val="0070C0"/>
          <w:spacing w:val="-8"/>
          <w:szCs w:val="20"/>
          <w:lang w:val="en-US"/>
        </w:rPr>
      </w:pPr>
      <w:proofErr w:type="spellStart"/>
      <w:r w:rsidRPr="00EE0BE0">
        <w:rPr>
          <w:rFonts w:ascii="Open Sans" w:hAnsi="Open Sans" w:cs="Open Sans"/>
          <w:color w:val="0070C0"/>
          <w:szCs w:val="20"/>
          <w:lang w:val="en-US"/>
        </w:rPr>
        <w:t>Politica</w:t>
      </w:r>
      <w:proofErr w:type="spellEnd"/>
      <w:r w:rsidRPr="00EE0BE0">
        <w:rPr>
          <w:rFonts w:ascii="Open Sans" w:hAnsi="Open Sans" w:cs="Open Sans"/>
          <w:color w:val="0070C0"/>
          <w:szCs w:val="20"/>
          <w:lang w:val="en-US"/>
        </w:rPr>
        <w:t xml:space="preserve"> –</w:t>
      </w:r>
      <w:r w:rsidRPr="00EE0BE0">
        <w:rPr>
          <w:rFonts w:ascii="Open Sans" w:hAnsi="Open Sans" w:cs="Open Sans"/>
          <w:color w:val="0070C0"/>
          <w:spacing w:val="-8"/>
          <w:szCs w:val="20"/>
          <w:lang w:val="en-US"/>
        </w:rPr>
        <w:t xml:space="preserve"> </w:t>
      </w:r>
      <w:r w:rsidRPr="00EE0BE0">
        <w:rPr>
          <w:rFonts w:ascii="Open Sans" w:hAnsi="Open Sans" w:cs="Open Sans"/>
          <w:b w:val="0"/>
          <w:spacing w:val="-8"/>
          <w:szCs w:val="20"/>
          <w:lang w:val="en-US"/>
        </w:rPr>
        <w:t xml:space="preserve"> </w:t>
      </w:r>
      <w:proofErr w:type="spellStart"/>
      <w:r w:rsidRPr="00EE0BE0">
        <w:rPr>
          <w:rFonts w:ascii="Open Sans" w:hAnsi="Open Sans" w:cs="Open Sans"/>
          <w:b w:val="0"/>
          <w:spacing w:val="-8"/>
          <w:szCs w:val="20"/>
          <w:lang w:val="en-US"/>
        </w:rPr>
        <w:t>această</w:t>
      </w:r>
      <w:proofErr w:type="spellEnd"/>
      <w:r w:rsidRPr="00EE0BE0">
        <w:rPr>
          <w:rFonts w:ascii="Open Sans" w:hAnsi="Open Sans" w:cs="Open Sans"/>
          <w:b w:val="0"/>
          <w:spacing w:val="-8"/>
          <w:szCs w:val="20"/>
          <w:lang w:val="en-US"/>
        </w:rPr>
        <w:t xml:space="preserve"> </w:t>
      </w:r>
      <w:proofErr w:type="spellStart"/>
      <w:r w:rsidRPr="00EE0BE0">
        <w:rPr>
          <w:rFonts w:ascii="Open Sans" w:hAnsi="Open Sans" w:cs="Open Sans"/>
          <w:b w:val="0"/>
          <w:spacing w:val="-8"/>
          <w:szCs w:val="20"/>
          <w:lang w:val="en-US"/>
        </w:rPr>
        <w:t>politică</w:t>
      </w:r>
      <w:proofErr w:type="spellEnd"/>
      <w:r w:rsidRPr="00EE0BE0">
        <w:rPr>
          <w:rFonts w:ascii="Open Sans" w:hAnsi="Open Sans" w:cs="Open Sans"/>
          <w:b w:val="0"/>
          <w:spacing w:val="-8"/>
          <w:szCs w:val="20"/>
          <w:lang w:val="en-US"/>
        </w:rPr>
        <w:t xml:space="preserve"> </w:t>
      </w:r>
      <w:proofErr w:type="spellStart"/>
      <w:r w:rsidRPr="00EE0BE0">
        <w:rPr>
          <w:rFonts w:ascii="Open Sans" w:hAnsi="Open Sans" w:cs="Open Sans"/>
          <w:b w:val="0"/>
          <w:spacing w:val="-8"/>
          <w:szCs w:val="20"/>
          <w:lang w:val="en-US"/>
        </w:rPr>
        <w:t>privind</w:t>
      </w:r>
      <w:proofErr w:type="spellEnd"/>
      <w:r w:rsidRPr="00EE0BE0">
        <w:rPr>
          <w:rFonts w:ascii="Open Sans" w:hAnsi="Open Sans" w:cs="Open Sans"/>
          <w:b w:val="0"/>
          <w:spacing w:val="-8"/>
          <w:szCs w:val="20"/>
          <w:lang w:val="en-US"/>
        </w:rPr>
        <w:t xml:space="preserve"> </w:t>
      </w:r>
      <w:proofErr w:type="spellStart"/>
      <w:r w:rsidRPr="00EE0BE0">
        <w:rPr>
          <w:rFonts w:ascii="Open Sans" w:hAnsi="Open Sans" w:cs="Open Sans"/>
          <w:b w:val="0"/>
          <w:spacing w:val="-8"/>
          <w:szCs w:val="20"/>
          <w:lang w:val="en-US"/>
        </w:rPr>
        <w:t>prelucrarea</w:t>
      </w:r>
      <w:proofErr w:type="spellEnd"/>
      <w:r w:rsidRPr="00EE0BE0">
        <w:rPr>
          <w:rFonts w:ascii="Open Sans" w:hAnsi="Open Sans" w:cs="Open Sans"/>
          <w:b w:val="0"/>
          <w:spacing w:val="-8"/>
          <w:szCs w:val="20"/>
          <w:lang w:val="en-US"/>
        </w:rPr>
        <w:t xml:space="preserve"> </w:t>
      </w:r>
      <w:proofErr w:type="spellStart"/>
      <w:r w:rsidRPr="00EE0BE0">
        <w:rPr>
          <w:rFonts w:ascii="Open Sans" w:hAnsi="Open Sans" w:cs="Open Sans"/>
          <w:b w:val="0"/>
          <w:spacing w:val="-8"/>
          <w:szCs w:val="20"/>
          <w:lang w:val="en-US"/>
        </w:rPr>
        <w:t>datelor</w:t>
      </w:r>
      <w:proofErr w:type="spellEnd"/>
      <w:r w:rsidRPr="00EE0BE0">
        <w:rPr>
          <w:rFonts w:ascii="Open Sans" w:hAnsi="Open Sans" w:cs="Open Sans"/>
          <w:b w:val="0"/>
          <w:spacing w:val="-8"/>
          <w:szCs w:val="20"/>
          <w:lang w:val="en-US"/>
        </w:rPr>
        <w:t xml:space="preserve"> cu </w:t>
      </w:r>
      <w:proofErr w:type="spellStart"/>
      <w:r w:rsidRPr="00EE0BE0">
        <w:rPr>
          <w:rFonts w:ascii="Open Sans" w:hAnsi="Open Sans" w:cs="Open Sans"/>
          <w:b w:val="0"/>
          <w:spacing w:val="-8"/>
          <w:szCs w:val="20"/>
          <w:lang w:val="en-US"/>
        </w:rPr>
        <w:t>caracter</w:t>
      </w:r>
      <w:proofErr w:type="spellEnd"/>
      <w:r w:rsidRPr="00EE0BE0">
        <w:rPr>
          <w:rFonts w:ascii="Open Sans" w:hAnsi="Open Sans" w:cs="Open Sans"/>
          <w:b w:val="0"/>
          <w:spacing w:val="-8"/>
          <w:szCs w:val="20"/>
          <w:lang w:val="en-US"/>
        </w:rPr>
        <w:t xml:space="preserve"> personal.</w:t>
      </w:r>
    </w:p>
    <w:p w14:paraId="71081B1C" w14:textId="2885A1A2" w:rsidR="005E7543" w:rsidRPr="00AB5C1E" w:rsidRDefault="003D2A0C" w:rsidP="003D2A0C">
      <w:pPr>
        <w:pStyle w:val="rdtytu"/>
        <w:numPr>
          <w:ilvl w:val="0"/>
          <w:numId w:val="2"/>
        </w:numPr>
        <w:spacing w:before="0" w:after="120"/>
        <w:ind w:left="426" w:right="142" w:hanging="426"/>
        <w:jc w:val="both"/>
        <w:rPr>
          <w:rFonts w:ascii="Open Sans" w:hAnsi="Open Sans" w:cs="Open Sans"/>
          <w:color w:val="0070C0"/>
          <w:spacing w:val="-8"/>
          <w:szCs w:val="20"/>
          <w:lang w:val="en-US"/>
        </w:rPr>
      </w:pPr>
      <w:proofErr w:type="spellStart"/>
      <w:r w:rsidRPr="00EE0BE0">
        <w:rPr>
          <w:rFonts w:ascii="Open Sans" w:hAnsi="Open Sans" w:cs="Open Sans"/>
          <w:color w:val="0070C0"/>
          <w:szCs w:val="20"/>
          <w:lang w:val="en-US"/>
        </w:rPr>
        <w:t>Persoana</w:t>
      </w:r>
      <w:proofErr w:type="spellEnd"/>
      <w:r w:rsidRPr="00EE0BE0">
        <w:rPr>
          <w:rFonts w:ascii="Open Sans" w:hAnsi="Open Sans" w:cs="Open Sans"/>
          <w:color w:val="0070C0"/>
          <w:szCs w:val="20"/>
          <w:lang w:val="en-US"/>
        </w:rPr>
        <w:t xml:space="preserve"> </w:t>
      </w:r>
      <w:proofErr w:type="spellStart"/>
      <w:r w:rsidRPr="00EE0BE0">
        <w:rPr>
          <w:rFonts w:ascii="Open Sans" w:hAnsi="Open Sans" w:cs="Open Sans"/>
          <w:color w:val="0070C0"/>
          <w:szCs w:val="20"/>
          <w:lang w:val="en-US"/>
        </w:rPr>
        <w:t>vizată</w:t>
      </w:r>
      <w:proofErr w:type="spellEnd"/>
      <w:r w:rsidRPr="00EE0BE0">
        <w:rPr>
          <w:rFonts w:ascii="Open Sans" w:hAnsi="Open Sans" w:cs="Open Sans"/>
          <w:color w:val="0070C0"/>
          <w:szCs w:val="20"/>
          <w:lang w:val="en-US"/>
        </w:rPr>
        <w:t xml:space="preserve"> –</w:t>
      </w:r>
      <w:r w:rsidRPr="00EE0BE0">
        <w:rPr>
          <w:rFonts w:ascii="Open Sans" w:hAnsi="Open Sans" w:cs="Open Sans"/>
          <w:color w:val="0070C0"/>
          <w:spacing w:val="-8"/>
          <w:szCs w:val="20"/>
          <w:lang w:val="en-US"/>
        </w:rPr>
        <w:t xml:space="preserve"> </w:t>
      </w:r>
      <w:r w:rsidRPr="00EE0BE0">
        <w:rPr>
          <w:rFonts w:ascii="Open Sans" w:hAnsi="Open Sans" w:cs="Open Sans"/>
          <w:b w:val="0"/>
          <w:spacing w:val="-8"/>
          <w:szCs w:val="20"/>
          <w:lang w:val="en-US"/>
        </w:rPr>
        <w:t xml:space="preserve"> </w:t>
      </w:r>
      <w:proofErr w:type="spellStart"/>
      <w:r w:rsidRPr="00EE0BE0">
        <w:rPr>
          <w:rFonts w:ascii="Open Sans" w:hAnsi="Open Sans" w:cs="Open Sans"/>
          <w:b w:val="0"/>
          <w:spacing w:val="-8"/>
          <w:szCs w:val="20"/>
          <w:lang w:val="en-US"/>
        </w:rPr>
        <w:t>orice</w:t>
      </w:r>
      <w:proofErr w:type="spellEnd"/>
      <w:r w:rsidRPr="00EE0BE0">
        <w:rPr>
          <w:rFonts w:ascii="Open Sans" w:hAnsi="Open Sans" w:cs="Open Sans"/>
          <w:b w:val="0"/>
          <w:spacing w:val="-8"/>
          <w:szCs w:val="20"/>
          <w:lang w:val="en-US"/>
        </w:rPr>
        <w:t xml:space="preserve"> </w:t>
      </w:r>
      <w:proofErr w:type="spellStart"/>
      <w:r w:rsidRPr="00EE0BE0">
        <w:rPr>
          <w:rFonts w:ascii="Open Sans" w:hAnsi="Open Sans" w:cs="Open Sans"/>
          <w:b w:val="0"/>
          <w:spacing w:val="-8"/>
          <w:szCs w:val="20"/>
          <w:lang w:val="en-US"/>
        </w:rPr>
        <w:t>persoană</w:t>
      </w:r>
      <w:proofErr w:type="spellEnd"/>
      <w:r w:rsidRPr="00EE0BE0">
        <w:rPr>
          <w:rFonts w:ascii="Open Sans" w:hAnsi="Open Sans" w:cs="Open Sans"/>
          <w:b w:val="0"/>
          <w:spacing w:val="-8"/>
          <w:szCs w:val="20"/>
          <w:lang w:val="en-US"/>
        </w:rPr>
        <w:t xml:space="preserve"> </w:t>
      </w:r>
      <w:proofErr w:type="spellStart"/>
      <w:r w:rsidRPr="00EE0BE0">
        <w:rPr>
          <w:rFonts w:ascii="Open Sans" w:hAnsi="Open Sans" w:cs="Open Sans"/>
          <w:b w:val="0"/>
          <w:spacing w:val="-8"/>
          <w:szCs w:val="20"/>
          <w:lang w:val="en-US"/>
        </w:rPr>
        <w:t>fizică</w:t>
      </w:r>
      <w:proofErr w:type="spellEnd"/>
      <w:r w:rsidRPr="00EE0BE0">
        <w:rPr>
          <w:rFonts w:ascii="Open Sans" w:hAnsi="Open Sans" w:cs="Open Sans"/>
          <w:b w:val="0"/>
          <w:spacing w:val="-8"/>
          <w:szCs w:val="20"/>
          <w:lang w:val="en-US"/>
        </w:rPr>
        <w:t xml:space="preserve"> ale </w:t>
      </w:r>
      <w:proofErr w:type="spellStart"/>
      <w:r w:rsidRPr="00EE0BE0">
        <w:rPr>
          <w:rFonts w:ascii="Open Sans" w:hAnsi="Open Sans" w:cs="Open Sans"/>
          <w:b w:val="0"/>
          <w:spacing w:val="-8"/>
          <w:szCs w:val="20"/>
          <w:lang w:val="en-US"/>
        </w:rPr>
        <w:t>cărei</w:t>
      </w:r>
      <w:proofErr w:type="spellEnd"/>
      <w:r w:rsidRPr="00EE0BE0">
        <w:rPr>
          <w:rFonts w:ascii="Open Sans" w:hAnsi="Open Sans" w:cs="Open Sans"/>
          <w:b w:val="0"/>
          <w:spacing w:val="-8"/>
          <w:szCs w:val="20"/>
          <w:lang w:val="en-US"/>
        </w:rPr>
        <w:t xml:space="preserve"> date cu </w:t>
      </w:r>
      <w:proofErr w:type="spellStart"/>
      <w:r w:rsidRPr="00EE0BE0">
        <w:rPr>
          <w:rFonts w:ascii="Open Sans" w:hAnsi="Open Sans" w:cs="Open Sans"/>
          <w:b w:val="0"/>
          <w:spacing w:val="-8"/>
          <w:szCs w:val="20"/>
          <w:lang w:val="en-US"/>
        </w:rPr>
        <w:t>caracter</w:t>
      </w:r>
      <w:proofErr w:type="spellEnd"/>
      <w:r w:rsidRPr="00EE0BE0">
        <w:rPr>
          <w:rFonts w:ascii="Open Sans" w:hAnsi="Open Sans" w:cs="Open Sans"/>
          <w:b w:val="0"/>
          <w:spacing w:val="-8"/>
          <w:szCs w:val="20"/>
          <w:lang w:val="en-US"/>
        </w:rPr>
        <w:t xml:space="preserve"> personal sunt </w:t>
      </w:r>
      <w:proofErr w:type="spellStart"/>
      <w:r w:rsidRPr="00EE0BE0">
        <w:rPr>
          <w:rFonts w:ascii="Open Sans" w:hAnsi="Open Sans" w:cs="Open Sans"/>
          <w:b w:val="0"/>
          <w:spacing w:val="-8"/>
          <w:szCs w:val="20"/>
          <w:lang w:val="en-US"/>
        </w:rPr>
        <w:t>prelucrate</w:t>
      </w:r>
      <w:proofErr w:type="spellEnd"/>
      <w:r w:rsidRPr="00EE0BE0">
        <w:rPr>
          <w:rFonts w:ascii="Open Sans" w:hAnsi="Open Sans" w:cs="Open Sans"/>
          <w:b w:val="0"/>
          <w:spacing w:val="-8"/>
          <w:szCs w:val="20"/>
          <w:lang w:val="en-US"/>
        </w:rPr>
        <w:t xml:space="preserve"> de Administrator, de </w:t>
      </w:r>
      <w:proofErr w:type="spellStart"/>
      <w:r w:rsidRPr="00EE0BE0">
        <w:rPr>
          <w:rFonts w:ascii="Open Sans" w:hAnsi="Open Sans" w:cs="Open Sans"/>
          <w:b w:val="0"/>
          <w:spacing w:val="-8"/>
          <w:szCs w:val="20"/>
          <w:lang w:val="en-US"/>
        </w:rPr>
        <w:t>exemplu</w:t>
      </w:r>
      <w:proofErr w:type="spellEnd"/>
      <w:r w:rsidRPr="00EE0BE0">
        <w:rPr>
          <w:rFonts w:ascii="Open Sans" w:hAnsi="Open Sans" w:cs="Open Sans"/>
          <w:b w:val="0"/>
          <w:spacing w:val="-8"/>
          <w:szCs w:val="20"/>
          <w:lang w:val="en-US"/>
        </w:rPr>
        <w:t xml:space="preserve">, o </w:t>
      </w:r>
      <w:proofErr w:type="spellStart"/>
      <w:r w:rsidRPr="00EE0BE0">
        <w:rPr>
          <w:rFonts w:ascii="Open Sans" w:hAnsi="Open Sans" w:cs="Open Sans"/>
          <w:b w:val="0"/>
          <w:spacing w:val="-8"/>
          <w:szCs w:val="20"/>
          <w:lang w:val="en-US"/>
        </w:rPr>
        <w:t>persoană</w:t>
      </w:r>
      <w:proofErr w:type="spellEnd"/>
      <w:r w:rsidRPr="00EE0BE0">
        <w:rPr>
          <w:rFonts w:ascii="Open Sans" w:hAnsi="Open Sans" w:cs="Open Sans"/>
          <w:b w:val="0"/>
          <w:spacing w:val="-8"/>
          <w:szCs w:val="20"/>
          <w:lang w:val="en-US"/>
        </w:rPr>
        <w:t xml:space="preserve"> care </w:t>
      </w:r>
      <w:proofErr w:type="spellStart"/>
      <w:r w:rsidRPr="00EE0BE0">
        <w:rPr>
          <w:rFonts w:ascii="Open Sans" w:hAnsi="Open Sans" w:cs="Open Sans"/>
          <w:b w:val="0"/>
          <w:spacing w:val="-8"/>
          <w:szCs w:val="20"/>
          <w:lang w:val="en-US"/>
        </w:rPr>
        <w:t>vizitează</w:t>
      </w:r>
      <w:proofErr w:type="spellEnd"/>
      <w:r w:rsidRPr="00EE0BE0">
        <w:rPr>
          <w:rFonts w:ascii="Open Sans" w:hAnsi="Open Sans" w:cs="Open Sans"/>
          <w:b w:val="0"/>
          <w:spacing w:val="-8"/>
          <w:szCs w:val="20"/>
          <w:lang w:val="en-US"/>
        </w:rPr>
        <w:t xml:space="preserve"> </w:t>
      </w:r>
      <w:proofErr w:type="spellStart"/>
      <w:r w:rsidRPr="00EE0BE0">
        <w:rPr>
          <w:rFonts w:ascii="Open Sans" w:hAnsi="Open Sans" w:cs="Open Sans"/>
          <w:b w:val="0"/>
          <w:spacing w:val="-8"/>
          <w:szCs w:val="20"/>
          <w:lang w:val="en-US"/>
        </w:rPr>
        <w:t>sediul</w:t>
      </w:r>
      <w:proofErr w:type="spellEnd"/>
      <w:r w:rsidRPr="00EE0BE0">
        <w:rPr>
          <w:rFonts w:ascii="Open Sans" w:hAnsi="Open Sans" w:cs="Open Sans"/>
          <w:b w:val="0"/>
          <w:spacing w:val="-8"/>
          <w:szCs w:val="20"/>
          <w:lang w:val="en-US"/>
        </w:rPr>
        <w:t xml:space="preserve"> </w:t>
      </w:r>
      <w:proofErr w:type="spellStart"/>
      <w:r w:rsidRPr="00EE0BE0">
        <w:rPr>
          <w:rFonts w:ascii="Open Sans" w:hAnsi="Open Sans" w:cs="Open Sans"/>
          <w:b w:val="0"/>
          <w:spacing w:val="-8"/>
          <w:szCs w:val="20"/>
          <w:lang w:val="en-US"/>
        </w:rPr>
        <w:t>administratorului</w:t>
      </w:r>
      <w:proofErr w:type="spellEnd"/>
      <w:r w:rsidRPr="00EE0BE0">
        <w:rPr>
          <w:rFonts w:ascii="Open Sans" w:hAnsi="Open Sans" w:cs="Open Sans"/>
          <w:b w:val="0"/>
          <w:spacing w:val="-8"/>
          <w:szCs w:val="20"/>
          <w:lang w:val="en-US"/>
        </w:rPr>
        <w:t xml:space="preserve"> </w:t>
      </w:r>
      <w:proofErr w:type="spellStart"/>
      <w:r w:rsidRPr="00EE0BE0">
        <w:rPr>
          <w:rFonts w:ascii="Open Sans" w:hAnsi="Open Sans" w:cs="Open Sans"/>
          <w:b w:val="0"/>
          <w:spacing w:val="-8"/>
          <w:szCs w:val="20"/>
          <w:lang w:val="en-US"/>
        </w:rPr>
        <w:t>sau</w:t>
      </w:r>
      <w:proofErr w:type="spellEnd"/>
      <w:r w:rsidRPr="00EE0BE0">
        <w:rPr>
          <w:rFonts w:ascii="Open Sans" w:hAnsi="Open Sans" w:cs="Open Sans"/>
          <w:b w:val="0"/>
          <w:spacing w:val="-8"/>
          <w:szCs w:val="20"/>
          <w:lang w:val="en-US"/>
        </w:rPr>
        <w:t xml:space="preserve"> </w:t>
      </w:r>
      <w:proofErr w:type="spellStart"/>
      <w:r w:rsidRPr="00EE0BE0">
        <w:rPr>
          <w:rFonts w:ascii="Open Sans" w:hAnsi="Open Sans" w:cs="Open Sans"/>
          <w:b w:val="0"/>
          <w:spacing w:val="-8"/>
          <w:szCs w:val="20"/>
          <w:lang w:val="en-US"/>
        </w:rPr>
        <w:t>trimite</w:t>
      </w:r>
      <w:proofErr w:type="spellEnd"/>
      <w:r w:rsidRPr="00EE0BE0">
        <w:rPr>
          <w:rFonts w:ascii="Open Sans" w:hAnsi="Open Sans" w:cs="Open Sans"/>
          <w:b w:val="0"/>
          <w:spacing w:val="-8"/>
          <w:szCs w:val="20"/>
          <w:lang w:val="en-US"/>
        </w:rPr>
        <w:t xml:space="preserve"> o </w:t>
      </w:r>
      <w:proofErr w:type="spellStart"/>
      <w:r w:rsidRPr="00EE0BE0">
        <w:rPr>
          <w:rFonts w:ascii="Open Sans" w:hAnsi="Open Sans" w:cs="Open Sans"/>
          <w:b w:val="0"/>
          <w:spacing w:val="-8"/>
          <w:szCs w:val="20"/>
          <w:lang w:val="en-US"/>
        </w:rPr>
        <w:t>ancheta</w:t>
      </w:r>
      <w:proofErr w:type="spellEnd"/>
      <w:r w:rsidRPr="00EE0BE0">
        <w:rPr>
          <w:rFonts w:ascii="Open Sans" w:hAnsi="Open Sans" w:cs="Open Sans"/>
          <w:b w:val="0"/>
          <w:spacing w:val="-8"/>
          <w:szCs w:val="20"/>
          <w:lang w:val="en-US"/>
        </w:rPr>
        <w:t xml:space="preserve"> sub forma </w:t>
      </w:r>
      <w:proofErr w:type="spellStart"/>
      <w:r w:rsidRPr="00EE0BE0">
        <w:rPr>
          <w:rFonts w:ascii="Open Sans" w:hAnsi="Open Sans" w:cs="Open Sans"/>
          <w:b w:val="0"/>
          <w:spacing w:val="-8"/>
          <w:szCs w:val="20"/>
          <w:lang w:val="en-US"/>
        </w:rPr>
        <w:t>unui</w:t>
      </w:r>
      <w:proofErr w:type="spellEnd"/>
      <w:r w:rsidRPr="00EE0BE0">
        <w:rPr>
          <w:rFonts w:ascii="Open Sans" w:hAnsi="Open Sans" w:cs="Open Sans"/>
          <w:b w:val="0"/>
          <w:spacing w:val="-8"/>
          <w:szCs w:val="20"/>
          <w:lang w:val="en-US"/>
        </w:rPr>
        <w:t xml:space="preserve"> e-mail.</w:t>
      </w:r>
    </w:p>
    <w:p w14:paraId="5EF88746" w14:textId="432EE6E4" w:rsidR="005E7543" w:rsidRPr="00396365" w:rsidRDefault="003D2A0C" w:rsidP="00396365">
      <w:pPr>
        <w:pStyle w:val="NAG2"/>
        <w:shd w:val="clear" w:color="auto" w:fill="0070C0"/>
        <w:spacing w:after="240"/>
        <w:ind w:right="142" w:firstLine="360"/>
        <w:outlineLvl w:val="0"/>
        <w:rPr>
          <w:rFonts w:ascii="Open Sans" w:hAnsi="Open Sans" w:cs="Open Sans"/>
          <w:b/>
          <w:color w:val="FFFFFF" w:themeColor="background1"/>
          <w:szCs w:val="20"/>
          <w:lang w:val="en-GB"/>
        </w:rPr>
      </w:pPr>
      <w:proofErr w:type="spellStart"/>
      <w:r w:rsidRPr="003D2A0C">
        <w:rPr>
          <w:rFonts w:ascii="Open Sans" w:hAnsi="Open Sans" w:cs="Open Sans"/>
          <w:b/>
          <w:color w:val="FFFFFF" w:themeColor="background1"/>
          <w:szCs w:val="20"/>
          <w:lang w:val="en-GB"/>
        </w:rPr>
        <w:t>Prelucrarea</w:t>
      </w:r>
      <w:proofErr w:type="spellEnd"/>
      <w:r w:rsidRPr="003D2A0C">
        <w:rPr>
          <w:rFonts w:ascii="Open Sans" w:hAnsi="Open Sans" w:cs="Open Sans"/>
          <w:b/>
          <w:color w:val="FFFFFF" w:themeColor="background1"/>
          <w:szCs w:val="20"/>
          <w:lang w:val="en-GB"/>
        </w:rPr>
        <w:t xml:space="preserve"> </w:t>
      </w:r>
      <w:proofErr w:type="spellStart"/>
      <w:r w:rsidRPr="003D2A0C">
        <w:rPr>
          <w:rFonts w:ascii="Open Sans" w:hAnsi="Open Sans" w:cs="Open Sans"/>
          <w:b/>
          <w:color w:val="FFFFFF" w:themeColor="background1"/>
          <w:szCs w:val="20"/>
          <w:lang w:val="en-GB"/>
        </w:rPr>
        <w:t>datelor</w:t>
      </w:r>
      <w:proofErr w:type="spellEnd"/>
      <w:r w:rsidRPr="003D2A0C">
        <w:rPr>
          <w:rFonts w:ascii="Open Sans" w:hAnsi="Open Sans" w:cs="Open Sans"/>
          <w:b/>
          <w:color w:val="FFFFFF" w:themeColor="background1"/>
          <w:szCs w:val="20"/>
          <w:lang w:val="en-GB"/>
        </w:rPr>
        <w:t xml:space="preserve"> de </w:t>
      </w:r>
      <w:proofErr w:type="spellStart"/>
      <w:r w:rsidRPr="003D2A0C">
        <w:rPr>
          <w:rFonts w:ascii="Open Sans" w:hAnsi="Open Sans" w:cs="Open Sans"/>
          <w:b/>
          <w:color w:val="FFFFFF" w:themeColor="background1"/>
          <w:szCs w:val="20"/>
          <w:lang w:val="en-GB"/>
        </w:rPr>
        <w:t>către</w:t>
      </w:r>
      <w:proofErr w:type="spellEnd"/>
      <w:r w:rsidRPr="003D2A0C">
        <w:rPr>
          <w:rFonts w:ascii="Open Sans" w:hAnsi="Open Sans" w:cs="Open Sans"/>
          <w:b/>
          <w:color w:val="FFFFFF" w:themeColor="background1"/>
          <w:szCs w:val="20"/>
          <w:lang w:val="en-GB"/>
        </w:rPr>
        <w:t xml:space="preserve"> Administrator</w:t>
      </w:r>
    </w:p>
    <w:p w14:paraId="6C857D29" w14:textId="77777777" w:rsidR="003D2A0C" w:rsidRPr="00AB5C1E" w:rsidRDefault="003D2A0C" w:rsidP="008A738C">
      <w:pPr>
        <w:pStyle w:val="NAG2"/>
        <w:numPr>
          <w:ilvl w:val="0"/>
          <w:numId w:val="3"/>
        </w:numPr>
        <w:spacing w:after="120"/>
        <w:ind w:left="426" w:right="142" w:hanging="426"/>
        <w:rPr>
          <w:rFonts w:ascii="Open Sans" w:hAnsi="Open Sans" w:cs="Open Sans"/>
          <w:szCs w:val="20"/>
          <w:lang w:val="en-GB"/>
        </w:rPr>
      </w:pPr>
      <w:proofErr w:type="spellStart"/>
      <w:r w:rsidRPr="00AB5C1E">
        <w:rPr>
          <w:rFonts w:ascii="Open Sans" w:hAnsi="Open Sans" w:cs="Open Sans"/>
          <w:szCs w:val="20"/>
          <w:lang w:val="en-GB"/>
        </w:rPr>
        <w:t>În</w:t>
      </w:r>
      <w:proofErr w:type="spellEnd"/>
      <w:r w:rsidRPr="00AB5C1E">
        <w:rPr>
          <w:rFonts w:ascii="Open Sans" w:hAnsi="Open Sans" w:cs="Open Sans"/>
          <w:szCs w:val="20"/>
          <w:lang w:val="en-GB"/>
        </w:rPr>
        <w:t xml:space="preserve"> </w:t>
      </w:r>
      <w:proofErr w:type="spellStart"/>
      <w:r w:rsidRPr="00AB5C1E">
        <w:rPr>
          <w:rFonts w:ascii="Open Sans" w:hAnsi="Open Sans" w:cs="Open Sans"/>
          <w:szCs w:val="20"/>
          <w:lang w:val="en-GB"/>
        </w:rPr>
        <w:t>legătură</w:t>
      </w:r>
      <w:proofErr w:type="spellEnd"/>
      <w:r w:rsidRPr="00AB5C1E">
        <w:rPr>
          <w:rFonts w:ascii="Open Sans" w:hAnsi="Open Sans" w:cs="Open Sans"/>
          <w:szCs w:val="20"/>
          <w:lang w:val="en-GB"/>
        </w:rPr>
        <w:t xml:space="preserve"> cu </w:t>
      </w:r>
      <w:proofErr w:type="spellStart"/>
      <w:r w:rsidRPr="00AB5C1E">
        <w:rPr>
          <w:rFonts w:ascii="Open Sans" w:hAnsi="Open Sans" w:cs="Open Sans"/>
          <w:szCs w:val="20"/>
          <w:lang w:val="en-GB"/>
        </w:rPr>
        <w:t>activitatea</w:t>
      </w:r>
      <w:proofErr w:type="spellEnd"/>
      <w:r w:rsidRPr="00AB5C1E">
        <w:rPr>
          <w:rFonts w:ascii="Open Sans" w:hAnsi="Open Sans" w:cs="Open Sans"/>
          <w:szCs w:val="20"/>
          <w:lang w:val="en-GB"/>
        </w:rPr>
        <w:t xml:space="preserve"> </w:t>
      </w:r>
      <w:proofErr w:type="spellStart"/>
      <w:r w:rsidRPr="00AB5C1E">
        <w:rPr>
          <w:rFonts w:ascii="Open Sans" w:hAnsi="Open Sans" w:cs="Open Sans"/>
          <w:szCs w:val="20"/>
          <w:lang w:val="en-GB"/>
        </w:rPr>
        <w:t>desfășurată</w:t>
      </w:r>
      <w:proofErr w:type="spellEnd"/>
      <w:r w:rsidRPr="00AB5C1E">
        <w:rPr>
          <w:rFonts w:ascii="Open Sans" w:hAnsi="Open Sans" w:cs="Open Sans"/>
          <w:szCs w:val="20"/>
          <w:lang w:val="en-GB"/>
        </w:rPr>
        <w:t xml:space="preserve">, </w:t>
      </w:r>
      <w:proofErr w:type="spellStart"/>
      <w:r w:rsidRPr="00AB5C1E">
        <w:rPr>
          <w:rFonts w:ascii="Open Sans" w:hAnsi="Open Sans" w:cs="Open Sans"/>
          <w:szCs w:val="20"/>
          <w:lang w:val="en-GB"/>
        </w:rPr>
        <w:t>administratorul</w:t>
      </w:r>
      <w:proofErr w:type="spellEnd"/>
      <w:r w:rsidRPr="00AB5C1E">
        <w:rPr>
          <w:rFonts w:ascii="Open Sans" w:hAnsi="Open Sans" w:cs="Open Sans"/>
          <w:szCs w:val="20"/>
          <w:lang w:val="en-GB"/>
        </w:rPr>
        <w:t xml:space="preserve"> </w:t>
      </w:r>
      <w:proofErr w:type="spellStart"/>
      <w:r w:rsidRPr="00AB5C1E">
        <w:rPr>
          <w:rFonts w:ascii="Open Sans" w:hAnsi="Open Sans" w:cs="Open Sans"/>
          <w:szCs w:val="20"/>
          <w:lang w:val="en-GB"/>
        </w:rPr>
        <w:t>colectează</w:t>
      </w:r>
      <w:proofErr w:type="spellEnd"/>
      <w:r w:rsidRPr="00AB5C1E">
        <w:rPr>
          <w:rFonts w:ascii="Open Sans" w:hAnsi="Open Sans" w:cs="Open Sans"/>
          <w:szCs w:val="20"/>
          <w:lang w:val="en-GB"/>
        </w:rPr>
        <w:t xml:space="preserve"> </w:t>
      </w:r>
      <w:proofErr w:type="spellStart"/>
      <w:r w:rsidRPr="00AB5C1E">
        <w:rPr>
          <w:rFonts w:ascii="Open Sans" w:hAnsi="Open Sans" w:cs="Open Sans"/>
          <w:szCs w:val="20"/>
          <w:lang w:val="en-GB"/>
        </w:rPr>
        <w:t>și</w:t>
      </w:r>
      <w:proofErr w:type="spellEnd"/>
      <w:r w:rsidRPr="00AB5C1E">
        <w:rPr>
          <w:rFonts w:ascii="Open Sans" w:hAnsi="Open Sans" w:cs="Open Sans"/>
          <w:szCs w:val="20"/>
          <w:lang w:val="en-GB"/>
        </w:rPr>
        <w:t xml:space="preserve"> </w:t>
      </w:r>
      <w:proofErr w:type="spellStart"/>
      <w:r w:rsidRPr="00AB5C1E">
        <w:rPr>
          <w:rFonts w:ascii="Open Sans" w:hAnsi="Open Sans" w:cs="Open Sans"/>
          <w:szCs w:val="20"/>
          <w:lang w:val="en-GB"/>
        </w:rPr>
        <w:t>prelucrează</w:t>
      </w:r>
      <w:proofErr w:type="spellEnd"/>
      <w:r w:rsidRPr="00AB5C1E">
        <w:rPr>
          <w:rFonts w:ascii="Open Sans" w:hAnsi="Open Sans" w:cs="Open Sans"/>
          <w:szCs w:val="20"/>
          <w:lang w:val="en-GB"/>
        </w:rPr>
        <w:t xml:space="preserve"> </w:t>
      </w:r>
      <w:proofErr w:type="spellStart"/>
      <w:r w:rsidRPr="00AB5C1E">
        <w:rPr>
          <w:rFonts w:ascii="Open Sans" w:hAnsi="Open Sans" w:cs="Open Sans"/>
          <w:szCs w:val="20"/>
          <w:lang w:val="en-GB"/>
        </w:rPr>
        <w:t>datele</w:t>
      </w:r>
      <w:proofErr w:type="spellEnd"/>
      <w:r w:rsidRPr="00AB5C1E">
        <w:rPr>
          <w:rFonts w:ascii="Open Sans" w:hAnsi="Open Sans" w:cs="Open Sans"/>
          <w:szCs w:val="20"/>
          <w:lang w:val="en-GB"/>
        </w:rPr>
        <w:t xml:space="preserve"> </w:t>
      </w:r>
      <w:proofErr w:type="spellStart"/>
      <w:r w:rsidRPr="00AB5C1E">
        <w:rPr>
          <w:rFonts w:ascii="Open Sans" w:hAnsi="Open Sans" w:cs="Open Sans"/>
          <w:szCs w:val="20"/>
          <w:lang w:val="en-GB"/>
        </w:rPr>
        <w:t>personale</w:t>
      </w:r>
      <w:proofErr w:type="spellEnd"/>
      <w:r w:rsidRPr="00AB5C1E">
        <w:rPr>
          <w:rFonts w:ascii="Open Sans" w:hAnsi="Open Sans" w:cs="Open Sans"/>
          <w:szCs w:val="20"/>
          <w:lang w:val="en-GB"/>
        </w:rPr>
        <w:t xml:space="preserve"> </w:t>
      </w:r>
      <w:proofErr w:type="spellStart"/>
      <w:r w:rsidRPr="00AB5C1E">
        <w:rPr>
          <w:rFonts w:ascii="Open Sans" w:hAnsi="Open Sans" w:cs="Open Sans"/>
          <w:szCs w:val="20"/>
          <w:lang w:val="en-GB"/>
        </w:rPr>
        <w:t>în</w:t>
      </w:r>
      <w:proofErr w:type="spellEnd"/>
      <w:r w:rsidRPr="00AB5C1E">
        <w:rPr>
          <w:rFonts w:ascii="Open Sans" w:hAnsi="Open Sans" w:cs="Open Sans"/>
          <w:szCs w:val="20"/>
          <w:lang w:val="en-GB"/>
        </w:rPr>
        <w:t xml:space="preserve"> </w:t>
      </w:r>
      <w:proofErr w:type="spellStart"/>
      <w:r w:rsidRPr="00AB5C1E">
        <w:rPr>
          <w:rFonts w:ascii="Open Sans" w:hAnsi="Open Sans" w:cs="Open Sans"/>
          <w:szCs w:val="20"/>
          <w:lang w:val="en-GB"/>
        </w:rPr>
        <w:t>conformitate</w:t>
      </w:r>
      <w:proofErr w:type="spellEnd"/>
      <w:r w:rsidRPr="00AB5C1E">
        <w:rPr>
          <w:rFonts w:ascii="Open Sans" w:hAnsi="Open Sans" w:cs="Open Sans"/>
          <w:szCs w:val="20"/>
          <w:lang w:val="en-GB"/>
        </w:rPr>
        <w:t xml:space="preserve"> cu </w:t>
      </w:r>
      <w:proofErr w:type="spellStart"/>
      <w:r w:rsidRPr="00AB5C1E">
        <w:rPr>
          <w:rFonts w:ascii="Open Sans" w:hAnsi="Open Sans" w:cs="Open Sans"/>
          <w:szCs w:val="20"/>
          <w:lang w:val="en-GB"/>
        </w:rPr>
        <w:t>reglementările</w:t>
      </w:r>
      <w:proofErr w:type="spellEnd"/>
      <w:r w:rsidRPr="00AB5C1E">
        <w:rPr>
          <w:rFonts w:ascii="Open Sans" w:hAnsi="Open Sans" w:cs="Open Sans"/>
          <w:szCs w:val="20"/>
          <w:lang w:val="en-GB"/>
        </w:rPr>
        <w:t xml:space="preserve"> </w:t>
      </w:r>
      <w:proofErr w:type="spellStart"/>
      <w:r w:rsidRPr="00AB5C1E">
        <w:rPr>
          <w:rFonts w:ascii="Open Sans" w:hAnsi="Open Sans" w:cs="Open Sans"/>
          <w:szCs w:val="20"/>
          <w:lang w:val="en-GB"/>
        </w:rPr>
        <w:t>relevante</w:t>
      </w:r>
      <w:proofErr w:type="spellEnd"/>
      <w:r w:rsidRPr="00AB5C1E">
        <w:rPr>
          <w:rFonts w:ascii="Open Sans" w:hAnsi="Open Sans" w:cs="Open Sans"/>
          <w:szCs w:val="20"/>
          <w:lang w:val="en-GB"/>
        </w:rPr>
        <w:t xml:space="preserve">, </w:t>
      </w:r>
      <w:proofErr w:type="spellStart"/>
      <w:r w:rsidRPr="00AB5C1E">
        <w:rPr>
          <w:rFonts w:ascii="Open Sans" w:hAnsi="Open Sans" w:cs="Open Sans"/>
          <w:szCs w:val="20"/>
          <w:lang w:val="en-GB"/>
        </w:rPr>
        <w:t>în</w:t>
      </w:r>
      <w:proofErr w:type="spellEnd"/>
      <w:r w:rsidRPr="00AB5C1E">
        <w:rPr>
          <w:rFonts w:ascii="Open Sans" w:hAnsi="Open Sans" w:cs="Open Sans"/>
          <w:szCs w:val="20"/>
          <w:lang w:val="en-GB"/>
        </w:rPr>
        <w:t xml:space="preserve"> special cu EU GDPR, </w:t>
      </w:r>
      <w:proofErr w:type="spellStart"/>
      <w:r w:rsidRPr="00AB5C1E">
        <w:rPr>
          <w:rFonts w:ascii="Open Sans" w:hAnsi="Open Sans" w:cs="Open Sans"/>
          <w:szCs w:val="20"/>
          <w:lang w:val="en-GB"/>
        </w:rPr>
        <w:t>și</w:t>
      </w:r>
      <w:proofErr w:type="spellEnd"/>
      <w:r w:rsidRPr="00AB5C1E">
        <w:rPr>
          <w:rFonts w:ascii="Open Sans" w:hAnsi="Open Sans" w:cs="Open Sans"/>
          <w:szCs w:val="20"/>
          <w:lang w:val="en-GB"/>
        </w:rPr>
        <w:t xml:space="preserve"> cu </w:t>
      </w:r>
      <w:proofErr w:type="spellStart"/>
      <w:r w:rsidRPr="00AB5C1E">
        <w:rPr>
          <w:rFonts w:ascii="Open Sans" w:hAnsi="Open Sans" w:cs="Open Sans"/>
          <w:szCs w:val="20"/>
          <w:lang w:val="en-GB"/>
        </w:rPr>
        <w:t>regulile</w:t>
      </w:r>
      <w:proofErr w:type="spellEnd"/>
      <w:r w:rsidRPr="00AB5C1E">
        <w:rPr>
          <w:rFonts w:ascii="Open Sans" w:hAnsi="Open Sans" w:cs="Open Sans"/>
          <w:szCs w:val="20"/>
          <w:lang w:val="en-GB"/>
        </w:rPr>
        <w:t xml:space="preserve"> de </w:t>
      </w:r>
      <w:proofErr w:type="spellStart"/>
      <w:r w:rsidRPr="00AB5C1E">
        <w:rPr>
          <w:rFonts w:ascii="Open Sans" w:hAnsi="Open Sans" w:cs="Open Sans"/>
          <w:szCs w:val="20"/>
          <w:lang w:val="en-GB"/>
        </w:rPr>
        <w:t>prelucrare</w:t>
      </w:r>
      <w:proofErr w:type="spellEnd"/>
      <w:r w:rsidRPr="00AB5C1E">
        <w:rPr>
          <w:rFonts w:ascii="Open Sans" w:hAnsi="Open Sans" w:cs="Open Sans"/>
          <w:szCs w:val="20"/>
          <w:lang w:val="en-GB"/>
        </w:rPr>
        <w:t xml:space="preserve"> a </w:t>
      </w:r>
      <w:proofErr w:type="spellStart"/>
      <w:r w:rsidRPr="00AB5C1E">
        <w:rPr>
          <w:rFonts w:ascii="Open Sans" w:hAnsi="Open Sans" w:cs="Open Sans"/>
          <w:szCs w:val="20"/>
          <w:lang w:val="en-GB"/>
        </w:rPr>
        <w:t>datelor</w:t>
      </w:r>
      <w:proofErr w:type="spellEnd"/>
      <w:r w:rsidRPr="00AB5C1E">
        <w:rPr>
          <w:rFonts w:ascii="Open Sans" w:hAnsi="Open Sans" w:cs="Open Sans"/>
          <w:szCs w:val="20"/>
          <w:lang w:val="en-GB"/>
        </w:rPr>
        <w:t xml:space="preserve"> </w:t>
      </w:r>
      <w:proofErr w:type="spellStart"/>
      <w:r w:rsidRPr="00AB5C1E">
        <w:rPr>
          <w:rFonts w:ascii="Open Sans" w:hAnsi="Open Sans" w:cs="Open Sans"/>
          <w:szCs w:val="20"/>
          <w:lang w:val="en-GB"/>
        </w:rPr>
        <w:t>prevăzute</w:t>
      </w:r>
      <w:proofErr w:type="spellEnd"/>
      <w:r w:rsidRPr="00AB5C1E">
        <w:rPr>
          <w:rFonts w:ascii="Open Sans" w:hAnsi="Open Sans" w:cs="Open Sans"/>
          <w:szCs w:val="20"/>
          <w:lang w:val="en-GB"/>
        </w:rPr>
        <w:t xml:space="preserve"> de </w:t>
      </w:r>
      <w:proofErr w:type="spellStart"/>
      <w:r w:rsidRPr="00AB5C1E">
        <w:rPr>
          <w:rFonts w:ascii="Open Sans" w:hAnsi="Open Sans" w:cs="Open Sans"/>
          <w:szCs w:val="20"/>
          <w:lang w:val="en-GB"/>
        </w:rPr>
        <w:t>acestea</w:t>
      </w:r>
      <w:proofErr w:type="spellEnd"/>
      <w:r w:rsidRPr="00AB5C1E">
        <w:rPr>
          <w:rFonts w:ascii="Open Sans" w:hAnsi="Open Sans" w:cs="Open Sans"/>
          <w:szCs w:val="20"/>
          <w:lang w:val="en-GB"/>
        </w:rPr>
        <w:t xml:space="preserve"> </w:t>
      </w:r>
    </w:p>
    <w:p w14:paraId="581F91D8" w14:textId="77777777" w:rsidR="003D2A0C" w:rsidRPr="00EE0BE0" w:rsidRDefault="003D2A0C" w:rsidP="008A738C">
      <w:pPr>
        <w:pStyle w:val="NAG2"/>
        <w:numPr>
          <w:ilvl w:val="0"/>
          <w:numId w:val="3"/>
        </w:numPr>
        <w:spacing w:after="120"/>
        <w:ind w:left="426" w:right="142" w:hanging="426"/>
        <w:rPr>
          <w:rFonts w:ascii="Open Sans" w:hAnsi="Open Sans" w:cs="Open Sans"/>
          <w:szCs w:val="20"/>
          <w:lang w:val="en-US"/>
        </w:rPr>
      </w:pPr>
      <w:proofErr w:type="spellStart"/>
      <w:r w:rsidRPr="00AB5C1E">
        <w:rPr>
          <w:rFonts w:ascii="Open Sans" w:hAnsi="Open Sans" w:cs="Open Sans"/>
          <w:szCs w:val="20"/>
          <w:lang w:val="en-GB"/>
        </w:rPr>
        <w:t>Administratorul</w:t>
      </w:r>
      <w:proofErr w:type="spellEnd"/>
      <w:r w:rsidRPr="00AB5C1E">
        <w:rPr>
          <w:rFonts w:ascii="Open Sans" w:hAnsi="Open Sans" w:cs="Open Sans"/>
          <w:szCs w:val="20"/>
          <w:lang w:val="en-GB"/>
        </w:rPr>
        <w:t xml:space="preserve"> </w:t>
      </w:r>
      <w:proofErr w:type="spellStart"/>
      <w:r w:rsidRPr="00AB5C1E">
        <w:rPr>
          <w:rFonts w:ascii="Open Sans" w:hAnsi="Open Sans" w:cs="Open Sans"/>
          <w:szCs w:val="20"/>
          <w:lang w:val="en-GB"/>
        </w:rPr>
        <w:t>asigură</w:t>
      </w:r>
      <w:proofErr w:type="spellEnd"/>
      <w:r w:rsidRPr="00AB5C1E">
        <w:rPr>
          <w:rFonts w:ascii="Open Sans" w:hAnsi="Open Sans" w:cs="Open Sans"/>
          <w:szCs w:val="20"/>
          <w:lang w:val="en-GB"/>
        </w:rPr>
        <w:t xml:space="preserve"> </w:t>
      </w:r>
      <w:proofErr w:type="spellStart"/>
      <w:r w:rsidRPr="00AB5C1E">
        <w:rPr>
          <w:rFonts w:ascii="Open Sans" w:hAnsi="Open Sans" w:cs="Open Sans"/>
          <w:szCs w:val="20"/>
          <w:lang w:val="en-GB"/>
        </w:rPr>
        <w:t>transparența</w:t>
      </w:r>
      <w:proofErr w:type="spellEnd"/>
      <w:r w:rsidRPr="00AB5C1E">
        <w:rPr>
          <w:rFonts w:ascii="Open Sans" w:hAnsi="Open Sans" w:cs="Open Sans"/>
          <w:szCs w:val="20"/>
          <w:lang w:val="en-GB"/>
        </w:rPr>
        <w:t xml:space="preserve"> </w:t>
      </w:r>
      <w:proofErr w:type="spellStart"/>
      <w:r w:rsidRPr="00AB5C1E">
        <w:rPr>
          <w:rFonts w:ascii="Open Sans" w:hAnsi="Open Sans" w:cs="Open Sans"/>
          <w:szCs w:val="20"/>
          <w:lang w:val="en-GB"/>
        </w:rPr>
        <w:t>prelucrării</w:t>
      </w:r>
      <w:proofErr w:type="spellEnd"/>
      <w:r w:rsidRPr="00AB5C1E">
        <w:rPr>
          <w:rFonts w:ascii="Open Sans" w:hAnsi="Open Sans" w:cs="Open Sans"/>
          <w:szCs w:val="20"/>
          <w:lang w:val="en-GB"/>
        </w:rPr>
        <w:t xml:space="preserve"> </w:t>
      </w:r>
      <w:proofErr w:type="spellStart"/>
      <w:r w:rsidRPr="00AB5C1E">
        <w:rPr>
          <w:rFonts w:ascii="Open Sans" w:hAnsi="Open Sans" w:cs="Open Sans"/>
          <w:szCs w:val="20"/>
          <w:lang w:val="en-GB"/>
        </w:rPr>
        <w:t>datelor</w:t>
      </w:r>
      <w:proofErr w:type="spellEnd"/>
      <w:r w:rsidRPr="00AB5C1E">
        <w:rPr>
          <w:rFonts w:ascii="Open Sans" w:hAnsi="Open Sans" w:cs="Open Sans"/>
          <w:szCs w:val="20"/>
          <w:lang w:val="en-GB"/>
        </w:rPr>
        <w:t xml:space="preserve">, </w:t>
      </w:r>
      <w:proofErr w:type="spellStart"/>
      <w:r w:rsidRPr="00AB5C1E">
        <w:rPr>
          <w:rFonts w:ascii="Open Sans" w:hAnsi="Open Sans" w:cs="Open Sans"/>
          <w:szCs w:val="20"/>
          <w:lang w:val="en-GB"/>
        </w:rPr>
        <w:t>în</w:t>
      </w:r>
      <w:proofErr w:type="spellEnd"/>
      <w:r w:rsidRPr="00AB5C1E">
        <w:rPr>
          <w:rFonts w:ascii="Open Sans" w:hAnsi="Open Sans" w:cs="Open Sans"/>
          <w:szCs w:val="20"/>
          <w:lang w:val="en-GB"/>
        </w:rPr>
        <w:t xml:space="preserve"> special </w:t>
      </w:r>
      <w:proofErr w:type="spellStart"/>
      <w:r w:rsidRPr="00AB5C1E">
        <w:rPr>
          <w:rFonts w:ascii="Open Sans" w:hAnsi="Open Sans" w:cs="Open Sans"/>
          <w:szCs w:val="20"/>
          <w:lang w:val="en-GB"/>
        </w:rPr>
        <w:t>întotdeauna</w:t>
      </w:r>
      <w:proofErr w:type="spellEnd"/>
      <w:r w:rsidRPr="00AB5C1E">
        <w:rPr>
          <w:rFonts w:ascii="Open Sans" w:hAnsi="Open Sans" w:cs="Open Sans"/>
          <w:szCs w:val="20"/>
          <w:lang w:val="en-GB"/>
        </w:rPr>
        <w:t xml:space="preserve"> </w:t>
      </w:r>
      <w:proofErr w:type="spellStart"/>
      <w:r w:rsidRPr="00AB5C1E">
        <w:rPr>
          <w:rFonts w:ascii="Open Sans" w:hAnsi="Open Sans" w:cs="Open Sans"/>
          <w:szCs w:val="20"/>
          <w:lang w:val="en-GB"/>
        </w:rPr>
        <w:t>informează</w:t>
      </w:r>
      <w:proofErr w:type="spellEnd"/>
      <w:r w:rsidRPr="00AB5C1E">
        <w:rPr>
          <w:rFonts w:ascii="Open Sans" w:hAnsi="Open Sans" w:cs="Open Sans"/>
          <w:szCs w:val="20"/>
          <w:lang w:val="en-GB"/>
        </w:rPr>
        <w:t xml:space="preserve"> </w:t>
      </w:r>
      <w:proofErr w:type="spellStart"/>
      <w:r w:rsidRPr="00AB5C1E">
        <w:rPr>
          <w:rFonts w:ascii="Open Sans" w:hAnsi="Open Sans" w:cs="Open Sans"/>
          <w:szCs w:val="20"/>
          <w:lang w:val="en-GB"/>
        </w:rPr>
        <w:t>despre</w:t>
      </w:r>
      <w:proofErr w:type="spellEnd"/>
      <w:r w:rsidRPr="00AB5C1E">
        <w:rPr>
          <w:rFonts w:ascii="Open Sans" w:hAnsi="Open Sans" w:cs="Open Sans"/>
          <w:szCs w:val="20"/>
          <w:lang w:val="en-GB"/>
        </w:rPr>
        <w:t xml:space="preserve"> </w:t>
      </w:r>
      <w:proofErr w:type="spellStart"/>
      <w:r w:rsidRPr="00AB5C1E">
        <w:rPr>
          <w:rFonts w:ascii="Open Sans" w:hAnsi="Open Sans" w:cs="Open Sans"/>
          <w:szCs w:val="20"/>
          <w:lang w:val="en-GB"/>
        </w:rPr>
        <w:t>prelucrarea</w:t>
      </w:r>
      <w:proofErr w:type="spellEnd"/>
      <w:r w:rsidRPr="00AB5C1E">
        <w:rPr>
          <w:rFonts w:ascii="Open Sans" w:hAnsi="Open Sans" w:cs="Open Sans"/>
          <w:szCs w:val="20"/>
          <w:lang w:val="en-GB"/>
        </w:rPr>
        <w:t xml:space="preserve"> </w:t>
      </w:r>
      <w:proofErr w:type="spellStart"/>
      <w:r w:rsidRPr="00AB5C1E">
        <w:rPr>
          <w:rFonts w:ascii="Open Sans" w:hAnsi="Open Sans" w:cs="Open Sans"/>
          <w:szCs w:val="20"/>
          <w:lang w:val="en-GB"/>
        </w:rPr>
        <w:t>datelor</w:t>
      </w:r>
      <w:proofErr w:type="spellEnd"/>
      <w:r w:rsidRPr="00AB5C1E">
        <w:rPr>
          <w:rFonts w:ascii="Open Sans" w:hAnsi="Open Sans" w:cs="Open Sans"/>
          <w:szCs w:val="20"/>
          <w:lang w:val="en-GB"/>
        </w:rPr>
        <w:t xml:space="preserve"> </w:t>
      </w:r>
      <w:proofErr w:type="spellStart"/>
      <w:r w:rsidRPr="00AB5C1E">
        <w:rPr>
          <w:rFonts w:ascii="Open Sans" w:hAnsi="Open Sans" w:cs="Open Sans"/>
          <w:szCs w:val="20"/>
          <w:lang w:val="en-GB"/>
        </w:rPr>
        <w:t>în</w:t>
      </w:r>
      <w:proofErr w:type="spellEnd"/>
      <w:r w:rsidRPr="00AB5C1E">
        <w:rPr>
          <w:rFonts w:ascii="Open Sans" w:hAnsi="Open Sans" w:cs="Open Sans"/>
          <w:szCs w:val="20"/>
          <w:lang w:val="en-GB"/>
        </w:rPr>
        <w:t xml:space="preserve"> </w:t>
      </w:r>
      <w:proofErr w:type="spellStart"/>
      <w:r w:rsidRPr="00AB5C1E">
        <w:rPr>
          <w:rFonts w:ascii="Open Sans" w:hAnsi="Open Sans" w:cs="Open Sans"/>
          <w:szCs w:val="20"/>
          <w:lang w:val="en-GB"/>
        </w:rPr>
        <w:t>momentul</w:t>
      </w:r>
      <w:proofErr w:type="spellEnd"/>
      <w:r w:rsidRPr="00AB5C1E">
        <w:rPr>
          <w:rFonts w:ascii="Open Sans" w:hAnsi="Open Sans" w:cs="Open Sans"/>
          <w:szCs w:val="20"/>
          <w:lang w:val="en-GB"/>
        </w:rPr>
        <w:t xml:space="preserve"> </w:t>
      </w:r>
      <w:proofErr w:type="spellStart"/>
      <w:r w:rsidRPr="00AB5C1E">
        <w:rPr>
          <w:rFonts w:ascii="Open Sans" w:hAnsi="Open Sans" w:cs="Open Sans"/>
          <w:szCs w:val="20"/>
          <w:lang w:val="en-GB"/>
        </w:rPr>
        <w:t>colectării</w:t>
      </w:r>
      <w:proofErr w:type="spellEnd"/>
      <w:r w:rsidRPr="00AB5C1E">
        <w:rPr>
          <w:rFonts w:ascii="Open Sans" w:hAnsi="Open Sans" w:cs="Open Sans"/>
          <w:szCs w:val="20"/>
          <w:lang w:val="en-GB"/>
        </w:rPr>
        <w:t xml:space="preserve">, </w:t>
      </w:r>
      <w:proofErr w:type="spellStart"/>
      <w:r w:rsidRPr="00AB5C1E">
        <w:rPr>
          <w:rFonts w:ascii="Open Sans" w:hAnsi="Open Sans" w:cs="Open Sans"/>
          <w:szCs w:val="20"/>
          <w:lang w:val="en-GB"/>
        </w:rPr>
        <w:t>inclusiv</w:t>
      </w:r>
      <w:proofErr w:type="spellEnd"/>
      <w:r w:rsidRPr="00AB5C1E">
        <w:rPr>
          <w:rFonts w:ascii="Open Sans" w:hAnsi="Open Sans" w:cs="Open Sans"/>
          <w:szCs w:val="20"/>
          <w:lang w:val="en-GB"/>
        </w:rPr>
        <w:t xml:space="preserve"> </w:t>
      </w:r>
      <w:proofErr w:type="spellStart"/>
      <w:r w:rsidRPr="00AB5C1E">
        <w:rPr>
          <w:rFonts w:ascii="Open Sans" w:hAnsi="Open Sans" w:cs="Open Sans"/>
          <w:szCs w:val="20"/>
          <w:lang w:val="en-GB"/>
        </w:rPr>
        <w:t>despre</w:t>
      </w:r>
      <w:proofErr w:type="spellEnd"/>
      <w:r w:rsidRPr="00AB5C1E">
        <w:rPr>
          <w:rFonts w:ascii="Open Sans" w:hAnsi="Open Sans" w:cs="Open Sans"/>
          <w:szCs w:val="20"/>
          <w:lang w:val="en-GB"/>
        </w:rPr>
        <w:t xml:space="preserve"> </w:t>
      </w:r>
      <w:proofErr w:type="spellStart"/>
      <w:r w:rsidRPr="00AB5C1E">
        <w:rPr>
          <w:rFonts w:ascii="Open Sans" w:hAnsi="Open Sans" w:cs="Open Sans"/>
          <w:szCs w:val="20"/>
          <w:lang w:val="en-GB"/>
        </w:rPr>
        <w:t>scopul</w:t>
      </w:r>
      <w:proofErr w:type="spellEnd"/>
      <w:r w:rsidRPr="00AB5C1E">
        <w:rPr>
          <w:rFonts w:ascii="Open Sans" w:hAnsi="Open Sans" w:cs="Open Sans"/>
          <w:szCs w:val="20"/>
          <w:lang w:val="en-GB"/>
        </w:rPr>
        <w:t xml:space="preserve"> </w:t>
      </w:r>
      <w:proofErr w:type="spellStart"/>
      <w:r w:rsidRPr="00AB5C1E">
        <w:rPr>
          <w:rFonts w:ascii="Open Sans" w:hAnsi="Open Sans" w:cs="Open Sans"/>
          <w:szCs w:val="20"/>
          <w:lang w:val="en-GB"/>
        </w:rPr>
        <w:t>și</w:t>
      </w:r>
      <w:proofErr w:type="spellEnd"/>
      <w:r w:rsidRPr="00AB5C1E">
        <w:rPr>
          <w:rFonts w:ascii="Open Sans" w:hAnsi="Open Sans" w:cs="Open Sans"/>
          <w:szCs w:val="20"/>
          <w:lang w:val="en-GB"/>
        </w:rPr>
        <w:t xml:space="preserve"> </w:t>
      </w:r>
      <w:proofErr w:type="spellStart"/>
      <w:r w:rsidRPr="00AB5C1E">
        <w:rPr>
          <w:rFonts w:ascii="Open Sans" w:hAnsi="Open Sans" w:cs="Open Sans"/>
          <w:szCs w:val="20"/>
          <w:lang w:val="en-GB"/>
        </w:rPr>
        <w:t>temeiul</w:t>
      </w:r>
      <w:proofErr w:type="spellEnd"/>
      <w:r w:rsidRPr="00AB5C1E">
        <w:rPr>
          <w:rFonts w:ascii="Open Sans" w:hAnsi="Open Sans" w:cs="Open Sans"/>
          <w:szCs w:val="20"/>
          <w:lang w:val="en-GB"/>
        </w:rPr>
        <w:t xml:space="preserve"> juridic al </w:t>
      </w:r>
      <w:proofErr w:type="spellStart"/>
      <w:r w:rsidRPr="00AB5C1E">
        <w:rPr>
          <w:rFonts w:ascii="Open Sans" w:hAnsi="Open Sans" w:cs="Open Sans"/>
          <w:szCs w:val="20"/>
          <w:lang w:val="en-GB"/>
        </w:rPr>
        <w:t>prelucrării</w:t>
      </w:r>
      <w:proofErr w:type="spellEnd"/>
      <w:r w:rsidRPr="00AB5C1E">
        <w:rPr>
          <w:rFonts w:ascii="Open Sans" w:hAnsi="Open Sans" w:cs="Open Sans"/>
          <w:szCs w:val="20"/>
          <w:lang w:val="en-GB"/>
        </w:rPr>
        <w:t xml:space="preserve"> - de </w:t>
      </w:r>
      <w:proofErr w:type="spellStart"/>
      <w:r w:rsidRPr="00AB5C1E">
        <w:rPr>
          <w:rFonts w:ascii="Open Sans" w:hAnsi="Open Sans" w:cs="Open Sans"/>
          <w:szCs w:val="20"/>
          <w:lang w:val="en-GB"/>
        </w:rPr>
        <w:t>exemplu</w:t>
      </w:r>
      <w:proofErr w:type="spellEnd"/>
      <w:r w:rsidRPr="00AB5C1E">
        <w:rPr>
          <w:rFonts w:ascii="Open Sans" w:hAnsi="Open Sans" w:cs="Open Sans"/>
          <w:szCs w:val="20"/>
          <w:lang w:val="en-GB"/>
        </w:rPr>
        <w:t xml:space="preserve">, la </w:t>
      </w:r>
      <w:proofErr w:type="spellStart"/>
      <w:r w:rsidRPr="00AB5C1E">
        <w:rPr>
          <w:rFonts w:ascii="Open Sans" w:hAnsi="Open Sans" w:cs="Open Sans"/>
          <w:szCs w:val="20"/>
          <w:lang w:val="en-GB"/>
        </w:rPr>
        <w:t>încheierea</w:t>
      </w:r>
      <w:proofErr w:type="spellEnd"/>
      <w:r w:rsidRPr="00AB5C1E">
        <w:rPr>
          <w:rFonts w:ascii="Open Sans" w:hAnsi="Open Sans" w:cs="Open Sans"/>
          <w:szCs w:val="20"/>
          <w:lang w:val="en-GB"/>
        </w:rPr>
        <w:t xml:space="preserve"> </w:t>
      </w:r>
      <w:proofErr w:type="spellStart"/>
      <w:r w:rsidRPr="00AB5C1E">
        <w:rPr>
          <w:rFonts w:ascii="Open Sans" w:hAnsi="Open Sans" w:cs="Open Sans"/>
          <w:szCs w:val="20"/>
          <w:lang w:val="en-GB"/>
        </w:rPr>
        <w:t>unui</w:t>
      </w:r>
      <w:proofErr w:type="spellEnd"/>
      <w:r w:rsidRPr="00AB5C1E">
        <w:rPr>
          <w:rFonts w:ascii="Open Sans" w:hAnsi="Open Sans" w:cs="Open Sans"/>
          <w:szCs w:val="20"/>
          <w:lang w:val="en-GB"/>
        </w:rPr>
        <w:t xml:space="preserve"> contract de </w:t>
      </w:r>
      <w:proofErr w:type="spellStart"/>
      <w:r w:rsidRPr="00AB5C1E">
        <w:rPr>
          <w:rFonts w:ascii="Open Sans" w:hAnsi="Open Sans" w:cs="Open Sans"/>
          <w:szCs w:val="20"/>
          <w:lang w:val="en-GB"/>
        </w:rPr>
        <w:t>vânzare</w:t>
      </w:r>
      <w:proofErr w:type="spellEnd"/>
      <w:r w:rsidRPr="00AB5C1E">
        <w:rPr>
          <w:rFonts w:ascii="Open Sans" w:hAnsi="Open Sans" w:cs="Open Sans"/>
          <w:szCs w:val="20"/>
          <w:lang w:val="en-GB"/>
        </w:rPr>
        <w:t xml:space="preserve"> de </w:t>
      </w:r>
      <w:proofErr w:type="spellStart"/>
      <w:r w:rsidRPr="00AB5C1E">
        <w:rPr>
          <w:rFonts w:ascii="Open Sans" w:hAnsi="Open Sans" w:cs="Open Sans"/>
          <w:szCs w:val="20"/>
          <w:lang w:val="en-GB"/>
        </w:rPr>
        <w:t>bunuri</w:t>
      </w:r>
      <w:proofErr w:type="spellEnd"/>
      <w:r w:rsidRPr="00AB5C1E">
        <w:rPr>
          <w:rFonts w:ascii="Open Sans" w:hAnsi="Open Sans" w:cs="Open Sans"/>
          <w:szCs w:val="20"/>
          <w:lang w:val="en-GB"/>
        </w:rPr>
        <w:t xml:space="preserve"> </w:t>
      </w:r>
      <w:proofErr w:type="spellStart"/>
      <w:r w:rsidRPr="00AB5C1E">
        <w:rPr>
          <w:rFonts w:ascii="Open Sans" w:hAnsi="Open Sans" w:cs="Open Sans"/>
          <w:szCs w:val="20"/>
          <w:lang w:val="en-GB"/>
        </w:rPr>
        <w:t>sau</w:t>
      </w:r>
      <w:proofErr w:type="spellEnd"/>
      <w:r w:rsidRPr="00AB5C1E">
        <w:rPr>
          <w:rFonts w:ascii="Open Sans" w:hAnsi="Open Sans" w:cs="Open Sans"/>
          <w:szCs w:val="20"/>
          <w:lang w:val="en-GB"/>
        </w:rPr>
        <w:t xml:space="preserve"> </w:t>
      </w:r>
      <w:proofErr w:type="spellStart"/>
      <w:r w:rsidRPr="00AB5C1E">
        <w:rPr>
          <w:rFonts w:ascii="Open Sans" w:hAnsi="Open Sans" w:cs="Open Sans"/>
          <w:szCs w:val="20"/>
          <w:lang w:val="en-GB"/>
        </w:rPr>
        <w:t>servicii</w:t>
      </w:r>
      <w:proofErr w:type="spellEnd"/>
      <w:r w:rsidRPr="00AB5C1E">
        <w:rPr>
          <w:rFonts w:ascii="Open Sans" w:hAnsi="Open Sans" w:cs="Open Sans"/>
          <w:szCs w:val="20"/>
          <w:lang w:val="en-GB"/>
        </w:rPr>
        <w:t xml:space="preserve">. </w:t>
      </w:r>
      <w:proofErr w:type="spellStart"/>
      <w:r w:rsidRPr="00EE0BE0">
        <w:rPr>
          <w:rFonts w:ascii="Open Sans" w:hAnsi="Open Sans" w:cs="Open Sans"/>
          <w:szCs w:val="20"/>
          <w:lang w:val="en-US"/>
        </w:rPr>
        <w:t>Administratorul</w:t>
      </w:r>
      <w:proofErr w:type="spellEnd"/>
      <w:r w:rsidRPr="00EE0BE0">
        <w:rPr>
          <w:rFonts w:ascii="Open Sans" w:hAnsi="Open Sans" w:cs="Open Sans"/>
          <w:szCs w:val="20"/>
          <w:lang w:val="en-US"/>
        </w:rPr>
        <w:t xml:space="preserve"> se </w:t>
      </w:r>
      <w:proofErr w:type="spellStart"/>
      <w:r w:rsidRPr="00EE0BE0">
        <w:rPr>
          <w:rFonts w:ascii="Open Sans" w:hAnsi="Open Sans" w:cs="Open Sans"/>
          <w:szCs w:val="20"/>
          <w:lang w:val="en-US"/>
        </w:rPr>
        <w:t>asigură</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că</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datele</w:t>
      </w:r>
      <w:proofErr w:type="spellEnd"/>
      <w:r w:rsidRPr="00EE0BE0">
        <w:rPr>
          <w:rFonts w:ascii="Open Sans" w:hAnsi="Open Sans" w:cs="Open Sans"/>
          <w:szCs w:val="20"/>
          <w:lang w:val="en-US"/>
        </w:rPr>
        <w:t xml:space="preserve"> sunt </w:t>
      </w:r>
      <w:proofErr w:type="spellStart"/>
      <w:r w:rsidRPr="00EE0BE0">
        <w:rPr>
          <w:rFonts w:ascii="Open Sans" w:hAnsi="Open Sans" w:cs="Open Sans"/>
          <w:szCs w:val="20"/>
          <w:lang w:val="en-US"/>
        </w:rPr>
        <w:t>colectate</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numai</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în</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măsura</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necesară</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pentru</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scopul</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indicat</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și</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prelucrate</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numai</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atâta</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timp</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cât</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este</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necesar</w:t>
      </w:r>
      <w:proofErr w:type="spellEnd"/>
      <w:r w:rsidRPr="00EE0BE0">
        <w:rPr>
          <w:rFonts w:ascii="Open Sans" w:hAnsi="Open Sans" w:cs="Open Sans"/>
          <w:szCs w:val="20"/>
          <w:lang w:val="en-US"/>
        </w:rPr>
        <w:t>.</w:t>
      </w:r>
    </w:p>
    <w:p w14:paraId="2887ABDF" w14:textId="349C8AD8" w:rsidR="005E7543" w:rsidRPr="00AF5E58" w:rsidRDefault="003D2A0C" w:rsidP="008A738C">
      <w:pPr>
        <w:pStyle w:val="NAG2"/>
        <w:numPr>
          <w:ilvl w:val="0"/>
          <w:numId w:val="3"/>
        </w:numPr>
        <w:spacing w:after="120"/>
        <w:ind w:left="426" w:right="142" w:hanging="426"/>
        <w:rPr>
          <w:rFonts w:ascii="Open Sans" w:hAnsi="Open Sans" w:cs="Open Sans"/>
          <w:szCs w:val="20"/>
          <w:lang w:val="es-ES"/>
        </w:rPr>
      </w:pPr>
      <w:r w:rsidRPr="00AF5E58">
        <w:rPr>
          <w:rFonts w:ascii="Open Sans" w:hAnsi="Open Sans" w:cs="Open Sans"/>
          <w:szCs w:val="20"/>
          <w:lang w:val="es-ES"/>
        </w:rPr>
        <w:t xml:space="preserve">La  </w:t>
      </w:r>
      <w:proofErr w:type="spellStart"/>
      <w:r w:rsidRPr="00AF5E58">
        <w:rPr>
          <w:rFonts w:ascii="Open Sans" w:hAnsi="Open Sans" w:cs="Open Sans"/>
          <w:szCs w:val="20"/>
          <w:lang w:val="es-ES"/>
        </w:rPr>
        <w:t>procesarea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datelor</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Administratorul</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asigură</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securitatea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și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confidențialitatea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acestora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precum</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și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accesul</w:t>
      </w:r>
      <w:proofErr w:type="spellEnd"/>
      <w:r w:rsidRPr="00AF5E58">
        <w:rPr>
          <w:rFonts w:ascii="Open Sans" w:hAnsi="Open Sans" w:cs="Open Sans"/>
          <w:szCs w:val="20"/>
          <w:lang w:val="es-ES"/>
        </w:rPr>
        <w:t xml:space="preserve"> la </w:t>
      </w:r>
      <w:proofErr w:type="spellStart"/>
      <w:r w:rsidRPr="00AF5E58">
        <w:rPr>
          <w:rFonts w:ascii="Open Sans" w:hAnsi="Open Sans" w:cs="Open Sans"/>
          <w:szCs w:val="20"/>
          <w:lang w:val="es-ES"/>
        </w:rPr>
        <w:t>informații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privind</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procesarea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persoanelor</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vizate</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Dacă</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în</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ciuda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măsurilor</w:t>
      </w:r>
      <w:proofErr w:type="spellEnd"/>
      <w:r w:rsidRPr="00AF5E58">
        <w:rPr>
          <w:rFonts w:ascii="Open Sans" w:hAnsi="Open Sans" w:cs="Open Sans"/>
          <w:szCs w:val="20"/>
          <w:lang w:val="es-ES"/>
        </w:rPr>
        <w:t xml:space="preserve"> de </w:t>
      </w:r>
      <w:proofErr w:type="spellStart"/>
      <w:r w:rsidRPr="00AF5E58">
        <w:rPr>
          <w:rFonts w:ascii="Open Sans" w:hAnsi="Open Sans" w:cs="Open Sans"/>
          <w:szCs w:val="20"/>
          <w:lang w:val="es-ES"/>
        </w:rPr>
        <w:t>securitate</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aplicate</w:t>
      </w:r>
      <w:proofErr w:type="spellEnd"/>
      <w:r w:rsidRPr="00AF5E58">
        <w:rPr>
          <w:rFonts w:ascii="Open Sans" w:hAnsi="Open Sans" w:cs="Open Sans"/>
          <w:szCs w:val="20"/>
          <w:lang w:val="es-ES"/>
        </w:rPr>
        <w:t xml:space="preserve">, a </w:t>
      </w:r>
      <w:proofErr w:type="spellStart"/>
      <w:r w:rsidRPr="00AF5E58">
        <w:rPr>
          <w:rFonts w:ascii="Open Sans" w:hAnsi="Open Sans" w:cs="Open Sans"/>
          <w:szCs w:val="20"/>
          <w:lang w:val="es-ES"/>
        </w:rPr>
        <w:t>fost</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încălcată</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protecția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datelor</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cu</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caracter</w:t>
      </w:r>
      <w:proofErr w:type="spellEnd"/>
      <w:r w:rsidRPr="00AF5E58">
        <w:rPr>
          <w:rFonts w:ascii="Open Sans" w:hAnsi="Open Sans" w:cs="Open Sans"/>
          <w:szCs w:val="20"/>
          <w:lang w:val="es-ES"/>
        </w:rPr>
        <w:t xml:space="preserve"> personal (de </w:t>
      </w:r>
      <w:proofErr w:type="spellStart"/>
      <w:r w:rsidRPr="00AF5E58">
        <w:rPr>
          <w:rFonts w:ascii="Open Sans" w:hAnsi="Open Sans" w:cs="Open Sans"/>
          <w:szCs w:val="20"/>
          <w:lang w:val="es-ES"/>
        </w:rPr>
        <w:t>exemplu</w:t>
      </w:r>
      <w:proofErr w:type="spellEnd"/>
      <w:r w:rsidRPr="00AF5E58">
        <w:rPr>
          <w:rFonts w:ascii="Open Sans" w:hAnsi="Open Sans" w:cs="Open Sans"/>
          <w:szCs w:val="20"/>
          <w:lang w:val="es-ES"/>
        </w:rPr>
        <w:t>, "</w:t>
      </w:r>
      <w:proofErr w:type="spellStart"/>
      <w:r w:rsidRPr="00AF5E58">
        <w:rPr>
          <w:rFonts w:ascii="Open Sans" w:hAnsi="Open Sans" w:cs="Open Sans"/>
          <w:szCs w:val="20"/>
          <w:lang w:val="es-ES"/>
        </w:rPr>
        <w:t>relocarea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lastRenderedPageBreak/>
        <w:t>sau</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pierderea</w:t>
      </w:r>
      <w:proofErr w:type="spellEnd"/>
      <w:r w:rsidRPr="00AF5E58">
        <w:rPr>
          <w:rFonts w:ascii="Open Sans" w:hAnsi="Open Sans" w:cs="Open Sans"/>
          <w:szCs w:val="20"/>
          <w:lang w:val="es-ES"/>
        </w:rPr>
        <w:t xml:space="preserve"> de date), </w:t>
      </w:r>
      <w:proofErr w:type="spellStart"/>
      <w:r w:rsidRPr="00AF5E58">
        <w:rPr>
          <w:rFonts w:ascii="Open Sans" w:hAnsi="Open Sans" w:cs="Open Sans"/>
          <w:szCs w:val="20"/>
          <w:lang w:val="es-ES"/>
        </w:rPr>
        <w:t>administratorul</w:t>
      </w:r>
      <w:proofErr w:type="spellEnd"/>
      <w:r w:rsidRPr="00AF5E58">
        <w:rPr>
          <w:rFonts w:ascii="Open Sans" w:hAnsi="Open Sans" w:cs="Open Sans"/>
          <w:szCs w:val="20"/>
          <w:lang w:val="es-ES"/>
        </w:rPr>
        <w:t xml:space="preserve"> va informa </w:t>
      </w:r>
      <w:proofErr w:type="spellStart"/>
      <w:r w:rsidRPr="00AF5E58">
        <w:rPr>
          <w:rFonts w:ascii="Open Sans" w:hAnsi="Open Sans" w:cs="Open Sans"/>
          <w:szCs w:val="20"/>
          <w:lang w:val="es-ES"/>
        </w:rPr>
        <w:t>persoanele</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vizate</w:t>
      </w:r>
      <w:proofErr w:type="spellEnd"/>
      <w:r w:rsidRPr="00AF5E58">
        <w:rPr>
          <w:rFonts w:ascii="Open Sans" w:hAnsi="Open Sans" w:cs="Open Sans"/>
          <w:szCs w:val="20"/>
          <w:lang w:val="es-ES"/>
        </w:rPr>
        <w:t xml:space="preserve"> despre un </w:t>
      </w:r>
      <w:proofErr w:type="spellStart"/>
      <w:r w:rsidRPr="00AF5E58">
        <w:rPr>
          <w:rFonts w:ascii="Open Sans" w:hAnsi="Open Sans" w:cs="Open Sans"/>
          <w:szCs w:val="20"/>
          <w:lang w:val="es-ES"/>
        </w:rPr>
        <w:t>astfel</w:t>
      </w:r>
      <w:proofErr w:type="spellEnd"/>
      <w:r w:rsidRPr="00AF5E58">
        <w:rPr>
          <w:rFonts w:ascii="Open Sans" w:hAnsi="Open Sans" w:cs="Open Sans"/>
          <w:szCs w:val="20"/>
          <w:lang w:val="es-ES"/>
        </w:rPr>
        <w:t xml:space="preserve"> de </w:t>
      </w:r>
      <w:proofErr w:type="spellStart"/>
      <w:r w:rsidRPr="00AF5E58">
        <w:rPr>
          <w:rFonts w:ascii="Open Sans" w:hAnsi="Open Sans" w:cs="Open Sans"/>
          <w:szCs w:val="20"/>
          <w:lang w:val="es-ES"/>
        </w:rPr>
        <w:t>eveniment</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în</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conformitate</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cu</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prevederile</w:t>
      </w:r>
      <w:proofErr w:type="spellEnd"/>
      <w:r w:rsidRPr="00AF5E58">
        <w:rPr>
          <w:rFonts w:ascii="Open Sans" w:hAnsi="Open Sans" w:cs="Open Sans"/>
          <w:szCs w:val="20"/>
          <w:lang w:val="es-ES"/>
        </w:rPr>
        <w:t>.</w:t>
      </w:r>
      <w:r w:rsidR="00396365" w:rsidRPr="00AF5E58">
        <w:rPr>
          <w:rFonts w:ascii="Open Sans" w:hAnsi="Open Sans"/>
          <w:lang w:val="es-ES"/>
        </w:rPr>
        <w:t xml:space="preserve"> </w:t>
      </w:r>
      <w:r w:rsidR="00397AA7" w:rsidRPr="00AF5E58">
        <w:rPr>
          <w:rFonts w:ascii="Open Sans" w:hAnsi="Open Sans" w:cs="Open Sans"/>
          <w:szCs w:val="20"/>
          <w:lang w:val="es-ES"/>
        </w:rPr>
        <w:t xml:space="preserve"> </w:t>
      </w:r>
      <w:r w:rsidR="00B121FB" w:rsidRPr="00AF5E58">
        <w:rPr>
          <w:rFonts w:ascii="Open Sans" w:hAnsi="Open Sans" w:cs="Open Sans"/>
          <w:szCs w:val="20"/>
          <w:lang w:val="es-ES"/>
        </w:rPr>
        <w:t xml:space="preserve"> </w:t>
      </w:r>
    </w:p>
    <w:p w14:paraId="6876E3C6" w14:textId="28659222" w:rsidR="005E7543" w:rsidRPr="009A6252" w:rsidRDefault="003D2A0C" w:rsidP="00B121FB">
      <w:pPr>
        <w:pStyle w:val="NAG2"/>
        <w:shd w:val="clear" w:color="auto" w:fill="0070C0"/>
        <w:spacing w:after="240"/>
        <w:ind w:right="142" w:firstLine="426"/>
        <w:outlineLvl w:val="0"/>
        <w:rPr>
          <w:rFonts w:ascii="Open Sans" w:hAnsi="Open Sans" w:cs="Open Sans"/>
          <w:b/>
          <w:color w:val="FFFFFF" w:themeColor="background1"/>
          <w:szCs w:val="20"/>
          <w:lang w:val="en-GB"/>
        </w:rPr>
      </w:pPr>
      <w:proofErr w:type="spellStart"/>
      <w:r w:rsidRPr="003D2A0C">
        <w:rPr>
          <w:rFonts w:ascii="Open Sans" w:hAnsi="Open Sans" w:cs="Open Sans"/>
          <w:b/>
          <w:color w:val="FFFFFF" w:themeColor="background1"/>
          <w:szCs w:val="20"/>
          <w:lang w:val="en-GB"/>
        </w:rPr>
        <w:t>Securitatea</w:t>
      </w:r>
      <w:proofErr w:type="spellEnd"/>
      <w:r w:rsidRPr="003D2A0C">
        <w:rPr>
          <w:rFonts w:ascii="Open Sans" w:hAnsi="Open Sans" w:cs="Open Sans"/>
          <w:b/>
          <w:color w:val="FFFFFF" w:themeColor="background1"/>
          <w:szCs w:val="20"/>
          <w:lang w:val="en-GB"/>
        </w:rPr>
        <w:t xml:space="preserve"> </w:t>
      </w:r>
      <w:proofErr w:type="spellStart"/>
      <w:r w:rsidRPr="003D2A0C">
        <w:rPr>
          <w:rFonts w:ascii="Open Sans" w:hAnsi="Open Sans" w:cs="Open Sans"/>
          <w:b/>
          <w:color w:val="FFFFFF" w:themeColor="background1"/>
          <w:szCs w:val="20"/>
          <w:lang w:val="en-GB"/>
        </w:rPr>
        <w:t>datelor</w:t>
      </w:r>
      <w:proofErr w:type="spellEnd"/>
      <w:r w:rsidRPr="003D2A0C">
        <w:rPr>
          <w:rFonts w:ascii="Open Sans" w:hAnsi="Open Sans" w:cs="Open Sans"/>
          <w:b/>
          <w:color w:val="FFFFFF" w:themeColor="background1"/>
          <w:szCs w:val="20"/>
          <w:lang w:val="en-GB"/>
        </w:rPr>
        <w:t xml:space="preserve"> cu </w:t>
      </w:r>
      <w:proofErr w:type="spellStart"/>
      <w:r w:rsidRPr="003D2A0C">
        <w:rPr>
          <w:rFonts w:ascii="Open Sans" w:hAnsi="Open Sans" w:cs="Open Sans"/>
          <w:b/>
          <w:color w:val="FFFFFF" w:themeColor="background1"/>
          <w:szCs w:val="20"/>
          <w:lang w:val="en-GB"/>
        </w:rPr>
        <w:t>caracter</w:t>
      </w:r>
      <w:proofErr w:type="spellEnd"/>
      <w:r w:rsidRPr="003D2A0C">
        <w:rPr>
          <w:rFonts w:ascii="Open Sans" w:hAnsi="Open Sans" w:cs="Open Sans"/>
          <w:b/>
          <w:color w:val="FFFFFF" w:themeColor="background1"/>
          <w:szCs w:val="20"/>
          <w:lang w:val="en-GB"/>
        </w:rPr>
        <w:t xml:space="preserve"> personal</w:t>
      </w:r>
    </w:p>
    <w:p w14:paraId="5BA92EEE" w14:textId="77777777" w:rsidR="003D2A0C" w:rsidRPr="00AF5E58" w:rsidRDefault="003D2A0C" w:rsidP="008A738C">
      <w:pPr>
        <w:pStyle w:val="NAG2"/>
        <w:numPr>
          <w:ilvl w:val="0"/>
          <w:numId w:val="4"/>
        </w:numPr>
        <w:spacing w:after="120"/>
        <w:ind w:left="426" w:right="142" w:hanging="426"/>
        <w:rPr>
          <w:rFonts w:ascii="Open Sans" w:hAnsi="Open Sans" w:cs="Open Sans"/>
          <w:szCs w:val="20"/>
          <w:lang w:val="es-ES"/>
        </w:rPr>
      </w:pPr>
      <w:proofErr w:type="spellStart"/>
      <w:r w:rsidRPr="00EE0BE0">
        <w:rPr>
          <w:rFonts w:ascii="Open Sans" w:hAnsi="Open Sans" w:cs="Open Sans"/>
          <w:szCs w:val="20"/>
          <w:lang w:val="en-US"/>
        </w:rPr>
        <w:t>Pentru</w:t>
      </w:r>
      <w:proofErr w:type="spellEnd"/>
      <w:r w:rsidRPr="00EE0BE0">
        <w:rPr>
          <w:rFonts w:ascii="Open Sans" w:hAnsi="Open Sans" w:cs="Open Sans"/>
          <w:szCs w:val="20"/>
          <w:lang w:val="en-US"/>
        </w:rPr>
        <w:t xml:space="preserve"> a </w:t>
      </w:r>
      <w:proofErr w:type="spellStart"/>
      <w:r w:rsidRPr="00EE0BE0">
        <w:rPr>
          <w:rFonts w:ascii="Open Sans" w:hAnsi="Open Sans" w:cs="Open Sans"/>
          <w:szCs w:val="20"/>
          <w:lang w:val="en-US"/>
        </w:rPr>
        <w:t>asigura</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integritatea</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și</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confidențialitatea</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datelor</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administratorul</w:t>
      </w:r>
      <w:proofErr w:type="spellEnd"/>
      <w:r w:rsidRPr="00EE0BE0">
        <w:rPr>
          <w:rFonts w:ascii="Open Sans" w:hAnsi="Open Sans" w:cs="Open Sans"/>
          <w:szCs w:val="20"/>
          <w:lang w:val="en-US"/>
        </w:rPr>
        <w:t xml:space="preserve"> a </w:t>
      </w:r>
      <w:proofErr w:type="spellStart"/>
      <w:r w:rsidRPr="00EE0BE0">
        <w:rPr>
          <w:rFonts w:ascii="Open Sans" w:hAnsi="Open Sans" w:cs="Open Sans"/>
          <w:szCs w:val="20"/>
          <w:lang w:val="en-US"/>
        </w:rPr>
        <w:t>implementat</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proceduri</w:t>
      </w:r>
      <w:proofErr w:type="spellEnd"/>
      <w:r w:rsidRPr="00EE0BE0">
        <w:rPr>
          <w:rFonts w:ascii="Open Sans" w:hAnsi="Open Sans" w:cs="Open Sans"/>
          <w:szCs w:val="20"/>
          <w:lang w:val="en-US"/>
        </w:rPr>
        <w:t xml:space="preserve"> care permit </w:t>
      </w:r>
      <w:proofErr w:type="spellStart"/>
      <w:r w:rsidRPr="00EE0BE0">
        <w:rPr>
          <w:rFonts w:ascii="Open Sans" w:hAnsi="Open Sans" w:cs="Open Sans"/>
          <w:szCs w:val="20"/>
          <w:lang w:val="en-US"/>
        </w:rPr>
        <w:t>accesul</w:t>
      </w:r>
      <w:proofErr w:type="spellEnd"/>
      <w:r w:rsidRPr="00EE0BE0">
        <w:rPr>
          <w:rFonts w:ascii="Open Sans" w:hAnsi="Open Sans" w:cs="Open Sans"/>
          <w:szCs w:val="20"/>
          <w:lang w:val="en-US"/>
        </w:rPr>
        <w:t xml:space="preserve"> la </w:t>
      </w:r>
      <w:proofErr w:type="spellStart"/>
      <w:r w:rsidRPr="00EE0BE0">
        <w:rPr>
          <w:rFonts w:ascii="Open Sans" w:hAnsi="Open Sans" w:cs="Open Sans"/>
          <w:szCs w:val="20"/>
          <w:lang w:val="en-US"/>
        </w:rPr>
        <w:t>datele</w:t>
      </w:r>
      <w:proofErr w:type="spellEnd"/>
      <w:r w:rsidRPr="00EE0BE0">
        <w:rPr>
          <w:rFonts w:ascii="Open Sans" w:hAnsi="Open Sans" w:cs="Open Sans"/>
          <w:szCs w:val="20"/>
          <w:lang w:val="en-US"/>
        </w:rPr>
        <w:t xml:space="preserve"> cu </w:t>
      </w:r>
      <w:proofErr w:type="spellStart"/>
      <w:r w:rsidRPr="00EE0BE0">
        <w:rPr>
          <w:rFonts w:ascii="Open Sans" w:hAnsi="Open Sans" w:cs="Open Sans"/>
          <w:szCs w:val="20"/>
          <w:lang w:val="en-US"/>
        </w:rPr>
        <w:t>caracter</w:t>
      </w:r>
      <w:proofErr w:type="spellEnd"/>
      <w:r w:rsidRPr="00EE0BE0">
        <w:rPr>
          <w:rFonts w:ascii="Open Sans" w:hAnsi="Open Sans" w:cs="Open Sans"/>
          <w:szCs w:val="20"/>
          <w:lang w:val="en-US"/>
        </w:rPr>
        <w:t xml:space="preserve"> personal </w:t>
      </w:r>
      <w:proofErr w:type="spellStart"/>
      <w:r w:rsidRPr="00EE0BE0">
        <w:rPr>
          <w:rFonts w:ascii="Open Sans" w:hAnsi="Open Sans" w:cs="Open Sans"/>
          <w:szCs w:val="20"/>
          <w:lang w:val="en-US"/>
        </w:rPr>
        <w:t>numai</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persoanelor</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autorizate</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și</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numai</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în</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măsura</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în</w:t>
      </w:r>
      <w:proofErr w:type="spellEnd"/>
      <w:r w:rsidRPr="00EE0BE0">
        <w:rPr>
          <w:rFonts w:ascii="Open Sans" w:hAnsi="Open Sans" w:cs="Open Sans"/>
          <w:szCs w:val="20"/>
          <w:lang w:val="en-US"/>
        </w:rPr>
        <w:t xml:space="preserve"> care </w:t>
      </w:r>
      <w:proofErr w:type="spellStart"/>
      <w:r w:rsidRPr="00EE0BE0">
        <w:rPr>
          <w:rFonts w:ascii="Open Sans" w:hAnsi="Open Sans" w:cs="Open Sans"/>
          <w:szCs w:val="20"/>
          <w:lang w:val="en-US"/>
        </w:rPr>
        <w:t>acest</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lucru</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este</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necesar</w:t>
      </w:r>
      <w:proofErr w:type="spellEnd"/>
      <w:r w:rsidRPr="00EE0BE0">
        <w:rPr>
          <w:rFonts w:ascii="Open Sans" w:hAnsi="Open Sans" w:cs="Open Sans"/>
          <w:szCs w:val="20"/>
          <w:lang w:val="en-US"/>
        </w:rPr>
        <w:t xml:space="preserve"> din </w:t>
      </w:r>
      <w:proofErr w:type="spellStart"/>
      <w:r w:rsidRPr="00EE0BE0">
        <w:rPr>
          <w:rFonts w:ascii="Open Sans" w:hAnsi="Open Sans" w:cs="Open Sans"/>
          <w:szCs w:val="20"/>
          <w:lang w:val="en-US"/>
        </w:rPr>
        <w:t>cauza</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sarcinilor</w:t>
      </w:r>
      <w:proofErr w:type="spellEnd"/>
      <w:r w:rsidRPr="00EE0BE0">
        <w:rPr>
          <w:rFonts w:ascii="Open Sans" w:hAnsi="Open Sans" w:cs="Open Sans"/>
          <w:szCs w:val="20"/>
          <w:lang w:val="en-US"/>
        </w:rPr>
        <w:t xml:space="preserve"> pe care le </w:t>
      </w:r>
      <w:proofErr w:type="spellStart"/>
      <w:r w:rsidRPr="00EE0BE0">
        <w:rPr>
          <w:rFonts w:ascii="Open Sans" w:hAnsi="Open Sans" w:cs="Open Sans"/>
          <w:szCs w:val="20"/>
          <w:lang w:val="en-US"/>
        </w:rPr>
        <w:t>îndeplinesc</w:t>
      </w:r>
      <w:proofErr w:type="spellEnd"/>
      <w:r w:rsidRPr="00EE0BE0">
        <w:rPr>
          <w:rFonts w:ascii="Open Sans" w:hAnsi="Open Sans" w:cs="Open Sans"/>
          <w:szCs w:val="20"/>
          <w:lang w:val="en-US"/>
        </w:rPr>
        <w:t xml:space="preserve">. </w:t>
      </w:r>
      <w:proofErr w:type="spellStart"/>
      <w:r w:rsidRPr="00AF5E58">
        <w:rPr>
          <w:rFonts w:ascii="Open Sans" w:hAnsi="Open Sans" w:cs="Open Sans"/>
          <w:szCs w:val="20"/>
          <w:lang w:val="es-ES"/>
        </w:rPr>
        <w:t>Administratorul</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aplică</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soluții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organizaționale</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și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tehnice</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pentru</w:t>
      </w:r>
      <w:proofErr w:type="spellEnd"/>
      <w:r w:rsidRPr="00AF5E58">
        <w:rPr>
          <w:rFonts w:ascii="Open Sans" w:hAnsi="Open Sans" w:cs="Open Sans"/>
          <w:szCs w:val="20"/>
          <w:lang w:val="es-ES"/>
        </w:rPr>
        <w:t xml:space="preserve"> a </w:t>
      </w:r>
      <w:proofErr w:type="spellStart"/>
      <w:r w:rsidRPr="00AF5E58">
        <w:rPr>
          <w:rFonts w:ascii="Open Sans" w:hAnsi="Open Sans" w:cs="Open Sans"/>
          <w:szCs w:val="20"/>
          <w:lang w:val="es-ES"/>
        </w:rPr>
        <w:t>se</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asigura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că</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toate</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operațiunile</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cu</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privire</w:t>
      </w:r>
      <w:proofErr w:type="spellEnd"/>
      <w:r w:rsidRPr="00AF5E58">
        <w:rPr>
          <w:rFonts w:ascii="Open Sans" w:hAnsi="Open Sans" w:cs="Open Sans"/>
          <w:szCs w:val="20"/>
          <w:lang w:val="es-ES"/>
        </w:rPr>
        <w:t xml:space="preserve"> la </w:t>
      </w:r>
      <w:proofErr w:type="spellStart"/>
      <w:r w:rsidRPr="00AF5E58">
        <w:rPr>
          <w:rFonts w:ascii="Open Sans" w:hAnsi="Open Sans" w:cs="Open Sans"/>
          <w:szCs w:val="20"/>
          <w:lang w:val="es-ES"/>
        </w:rPr>
        <w:t>datele</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cu</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caracter</w:t>
      </w:r>
      <w:proofErr w:type="spellEnd"/>
      <w:r w:rsidRPr="00AF5E58">
        <w:rPr>
          <w:rFonts w:ascii="Open Sans" w:hAnsi="Open Sans" w:cs="Open Sans"/>
          <w:szCs w:val="20"/>
          <w:lang w:val="es-ES"/>
        </w:rPr>
        <w:t xml:space="preserve"> personal sunt </w:t>
      </w:r>
      <w:proofErr w:type="spellStart"/>
      <w:r w:rsidRPr="00AF5E58">
        <w:rPr>
          <w:rFonts w:ascii="Open Sans" w:hAnsi="Open Sans" w:cs="Open Sans"/>
          <w:szCs w:val="20"/>
          <w:lang w:val="es-ES"/>
        </w:rPr>
        <w:t>înregistrate</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și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efectuate</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numai</w:t>
      </w:r>
      <w:proofErr w:type="spellEnd"/>
      <w:r w:rsidRPr="00AF5E58">
        <w:rPr>
          <w:rFonts w:ascii="Open Sans" w:hAnsi="Open Sans" w:cs="Open Sans"/>
          <w:szCs w:val="20"/>
          <w:lang w:val="es-ES"/>
        </w:rPr>
        <w:t xml:space="preserve"> de </w:t>
      </w:r>
      <w:proofErr w:type="spellStart"/>
      <w:r w:rsidRPr="00AF5E58">
        <w:rPr>
          <w:rFonts w:ascii="Open Sans" w:hAnsi="Open Sans" w:cs="Open Sans"/>
          <w:szCs w:val="20"/>
          <w:lang w:val="es-ES"/>
        </w:rPr>
        <w:t>persoane</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autorizate</w:t>
      </w:r>
      <w:proofErr w:type="spellEnd"/>
      <w:r w:rsidRPr="00AF5E58">
        <w:rPr>
          <w:rFonts w:ascii="Open Sans" w:hAnsi="Open Sans" w:cs="Open Sans"/>
          <w:szCs w:val="20"/>
          <w:lang w:val="es-ES"/>
        </w:rPr>
        <w:t>.</w:t>
      </w:r>
    </w:p>
    <w:p w14:paraId="047A483E" w14:textId="04C95527" w:rsidR="003D2A0C" w:rsidRPr="00AF5E58" w:rsidRDefault="003D2A0C" w:rsidP="008A738C">
      <w:pPr>
        <w:pStyle w:val="NAG2"/>
        <w:numPr>
          <w:ilvl w:val="0"/>
          <w:numId w:val="4"/>
        </w:numPr>
        <w:spacing w:after="120"/>
        <w:ind w:left="426" w:right="142" w:hanging="426"/>
        <w:rPr>
          <w:rFonts w:ascii="Open Sans" w:hAnsi="Open Sans" w:cs="Open Sans"/>
          <w:szCs w:val="20"/>
          <w:lang w:val="es-ES"/>
        </w:rPr>
      </w:pPr>
      <w:proofErr w:type="spellStart"/>
      <w:r w:rsidRPr="00AF5E58">
        <w:rPr>
          <w:rFonts w:ascii="Open Sans" w:hAnsi="Open Sans" w:cs="Open Sans"/>
          <w:szCs w:val="20"/>
          <w:lang w:val="es-ES"/>
        </w:rPr>
        <w:t>Administratorul</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ia</w:t>
      </w:r>
      <w:proofErr w:type="spellEnd"/>
      <w:r w:rsidRPr="00AF5E58">
        <w:rPr>
          <w:rFonts w:ascii="Open Sans" w:hAnsi="Open Sans" w:cs="Open Sans"/>
          <w:szCs w:val="20"/>
          <w:lang w:val="es-ES"/>
        </w:rPr>
        <w:t xml:space="preserve">, de </w:t>
      </w:r>
      <w:proofErr w:type="spellStart"/>
      <w:r w:rsidRPr="00AF5E58">
        <w:rPr>
          <w:rFonts w:ascii="Open Sans" w:hAnsi="Open Sans" w:cs="Open Sans"/>
          <w:szCs w:val="20"/>
          <w:lang w:val="es-ES"/>
        </w:rPr>
        <w:t>asemenea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toate</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măsurile</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necesare</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pentru</w:t>
      </w:r>
      <w:proofErr w:type="spellEnd"/>
      <w:r w:rsidRPr="00AF5E58">
        <w:rPr>
          <w:rFonts w:ascii="Open Sans" w:hAnsi="Open Sans" w:cs="Open Sans"/>
          <w:szCs w:val="20"/>
          <w:lang w:val="es-ES"/>
        </w:rPr>
        <w:t xml:space="preserve"> a </w:t>
      </w:r>
      <w:proofErr w:type="spellStart"/>
      <w:r w:rsidRPr="00AF5E58">
        <w:rPr>
          <w:rFonts w:ascii="Open Sans" w:hAnsi="Open Sans" w:cs="Open Sans"/>
          <w:szCs w:val="20"/>
          <w:lang w:val="es-ES"/>
        </w:rPr>
        <w:t>se</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asigura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că</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subcontractanții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săi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și</w:t>
      </w:r>
      <w:proofErr w:type="spellEnd"/>
      <w:r w:rsidRPr="00AF5E58">
        <w:rPr>
          <w:rFonts w:ascii="Open Sans" w:hAnsi="Open Sans" w:cs="Open Sans"/>
          <w:szCs w:val="20"/>
          <w:lang w:val="es-ES"/>
        </w:rPr>
        <w:t xml:space="preserve"> alte </w:t>
      </w:r>
      <w:proofErr w:type="spellStart"/>
      <w:r w:rsidRPr="00AF5E58">
        <w:rPr>
          <w:rFonts w:ascii="Open Sans" w:hAnsi="Open Sans" w:cs="Open Sans"/>
          <w:szCs w:val="20"/>
          <w:lang w:val="es-ES"/>
        </w:rPr>
        <w:t>persoane</w:t>
      </w:r>
      <w:proofErr w:type="spellEnd"/>
      <w:r w:rsidRPr="00AF5E58">
        <w:rPr>
          <w:rFonts w:ascii="Open Sans" w:hAnsi="Open Sans" w:cs="Open Sans"/>
          <w:szCs w:val="20"/>
          <w:lang w:val="es-ES"/>
        </w:rPr>
        <w:t xml:space="preserve"> cooperante </w:t>
      </w:r>
      <w:proofErr w:type="spellStart"/>
      <w:r w:rsidRPr="00AF5E58">
        <w:rPr>
          <w:rFonts w:ascii="Open Sans" w:hAnsi="Open Sans" w:cs="Open Sans"/>
          <w:szCs w:val="20"/>
          <w:lang w:val="es-ES"/>
        </w:rPr>
        <w:t>garantează</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măsurile</w:t>
      </w:r>
      <w:proofErr w:type="spellEnd"/>
      <w:r w:rsidRPr="00AF5E58">
        <w:rPr>
          <w:rFonts w:ascii="Open Sans" w:hAnsi="Open Sans" w:cs="Open Sans"/>
          <w:szCs w:val="20"/>
          <w:lang w:val="es-ES"/>
        </w:rPr>
        <w:t xml:space="preserve"> de </w:t>
      </w:r>
      <w:proofErr w:type="spellStart"/>
      <w:r w:rsidRPr="00AF5E58">
        <w:rPr>
          <w:rFonts w:ascii="Open Sans" w:hAnsi="Open Sans" w:cs="Open Sans"/>
          <w:szCs w:val="20"/>
          <w:lang w:val="es-ES"/>
        </w:rPr>
        <w:t>securitate</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corespunzătoare</w:t>
      </w:r>
      <w:proofErr w:type="spellEnd"/>
      <w:r w:rsidRPr="00AF5E58">
        <w:rPr>
          <w:rFonts w:ascii="Open Sans" w:hAnsi="Open Sans" w:cs="Open Sans"/>
          <w:szCs w:val="20"/>
          <w:lang w:val="es-ES"/>
        </w:rPr>
        <w:t xml:space="preserve"> ori de </w:t>
      </w:r>
      <w:proofErr w:type="spellStart"/>
      <w:r w:rsidRPr="00AF5E58">
        <w:rPr>
          <w:rFonts w:ascii="Open Sans" w:hAnsi="Open Sans" w:cs="Open Sans"/>
          <w:szCs w:val="20"/>
          <w:lang w:val="es-ES"/>
        </w:rPr>
        <w:t>câte</w:t>
      </w:r>
      <w:proofErr w:type="spellEnd"/>
      <w:r w:rsidRPr="00AF5E58">
        <w:rPr>
          <w:rFonts w:ascii="Open Sans" w:hAnsi="Open Sans" w:cs="Open Sans"/>
          <w:szCs w:val="20"/>
          <w:lang w:val="es-ES"/>
        </w:rPr>
        <w:t xml:space="preserve"> ori </w:t>
      </w:r>
      <w:proofErr w:type="spellStart"/>
      <w:r w:rsidRPr="00AF5E58">
        <w:rPr>
          <w:rFonts w:ascii="Open Sans" w:hAnsi="Open Sans" w:cs="Open Sans"/>
          <w:szCs w:val="20"/>
          <w:lang w:val="es-ES"/>
        </w:rPr>
        <w:t>prelucrează</w:t>
      </w:r>
      <w:proofErr w:type="spellEnd"/>
      <w:r w:rsidRPr="00AF5E58">
        <w:rPr>
          <w:rFonts w:ascii="Open Sans" w:hAnsi="Open Sans" w:cs="Open Sans"/>
          <w:szCs w:val="20"/>
          <w:lang w:val="es-ES"/>
        </w:rPr>
        <w:t xml:space="preserve"> date </w:t>
      </w:r>
      <w:proofErr w:type="spellStart"/>
      <w:r w:rsidRPr="00AF5E58">
        <w:rPr>
          <w:rFonts w:ascii="Open Sans" w:hAnsi="Open Sans" w:cs="Open Sans"/>
          <w:szCs w:val="20"/>
          <w:lang w:val="es-ES"/>
        </w:rPr>
        <w:t>cu</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caracter</w:t>
      </w:r>
      <w:proofErr w:type="spellEnd"/>
      <w:r w:rsidRPr="00AF5E58">
        <w:rPr>
          <w:rFonts w:ascii="Open Sans" w:hAnsi="Open Sans" w:cs="Open Sans"/>
          <w:szCs w:val="20"/>
          <w:lang w:val="es-ES"/>
        </w:rPr>
        <w:t xml:space="preserve"> personal la </w:t>
      </w:r>
      <w:proofErr w:type="spellStart"/>
      <w:r w:rsidRPr="00AF5E58">
        <w:rPr>
          <w:rFonts w:ascii="Open Sans" w:hAnsi="Open Sans" w:cs="Open Sans"/>
          <w:szCs w:val="20"/>
          <w:lang w:val="es-ES"/>
        </w:rPr>
        <w:t>cererea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Administratorului</w:t>
      </w:r>
      <w:proofErr w:type="spellEnd"/>
      <w:r w:rsidRPr="00AF5E58">
        <w:rPr>
          <w:rFonts w:ascii="Open Sans" w:hAnsi="Open Sans" w:cs="Open Sans"/>
          <w:szCs w:val="20"/>
          <w:lang w:val="es-ES"/>
        </w:rPr>
        <w:t>.</w:t>
      </w:r>
    </w:p>
    <w:p w14:paraId="073A792F" w14:textId="6736DD24" w:rsidR="005E7543" w:rsidRPr="00B121FB" w:rsidRDefault="003D2A0C" w:rsidP="008A738C">
      <w:pPr>
        <w:numPr>
          <w:ilvl w:val="0"/>
          <w:numId w:val="4"/>
        </w:numPr>
        <w:pBdr>
          <w:left w:val="nil"/>
        </w:pBdr>
        <w:spacing w:after="120"/>
        <w:ind w:left="426" w:right="142" w:hanging="426"/>
        <w:rPr>
          <w:rFonts w:ascii="Open Sans" w:hAnsi="Open Sans" w:cs="Open Sans"/>
          <w:szCs w:val="20"/>
          <w:lang w:val="cs-CZ"/>
        </w:rPr>
      </w:pPr>
      <w:proofErr w:type="spellStart"/>
      <w:r w:rsidRPr="00AF5E58">
        <w:rPr>
          <w:rFonts w:ascii="Open Sans" w:hAnsi="Open Sans" w:cs="Open Sans"/>
          <w:szCs w:val="20"/>
          <w:lang w:val="es-ES"/>
        </w:rPr>
        <w:t>Administratorul</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efectuează</w:t>
      </w:r>
      <w:proofErr w:type="spellEnd"/>
      <w:r w:rsidRPr="00AF5E58">
        <w:rPr>
          <w:rFonts w:ascii="Open Sans" w:hAnsi="Open Sans" w:cs="Open Sans"/>
          <w:szCs w:val="20"/>
          <w:lang w:val="es-ES"/>
        </w:rPr>
        <w:t xml:space="preserve"> o </w:t>
      </w:r>
      <w:proofErr w:type="spellStart"/>
      <w:r w:rsidRPr="00AF5E58">
        <w:rPr>
          <w:rFonts w:ascii="Open Sans" w:hAnsi="Open Sans" w:cs="Open Sans"/>
          <w:szCs w:val="20"/>
          <w:lang w:val="es-ES"/>
        </w:rPr>
        <w:t>analiză</w:t>
      </w:r>
      <w:proofErr w:type="spellEnd"/>
      <w:r w:rsidRPr="00AF5E58">
        <w:rPr>
          <w:rFonts w:ascii="Open Sans" w:hAnsi="Open Sans" w:cs="Open Sans"/>
          <w:szCs w:val="20"/>
          <w:lang w:val="es-ES"/>
        </w:rPr>
        <w:t xml:space="preserve"> a </w:t>
      </w:r>
      <w:proofErr w:type="spellStart"/>
      <w:r w:rsidRPr="00AF5E58">
        <w:rPr>
          <w:rFonts w:ascii="Open Sans" w:hAnsi="Open Sans" w:cs="Open Sans"/>
          <w:szCs w:val="20"/>
          <w:lang w:val="es-ES"/>
        </w:rPr>
        <w:t>riscurilor</w:t>
      </w:r>
      <w:proofErr w:type="spellEnd"/>
      <w:r w:rsidRPr="00AF5E58">
        <w:rPr>
          <w:rFonts w:ascii="Open Sans" w:hAnsi="Open Sans" w:cs="Open Sans"/>
          <w:szCs w:val="20"/>
          <w:lang w:val="es-ES"/>
        </w:rPr>
        <w:t xml:space="preserve"> in mod </w:t>
      </w:r>
      <w:proofErr w:type="spellStart"/>
      <w:r w:rsidRPr="00AF5E58">
        <w:rPr>
          <w:rFonts w:ascii="Open Sans" w:hAnsi="Open Sans" w:cs="Open Sans"/>
          <w:szCs w:val="20"/>
          <w:lang w:val="es-ES"/>
        </w:rPr>
        <w:t>regulat</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și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monitorizează</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gradul</w:t>
      </w:r>
      <w:proofErr w:type="spellEnd"/>
      <w:r w:rsidRPr="00AF5E58">
        <w:rPr>
          <w:rFonts w:ascii="Open Sans" w:hAnsi="Open Sans" w:cs="Open Sans"/>
          <w:szCs w:val="20"/>
          <w:lang w:val="es-ES"/>
        </w:rPr>
        <w:t xml:space="preserve"> de </w:t>
      </w:r>
      <w:proofErr w:type="spellStart"/>
      <w:r w:rsidRPr="00AF5E58">
        <w:rPr>
          <w:rFonts w:ascii="Open Sans" w:hAnsi="Open Sans" w:cs="Open Sans"/>
          <w:szCs w:val="20"/>
          <w:lang w:val="es-ES"/>
        </w:rPr>
        <w:t>adecvare</w:t>
      </w:r>
      <w:proofErr w:type="spellEnd"/>
      <w:r w:rsidRPr="00AF5E58">
        <w:rPr>
          <w:rFonts w:ascii="Open Sans" w:hAnsi="Open Sans" w:cs="Open Sans"/>
          <w:szCs w:val="20"/>
          <w:lang w:val="es-ES"/>
        </w:rPr>
        <w:t xml:space="preserve"> al </w:t>
      </w:r>
      <w:proofErr w:type="spellStart"/>
      <w:r w:rsidRPr="00AF5E58">
        <w:rPr>
          <w:rFonts w:ascii="Open Sans" w:hAnsi="Open Sans" w:cs="Open Sans"/>
          <w:szCs w:val="20"/>
          <w:lang w:val="es-ES"/>
        </w:rPr>
        <w:t>protecției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datelor</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aplicate</w:t>
      </w:r>
      <w:proofErr w:type="spellEnd"/>
      <w:r w:rsidRPr="00AF5E58">
        <w:rPr>
          <w:rFonts w:ascii="Open Sans" w:hAnsi="Open Sans" w:cs="Open Sans"/>
          <w:szCs w:val="20"/>
          <w:lang w:val="es-ES"/>
        </w:rPr>
        <w:t xml:space="preserve"> la </w:t>
      </w:r>
      <w:proofErr w:type="spellStart"/>
      <w:r w:rsidRPr="00AF5E58">
        <w:rPr>
          <w:rFonts w:ascii="Open Sans" w:hAnsi="Open Sans" w:cs="Open Sans"/>
          <w:szCs w:val="20"/>
          <w:lang w:val="es-ES"/>
        </w:rPr>
        <w:t>amenințările</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identificate</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Dacă</w:t>
      </w:r>
      <w:proofErr w:type="spellEnd"/>
      <w:r w:rsidRPr="00AF5E58">
        <w:rPr>
          <w:rFonts w:ascii="Open Sans" w:hAnsi="Open Sans" w:cs="Open Sans"/>
          <w:szCs w:val="20"/>
          <w:lang w:val="es-ES"/>
        </w:rPr>
        <w:t xml:space="preserve"> este </w:t>
      </w:r>
      <w:proofErr w:type="spellStart"/>
      <w:r w:rsidRPr="00AF5E58">
        <w:rPr>
          <w:rFonts w:ascii="Open Sans" w:hAnsi="Open Sans" w:cs="Open Sans"/>
          <w:szCs w:val="20"/>
          <w:lang w:val="es-ES"/>
        </w:rPr>
        <w:t>necesar</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administratorul</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implementează</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măsuri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suplimentare</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pentru</w:t>
      </w:r>
      <w:proofErr w:type="spellEnd"/>
      <w:r w:rsidRPr="00AF5E58">
        <w:rPr>
          <w:rFonts w:ascii="Open Sans" w:hAnsi="Open Sans" w:cs="Open Sans"/>
          <w:szCs w:val="20"/>
          <w:lang w:val="es-ES"/>
        </w:rPr>
        <w:t xml:space="preserve"> a </w:t>
      </w:r>
      <w:proofErr w:type="spellStart"/>
      <w:r w:rsidRPr="00AF5E58">
        <w:rPr>
          <w:rFonts w:ascii="Open Sans" w:hAnsi="Open Sans" w:cs="Open Sans"/>
          <w:szCs w:val="20"/>
          <w:lang w:val="es-ES"/>
        </w:rPr>
        <w:t>spori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securitatea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datelor</w:t>
      </w:r>
      <w:proofErr w:type="spellEnd"/>
      <w:r w:rsidRPr="00AF5E58">
        <w:rPr>
          <w:rFonts w:ascii="Open Sans" w:hAnsi="Open Sans" w:cs="Open Sans"/>
          <w:szCs w:val="20"/>
          <w:lang w:val="es-ES"/>
        </w:rPr>
        <w:t>.</w:t>
      </w:r>
      <w:r w:rsidR="00B121FB" w:rsidRPr="00EE0BE0">
        <w:rPr>
          <w:rFonts w:ascii="Open Sans" w:eastAsia="Open Sans" w:hAnsi="Open Sans" w:cs="Open Sans"/>
          <w:bCs/>
          <w:szCs w:val="20"/>
          <w:lang w:val="cs-CZ"/>
        </w:rPr>
        <w:t xml:space="preserve"> </w:t>
      </w:r>
      <w:r w:rsidR="005E7543" w:rsidRPr="00AF5E58">
        <w:rPr>
          <w:rFonts w:ascii="Open Sans" w:hAnsi="Open Sans" w:cs="Open Sans"/>
          <w:szCs w:val="20"/>
          <w:lang w:val="es-ES"/>
        </w:rPr>
        <w:t xml:space="preserve"> </w:t>
      </w:r>
    </w:p>
    <w:p w14:paraId="7D1C4CC6" w14:textId="52F1B003" w:rsidR="005E7543" w:rsidRPr="00AF5E58" w:rsidRDefault="003D2A0C" w:rsidP="00B121FB">
      <w:pPr>
        <w:pStyle w:val="NAG2"/>
        <w:shd w:val="clear" w:color="auto" w:fill="0070C0"/>
        <w:spacing w:after="240"/>
        <w:ind w:right="142" w:firstLine="357"/>
        <w:outlineLvl w:val="0"/>
        <w:rPr>
          <w:rFonts w:ascii="Open Sans" w:hAnsi="Open Sans" w:cs="Open Sans"/>
          <w:b/>
          <w:color w:val="FFFFFF" w:themeColor="background1"/>
          <w:szCs w:val="20"/>
          <w:lang w:val="es-ES"/>
        </w:rPr>
      </w:pPr>
      <w:proofErr w:type="spellStart"/>
      <w:r w:rsidRPr="00AF5E58">
        <w:rPr>
          <w:rFonts w:ascii="Open Sans" w:hAnsi="Open Sans" w:cs="Open Sans"/>
          <w:b/>
          <w:color w:val="FFFFFF" w:themeColor="background1"/>
          <w:szCs w:val="20"/>
          <w:lang w:val="es-ES"/>
        </w:rPr>
        <w:t>Obiectivele</w:t>
      </w:r>
      <w:proofErr w:type="spellEnd"/>
      <w:r w:rsidRPr="00AF5E58">
        <w:rPr>
          <w:rFonts w:ascii="Open Sans" w:hAnsi="Open Sans" w:cs="Open Sans"/>
          <w:b/>
          <w:color w:val="FFFFFF" w:themeColor="background1"/>
          <w:szCs w:val="20"/>
          <w:lang w:val="es-ES"/>
        </w:rPr>
        <w:t xml:space="preserve"> </w:t>
      </w:r>
      <w:proofErr w:type="spellStart"/>
      <w:r w:rsidRPr="00AF5E58">
        <w:rPr>
          <w:rFonts w:ascii="Open Sans" w:hAnsi="Open Sans" w:cs="Open Sans"/>
          <w:b/>
          <w:color w:val="FFFFFF" w:themeColor="background1"/>
          <w:szCs w:val="20"/>
          <w:lang w:val="es-ES"/>
        </w:rPr>
        <w:t>și</w:t>
      </w:r>
      <w:proofErr w:type="spellEnd"/>
      <w:r w:rsidRPr="00AF5E58">
        <w:rPr>
          <w:rFonts w:ascii="Open Sans" w:hAnsi="Open Sans" w:cs="Open Sans"/>
          <w:b/>
          <w:color w:val="FFFFFF" w:themeColor="background1"/>
          <w:szCs w:val="20"/>
          <w:lang w:val="es-ES"/>
        </w:rPr>
        <w:t xml:space="preserve"> </w:t>
      </w:r>
      <w:proofErr w:type="spellStart"/>
      <w:r w:rsidRPr="00AF5E58">
        <w:rPr>
          <w:rFonts w:ascii="Open Sans" w:hAnsi="Open Sans" w:cs="Open Sans"/>
          <w:b/>
          <w:color w:val="FFFFFF" w:themeColor="background1"/>
          <w:szCs w:val="20"/>
          <w:lang w:val="es-ES"/>
        </w:rPr>
        <w:t>atitudinile</w:t>
      </w:r>
      <w:proofErr w:type="spellEnd"/>
      <w:r w:rsidRPr="00AF5E58">
        <w:rPr>
          <w:rFonts w:ascii="Open Sans" w:hAnsi="Open Sans" w:cs="Open Sans"/>
          <w:b/>
          <w:color w:val="FFFFFF" w:themeColor="background1"/>
          <w:szCs w:val="20"/>
          <w:lang w:val="es-ES"/>
        </w:rPr>
        <w:t xml:space="preserve"> </w:t>
      </w:r>
      <w:proofErr w:type="spellStart"/>
      <w:r w:rsidRPr="00AF5E58">
        <w:rPr>
          <w:rFonts w:ascii="Open Sans" w:hAnsi="Open Sans" w:cs="Open Sans"/>
          <w:b/>
          <w:color w:val="FFFFFF" w:themeColor="background1"/>
          <w:szCs w:val="20"/>
          <w:lang w:val="es-ES"/>
        </w:rPr>
        <w:t>juridice</w:t>
      </w:r>
      <w:proofErr w:type="spellEnd"/>
      <w:r w:rsidRPr="00AF5E58">
        <w:rPr>
          <w:rFonts w:ascii="Open Sans" w:hAnsi="Open Sans" w:cs="Open Sans"/>
          <w:b/>
          <w:color w:val="FFFFFF" w:themeColor="background1"/>
          <w:szCs w:val="20"/>
          <w:lang w:val="es-ES"/>
        </w:rPr>
        <w:t xml:space="preserve"> ale </w:t>
      </w:r>
      <w:proofErr w:type="spellStart"/>
      <w:r w:rsidRPr="00AF5E58">
        <w:rPr>
          <w:rFonts w:ascii="Open Sans" w:hAnsi="Open Sans" w:cs="Open Sans"/>
          <w:b/>
          <w:color w:val="FFFFFF" w:themeColor="background1"/>
          <w:szCs w:val="20"/>
          <w:lang w:val="es-ES"/>
        </w:rPr>
        <w:t>prelucrării</w:t>
      </w:r>
      <w:proofErr w:type="spellEnd"/>
    </w:p>
    <w:p w14:paraId="5A4FB211" w14:textId="3039BD47" w:rsidR="00397AA7" w:rsidRPr="00AF5E58" w:rsidRDefault="003D2A0C" w:rsidP="003D2A0C">
      <w:pPr>
        <w:pStyle w:val="rdtytu"/>
        <w:numPr>
          <w:ilvl w:val="0"/>
          <w:numId w:val="5"/>
        </w:numPr>
        <w:spacing w:before="0" w:after="120"/>
        <w:ind w:left="426" w:right="141" w:hanging="426"/>
        <w:rPr>
          <w:rFonts w:ascii="Open Sans" w:hAnsi="Open Sans" w:cs="Open Sans"/>
          <w:color w:val="0070C0"/>
          <w:szCs w:val="20"/>
          <w:lang w:val="es-ES"/>
        </w:rPr>
      </w:pPr>
      <w:proofErr w:type="spellStart"/>
      <w:r w:rsidRPr="00AF5E58">
        <w:rPr>
          <w:rFonts w:ascii="Open Sans" w:hAnsi="Open Sans" w:cs="Open Sans"/>
          <w:color w:val="0070C0"/>
          <w:szCs w:val="20"/>
          <w:lang w:val="es-ES"/>
        </w:rPr>
        <w:t>Corespondența</w:t>
      </w:r>
      <w:proofErr w:type="spellEnd"/>
      <w:r w:rsidRPr="00AF5E58">
        <w:rPr>
          <w:rFonts w:ascii="Open Sans" w:hAnsi="Open Sans" w:cs="Open Sans"/>
          <w:color w:val="0070C0"/>
          <w:szCs w:val="20"/>
          <w:lang w:val="es-ES"/>
        </w:rPr>
        <w:t xml:space="preserve"> </w:t>
      </w:r>
      <w:proofErr w:type="spellStart"/>
      <w:r w:rsidRPr="00AF5E58">
        <w:rPr>
          <w:rFonts w:ascii="Open Sans" w:hAnsi="Open Sans" w:cs="Open Sans"/>
          <w:color w:val="0070C0"/>
          <w:szCs w:val="20"/>
          <w:lang w:val="es-ES"/>
        </w:rPr>
        <w:t>prin</w:t>
      </w:r>
      <w:proofErr w:type="spellEnd"/>
      <w:r w:rsidRPr="00AF5E58">
        <w:rPr>
          <w:rFonts w:ascii="Open Sans" w:hAnsi="Open Sans" w:cs="Open Sans"/>
          <w:color w:val="0070C0"/>
          <w:szCs w:val="20"/>
          <w:lang w:val="es-ES"/>
        </w:rPr>
        <w:t xml:space="preserve"> e-mail </w:t>
      </w:r>
      <w:proofErr w:type="spellStart"/>
      <w:r w:rsidRPr="00AF5E58">
        <w:rPr>
          <w:rFonts w:ascii="Open Sans" w:hAnsi="Open Sans" w:cs="Open Sans"/>
          <w:color w:val="0070C0"/>
          <w:szCs w:val="20"/>
          <w:lang w:val="es-ES"/>
        </w:rPr>
        <w:t>și</w:t>
      </w:r>
      <w:proofErr w:type="spellEnd"/>
      <w:r w:rsidRPr="00AF5E58">
        <w:rPr>
          <w:rFonts w:ascii="Open Sans" w:hAnsi="Open Sans" w:cs="Open Sans"/>
          <w:color w:val="0070C0"/>
          <w:szCs w:val="20"/>
          <w:lang w:val="es-ES"/>
        </w:rPr>
        <w:t xml:space="preserve"> </w:t>
      </w:r>
      <w:proofErr w:type="spellStart"/>
      <w:r w:rsidRPr="00AF5E58">
        <w:rPr>
          <w:rFonts w:ascii="Open Sans" w:hAnsi="Open Sans" w:cs="Open Sans"/>
          <w:color w:val="0070C0"/>
          <w:szCs w:val="20"/>
          <w:lang w:val="es-ES"/>
        </w:rPr>
        <w:t>corespondența</w:t>
      </w:r>
      <w:proofErr w:type="spellEnd"/>
      <w:r w:rsidRPr="00AF5E58">
        <w:rPr>
          <w:rFonts w:ascii="Open Sans" w:hAnsi="Open Sans" w:cs="Open Sans"/>
          <w:color w:val="0070C0"/>
          <w:szCs w:val="20"/>
          <w:lang w:val="es-ES"/>
        </w:rPr>
        <w:t xml:space="preserve"> </w:t>
      </w:r>
      <w:proofErr w:type="spellStart"/>
      <w:r w:rsidRPr="00AF5E58">
        <w:rPr>
          <w:rFonts w:ascii="Open Sans" w:hAnsi="Open Sans" w:cs="Open Sans"/>
          <w:color w:val="0070C0"/>
          <w:szCs w:val="20"/>
          <w:lang w:val="es-ES"/>
        </w:rPr>
        <w:t>tradițională</w:t>
      </w:r>
      <w:proofErr w:type="spellEnd"/>
    </w:p>
    <w:p w14:paraId="2B9621FE" w14:textId="77777777" w:rsidR="003D2A0C" w:rsidRPr="00AF5E58" w:rsidRDefault="003D2A0C" w:rsidP="003D2A0C">
      <w:pPr>
        <w:pStyle w:val="Punktora"/>
        <w:spacing w:line="259" w:lineRule="auto"/>
        <w:ind w:left="851" w:hanging="425"/>
        <w:rPr>
          <w:szCs w:val="20"/>
          <w:lang w:val="es-ES"/>
        </w:rPr>
      </w:pPr>
      <w:proofErr w:type="spellStart"/>
      <w:r w:rsidRPr="00AF5E58">
        <w:rPr>
          <w:szCs w:val="20"/>
          <w:lang w:val="es-ES"/>
        </w:rPr>
        <w:t>În</w:t>
      </w:r>
      <w:proofErr w:type="spellEnd"/>
      <w:r w:rsidRPr="00AF5E58">
        <w:rPr>
          <w:szCs w:val="20"/>
          <w:lang w:val="es-ES"/>
        </w:rPr>
        <w:t xml:space="preserve"> </w:t>
      </w:r>
      <w:proofErr w:type="spellStart"/>
      <w:r w:rsidRPr="00AF5E58">
        <w:rPr>
          <w:szCs w:val="20"/>
          <w:lang w:val="es-ES"/>
        </w:rPr>
        <w:t>cazul</w:t>
      </w:r>
      <w:proofErr w:type="spellEnd"/>
      <w:r w:rsidRPr="00AF5E58">
        <w:rPr>
          <w:szCs w:val="20"/>
          <w:lang w:val="es-ES"/>
        </w:rPr>
        <w:t xml:space="preserve"> </w:t>
      </w:r>
      <w:proofErr w:type="spellStart"/>
      <w:r w:rsidRPr="00AF5E58">
        <w:rPr>
          <w:szCs w:val="20"/>
          <w:lang w:val="es-ES"/>
        </w:rPr>
        <w:t>în</w:t>
      </w:r>
      <w:proofErr w:type="spellEnd"/>
      <w:r w:rsidRPr="00AF5E58">
        <w:rPr>
          <w:szCs w:val="20"/>
          <w:lang w:val="es-ES"/>
        </w:rPr>
        <w:t xml:space="preserve"> care se </w:t>
      </w:r>
      <w:proofErr w:type="spellStart"/>
      <w:r w:rsidRPr="00AF5E58">
        <w:rPr>
          <w:szCs w:val="20"/>
          <w:lang w:val="es-ES"/>
        </w:rPr>
        <w:t>adresează</w:t>
      </w:r>
      <w:proofErr w:type="spellEnd"/>
      <w:r w:rsidRPr="00AF5E58">
        <w:rPr>
          <w:szCs w:val="20"/>
          <w:lang w:val="es-ES"/>
        </w:rPr>
        <w:t xml:space="preserve"> </w:t>
      </w:r>
      <w:proofErr w:type="spellStart"/>
      <w:r w:rsidRPr="00AF5E58">
        <w:rPr>
          <w:szCs w:val="20"/>
          <w:lang w:val="es-ES"/>
        </w:rPr>
        <w:t>Administratorului</w:t>
      </w:r>
      <w:proofErr w:type="spellEnd"/>
      <w:r w:rsidRPr="00AF5E58">
        <w:rPr>
          <w:szCs w:val="20"/>
          <w:lang w:val="es-ES"/>
        </w:rPr>
        <w:t xml:space="preserve"> </w:t>
      </w:r>
      <w:proofErr w:type="spellStart"/>
      <w:r w:rsidRPr="00AF5E58">
        <w:rPr>
          <w:szCs w:val="20"/>
          <w:lang w:val="es-ES"/>
        </w:rPr>
        <w:t>prin</w:t>
      </w:r>
      <w:proofErr w:type="spellEnd"/>
      <w:r w:rsidRPr="00AF5E58">
        <w:rPr>
          <w:szCs w:val="20"/>
          <w:lang w:val="es-ES"/>
        </w:rPr>
        <w:t xml:space="preserve"> e-mail </w:t>
      </w:r>
      <w:proofErr w:type="spellStart"/>
      <w:r w:rsidRPr="00AF5E58">
        <w:rPr>
          <w:szCs w:val="20"/>
          <w:lang w:val="es-ES"/>
        </w:rPr>
        <w:t>sau</w:t>
      </w:r>
      <w:proofErr w:type="spellEnd"/>
      <w:r w:rsidRPr="00AF5E58">
        <w:rPr>
          <w:szCs w:val="20"/>
          <w:lang w:val="es-ES"/>
        </w:rPr>
        <w:t xml:space="preserve"> </w:t>
      </w:r>
      <w:proofErr w:type="spellStart"/>
      <w:r w:rsidRPr="00AF5E58">
        <w:rPr>
          <w:szCs w:val="20"/>
          <w:lang w:val="es-ES"/>
        </w:rPr>
        <w:t>corespondență</w:t>
      </w:r>
      <w:proofErr w:type="spellEnd"/>
      <w:r w:rsidRPr="00AF5E58">
        <w:rPr>
          <w:szCs w:val="20"/>
          <w:lang w:val="es-ES"/>
        </w:rPr>
        <w:t xml:space="preserve"> </w:t>
      </w:r>
      <w:proofErr w:type="spellStart"/>
      <w:r w:rsidRPr="00AF5E58">
        <w:rPr>
          <w:szCs w:val="20"/>
          <w:lang w:val="es-ES"/>
        </w:rPr>
        <w:t>tradițională</w:t>
      </w:r>
      <w:proofErr w:type="spellEnd"/>
      <w:r w:rsidRPr="00AF5E58">
        <w:rPr>
          <w:szCs w:val="20"/>
          <w:lang w:val="es-ES"/>
        </w:rPr>
        <w:t xml:space="preserve"> care </w:t>
      </w:r>
      <w:proofErr w:type="spellStart"/>
      <w:r w:rsidRPr="00AF5E58">
        <w:rPr>
          <w:szCs w:val="20"/>
          <w:lang w:val="es-ES"/>
        </w:rPr>
        <w:t>nu</w:t>
      </w:r>
      <w:proofErr w:type="spellEnd"/>
      <w:r w:rsidRPr="00AF5E58">
        <w:rPr>
          <w:szCs w:val="20"/>
          <w:lang w:val="es-ES"/>
        </w:rPr>
        <w:t xml:space="preserve"> are </w:t>
      </w:r>
      <w:proofErr w:type="spellStart"/>
      <w:r w:rsidRPr="00AF5E58">
        <w:rPr>
          <w:szCs w:val="20"/>
          <w:lang w:val="es-ES"/>
        </w:rPr>
        <w:t>legătură</w:t>
      </w:r>
      <w:proofErr w:type="spellEnd"/>
      <w:r w:rsidRPr="00AF5E58">
        <w:rPr>
          <w:szCs w:val="20"/>
          <w:lang w:val="es-ES"/>
        </w:rPr>
        <w:t xml:space="preserve"> </w:t>
      </w:r>
      <w:proofErr w:type="spellStart"/>
      <w:r w:rsidRPr="00AF5E58">
        <w:rPr>
          <w:szCs w:val="20"/>
          <w:lang w:val="es-ES"/>
        </w:rPr>
        <w:t>cu</w:t>
      </w:r>
      <w:proofErr w:type="spellEnd"/>
      <w:r w:rsidRPr="00AF5E58">
        <w:rPr>
          <w:szCs w:val="20"/>
          <w:lang w:val="es-ES"/>
        </w:rPr>
        <w:t xml:space="preserve"> </w:t>
      </w:r>
      <w:proofErr w:type="spellStart"/>
      <w:r w:rsidRPr="00AF5E58">
        <w:rPr>
          <w:szCs w:val="20"/>
          <w:lang w:val="es-ES"/>
        </w:rPr>
        <w:t>serviciile</w:t>
      </w:r>
      <w:proofErr w:type="spellEnd"/>
      <w:r w:rsidRPr="00AF5E58">
        <w:rPr>
          <w:szCs w:val="20"/>
          <w:lang w:val="es-ES"/>
        </w:rPr>
        <w:t xml:space="preserve"> </w:t>
      </w:r>
      <w:proofErr w:type="spellStart"/>
      <w:r w:rsidRPr="00AF5E58">
        <w:rPr>
          <w:szCs w:val="20"/>
          <w:lang w:val="es-ES"/>
        </w:rPr>
        <w:t>furnizate</w:t>
      </w:r>
      <w:proofErr w:type="spellEnd"/>
      <w:r w:rsidRPr="00AF5E58">
        <w:rPr>
          <w:szCs w:val="20"/>
          <w:lang w:val="es-ES"/>
        </w:rPr>
        <w:t xml:space="preserve"> </w:t>
      </w:r>
      <w:proofErr w:type="spellStart"/>
      <w:r w:rsidRPr="00AF5E58">
        <w:rPr>
          <w:szCs w:val="20"/>
          <w:lang w:val="es-ES"/>
        </w:rPr>
        <w:t>expeditorului</w:t>
      </w:r>
      <w:proofErr w:type="spellEnd"/>
      <w:r w:rsidRPr="00AF5E58">
        <w:rPr>
          <w:szCs w:val="20"/>
          <w:lang w:val="es-ES"/>
        </w:rPr>
        <w:t xml:space="preserve"> </w:t>
      </w:r>
      <w:proofErr w:type="spellStart"/>
      <w:r w:rsidRPr="00AF5E58">
        <w:rPr>
          <w:szCs w:val="20"/>
          <w:lang w:val="es-ES"/>
        </w:rPr>
        <w:t>sau</w:t>
      </w:r>
      <w:proofErr w:type="spellEnd"/>
      <w:r w:rsidRPr="00AF5E58">
        <w:rPr>
          <w:szCs w:val="20"/>
          <w:lang w:val="es-ES"/>
        </w:rPr>
        <w:t xml:space="preserve"> </w:t>
      </w:r>
      <w:proofErr w:type="spellStart"/>
      <w:r w:rsidRPr="00AF5E58">
        <w:rPr>
          <w:szCs w:val="20"/>
          <w:lang w:val="es-ES"/>
        </w:rPr>
        <w:t>cu</w:t>
      </w:r>
      <w:proofErr w:type="spellEnd"/>
      <w:r w:rsidRPr="00AF5E58">
        <w:rPr>
          <w:szCs w:val="20"/>
          <w:lang w:val="es-ES"/>
        </w:rPr>
        <w:t xml:space="preserve"> un </w:t>
      </w:r>
      <w:proofErr w:type="spellStart"/>
      <w:r w:rsidRPr="00AF5E58">
        <w:rPr>
          <w:szCs w:val="20"/>
          <w:lang w:val="es-ES"/>
        </w:rPr>
        <w:t>alt</w:t>
      </w:r>
      <w:proofErr w:type="spellEnd"/>
      <w:r w:rsidRPr="00AF5E58">
        <w:rPr>
          <w:szCs w:val="20"/>
          <w:lang w:val="es-ES"/>
        </w:rPr>
        <w:t xml:space="preserve"> </w:t>
      </w:r>
      <w:proofErr w:type="spellStart"/>
      <w:r w:rsidRPr="00AF5E58">
        <w:rPr>
          <w:szCs w:val="20"/>
          <w:lang w:val="es-ES"/>
        </w:rPr>
        <w:t>contract</w:t>
      </w:r>
      <w:proofErr w:type="spellEnd"/>
      <w:r w:rsidRPr="00AF5E58">
        <w:rPr>
          <w:szCs w:val="20"/>
          <w:lang w:val="es-ES"/>
        </w:rPr>
        <w:t xml:space="preserve"> </w:t>
      </w:r>
      <w:proofErr w:type="spellStart"/>
      <w:r w:rsidRPr="00AF5E58">
        <w:rPr>
          <w:szCs w:val="20"/>
          <w:lang w:val="es-ES"/>
        </w:rPr>
        <w:t>încheiat</w:t>
      </w:r>
      <w:proofErr w:type="spellEnd"/>
      <w:r w:rsidRPr="00AF5E58">
        <w:rPr>
          <w:szCs w:val="20"/>
          <w:lang w:val="es-ES"/>
        </w:rPr>
        <w:t xml:space="preserve"> </w:t>
      </w:r>
      <w:proofErr w:type="spellStart"/>
      <w:r w:rsidRPr="00AF5E58">
        <w:rPr>
          <w:szCs w:val="20"/>
          <w:lang w:val="es-ES"/>
        </w:rPr>
        <w:t>cu</w:t>
      </w:r>
      <w:proofErr w:type="spellEnd"/>
      <w:r w:rsidRPr="00AF5E58">
        <w:rPr>
          <w:szCs w:val="20"/>
          <w:lang w:val="es-ES"/>
        </w:rPr>
        <w:t xml:space="preserve"> </w:t>
      </w:r>
      <w:proofErr w:type="spellStart"/>
      <w:r w:rsidRPr="00AF5E58">
        <w:rPr>
          <w:szCs w:val="20"/>
          <w:lang w:val="es-ES"/>
        </w:rPr>
        <w:t>acesta</w:t>
      </w:r>
      <w:proofErr w:type="spellEnd"/>
      <w:r w:rsidRPr="00AF5E58">
        <w:rPr>
          <w:szCs w:val="20"/>
          <w:lang w:val="es-ES"/>
        </w:rPr>
        <w:t xml:space="preserve">, </w:t>
      </w:r>
      <w:proofErr w:type="spellStart"/>
      <w:r w:rsidRPr="00AF5E58">
        <w:rPr>
          <w:szCs w:val="20"/>
          <w:lang w:val="es-ES"/>
        </w:rPr>
        <w:t>datele</w:t>
      </w:r>
      <w:proofErr w:type="spellEnd"/>
      <w:r w:rsidRPr="00AF5E58">
        <w:rPr>
          <w:szCs w:val="20"/>
          <w:lang w:val="es-ES"/>
        </w:rPr>
        <w:t xml:space="preserve"> </w:t>
      </w:r>
      <w:proofErr w:type="spellStart"/>
      <w:r w:rsidRPr="00AF5E58">
        <w:rPr>
          <w:szCs w:val="20"/>
          <w:lang w:val="es-ES"/>
        </w:rPr>
        <w:t>personale</w:t>
      </w:r>
      <w:proofErr w:type="spellEnd"/>
      <w:r w:rsidRPr="00AF5E58">
        <w:rPr>
          <w:szCs w:val="20"/>
          <w:lang w:val="es-ES"/>
        </w:rPr>
        <w:t xml:space="preserve"> </w:t>
      </w:r>
      <w:proofErr w:type="spellStart"/>
      <w:r w:rsidRPr="00AF5E58">
        <w:rPr>
          <w:szCs w:val="20"/>
          <w:lang w:val="es-ES"/>
        </w:rPr>
        <w:t>conținute</w:t>
      </w:r>
      <w:proofErr w:type="spellEnd"/>
      <w:r w:rsidRPr="00AF5E58">
        <w:rPr>
          <w:szCs w:val="20"/>
          <w:lang w:val="es-ES"/>
        </w:rPr>
        <w:t xml:space="preserve"> </w:t>
      </w:r>
      <w:proofErr w:type="spellStart"/>
      <w:r w:rsidRPr="00AF5E58">
        <w:rPr>
          <w:szCs w:val="20"/>
          <w:lang w:val="es-ES"/>
        </w:rPr>
        <w:t>în</w:t>
      </w:r>
      <w:proofErr w:type="spellEnd"/>
      <w:r w:rsidRPr="00AF5E58">
        <w:rPr>
          <w:szCs w:val="20"/>
          <w:lang w:val="es-ES"/>
        </w:rPr>
        <w:t xml:space="preserve"> </w:t>
      </w:r>
      <w:proofErr w:type="spellStart"/>
      <w:r w:rsidRPr="00AF5E58">
        <w:rPr>
          <w:szCs w:val="20"/>
          <w:lang w:val="es-ES"/>
        </w:rPr>
        <w:t>această</w:t>
      </w:r>
      <w:proofErr w:type="spellEnd"/>
      <w:r w:rsidRPr="00AF5E58">
        <w:rPr>
          <w:szCs w:val="20"/>
          <w:lang w:val="es-ES"/>
        </w:rPr>
        <w:t xml:space="preserve"> </w:t>
      </w:r>
      <w:proofErr w:type="spellStart"/>
      <w:r w:rsidRPr="00AF5E58">
        <w:rPr>
          <w:szCs w:val="20"/>
          <w:lang w:val="es-ES"/>
        </w:rPr>
        <w:t>corespondență</w:t>
      </w:r>
      <w:proofErr w:type="spellEnd"/>
      <w:r w:rsidRPr="00AF5E58">
        <w:rPr>
          <w:szCs w:val="20"/>
          <w:lang w:val="es-ES"/>
        </w:rPr>
        <w:t xml:space="preserve"> sunt </w:t>
      </w:r>
      <w:proofErr w:type="spellStart"/>
      <w:r w:rsidRPr="00AF5E58">
        <w:rPr>
          <w:szCs w:val="20"/>
          <w:lang w:val="es-ES"/>
        </w:rPr>
        <w:t>prelucrate</w:t>
      </w:r>
      <w:proofErr w:type="spellEnd"/>
      <w:r w:rsidRPr="00AF5E58">
        <w:rPr>
          <w:szCs w:val="20"/>
          <w:lang w:val="es-ES"/>
        </w:rPr>
        <w:t xml:space="preserve"> </w:t>
      </w:r>
      <w:proofErr w:type="spellStart"/>
      <w:r w:rsidRPr="00AF5E58">
        <w:rPr>
          <w:szCs w:val="20"/>
          <w:lang w:val="es-ES"/>
        </w:rPr>
        <w:t>exclusiv</w:t>
      </w:r>
      <w:proofErr w:type="spellEnd"/>
      <w:r w:rsidRPr="00AF5E58">
        <w:rPr>
          <w:szCs w:val="20"/>
          <w:lang w:val="es-ES"/>
        </w:rPr>
        <w:t xml:space="preserve">  </w:t>
      </w:r>
      <w:proofErr w:type="spellStart"/>
      <w:r w:rsidRPr="00AF5E58">
        <w:rPr>
          <w:szCs w:val="20"/>
          <w:lang w:val="es-ES"/>
        </w:rPr>
        <w:t>numai</w:t>
      </w:r>
      <w:proofErr w:type="spellEnd"/>
      <w:r w:rsidRPr="00AF5E58">
        <w:rPr>
          <w:szCs w:val="20"/>
          <w:lang w:val="es-ES"/>
        </w:rPr>
        <w:t xml:space="preserve"> </w:t>
      </w:r>
      <w:proofErr w:type="spellStart"/>
      <w:r w:rsidRPr="00AF5E58">
        <w:rPr>
          <w:szCs w:val="20"/>
          <w:lang w:val="es-ES"/>
        </w:rPr>
        <w:t>în</w:t>
      </w:r>
      <w:proofErr w:type="spellEnd"/>
      <w:r w:rsidRPr="00AF5E58">
        <w:rPr>
          <w:szCs w:val="20"/>
          <w:lang w:val="es-ES"/>
        </w:rPr>
        <w:t xml:space="preserve"> </w:t>
      </w:r>
      <w:proofErr w:type="spellStart"/>
      <w:r w:rsidRPr="00AF5E58">
        <w:rPr>
          <w:szCs w:val="20"/>
          <w:lang w:val="es-ES"/>
        </w:rPr>
        <w:t>scopul</w:t>
      </w:r>
      <w:proofErr w:type="spellEnd"/>
      <w:r w:rsidRPr="00AF5E58">
        <w:rPr>
          <w:szCs w:val="20"/>
          <w:lang w:val="es-ES"/>
        </w:rPr>
        <w:t xml:space="preserve"> </w:t>
      </w:r>
      <w:proofErr w:type="spellStart"/>
      <w:r w:rsidRPr="00AF5E58">
        <w:rPr>
          <w:szCs w:val="20"/>
          <w:lang w:val="es-ES"/>
        </w:rPr>
        <w:t>comunicării</w:t>
      </w:r>
      <w:proofErr w:type="spellEnd"/>
      <w:r w:rsidRPr="00AF5E58">
        <w:rPr>
          <w:szCs w:val="20"/>
          <w:lang w:val="es-ES"/>
        </w:rPr>
        <w:t xml:space="preserve"> </w:t>
      </w:r>
      <w:proofErr w:type="spellStart"/>
      <w:r w:rsidRPr="00AF5E58">
        <w:rPr>
          <w:szCs w:val="20"/>
          <w:lang w:val="es-ES"/>
        </w:rPr>
        <w:t>și</w:t>
      </w:r>
      <w:proofErr w:type="spellEnd"/>
      <w:r w:rsidRPr="00AF5E58">
        <w:rPr>
          <w:szCs w:val="20"/>
          <w:lang w:val="es-ES"/>
        </w:rPr>
        <w:t xml:space="preserve"> </w:t>
      </w:r>
      <w:proofErr w:type="spellStart"/>
      <w:r w:rsidRPr="00AF5E58">
        <w:rPr>
          <w:szCs w:val="20"/>
          <w:lang w:val="es-ES"/>
        </w:rPr>
        <w:t>soluționării</w:t>
      </w:r>
      <w:proofErr w:type="spellEnd"/>
      <w:r w:rsidRPr="00AF5E58">
        <w:rPr>
          <w:szCs w:val="20"/>
          <w:lang w:val="es-ES"/>
        </w:rPr>
        <w:t xml:space="preserve"> </w:t>
      </w:r>
      <w:proofErr w:type="spellStart"/>
      <w:r w:rsidRPr="00AF5E58">
        <w:rPr>
          <w:szCs w:val="20"/>
          <w:lang w:val="es-ES"/>
        </w:rPr>
        <w:t>problemei</w:t>
      </w:r>
      <w:proofErr w:type="spellEnd"/>
      <w:r w:rsidRPr="00AF5E58">
        <w:rPr>
          <w:szCs w:val="20"/>
          <w:lang w:val="es-ES"/>
        </w:rPr>
        <w:t xml:space="preserve"> </w:t>
      </w:r>
      <w:proofErr w:type="spellStart"/>
      <w:r w:rsidRPr="00AF5E58">
        <w:rPr>
          <w:szCs w:val="20"/>
          <w:lang w:val="es-ES"/>
        </w:rPr>
        <w:t>adresate</w:t>
      </w:r>
      <w:proofErr w:type="spellEnd"/>
      <w:r w:rsidRPr="00AF5E58">
        <w:rPr>
          <w:szCs w:val="20"/>
          <w:lang w:val="es-ES"/>
        </w:rPr>
        <w:t xml:space="preserve"> </w:t>
      </w:r>
      <w:proofErr w:type="spellStart"/>
      <w:r w:rsidRPr="00AF5E58">
        <w:rPr>
          <w:szCs w:val="20"/>
          <w:lang w:val="es-ES"/>
        </w:rPr>
        <w:t>prin</w:t>
      </w:r>
      <w:proofErr w:type="spellEnd"/>
      <w:r w:rsidRPr="00AF5E58">
        <w:rPr>
          <w:szCs w:val="20"/>
          <w:lang w:val="es-ES"/>
        </w:rPr>
        <w:t xml:space="preserve"> </w:t>
      </w:r>
      <w:proofErr w:type="spellStart"/>
      <w:r w:rsidRPr="00AF5E58">
        <w:rPr>
          <w:szCs w:val="20"/>
          <w:lang w:val="es-ES"/>
        </w:rPr>
        <w:t>corespondență</w:t>
      </w:r>
      <w:proofErr w:type="spellEnd"/>
      <w:r w:rsidRPr="00AF5E58">
        <w:rPr>
          <w:szCs w:val="20"/>
          <w:lang w:val="es-ES"/>
        </w:rPr>
        <w:t>.</w:t>
      </w:r>
    </w:p>
    <w:p w14:paraId="39A2C698" w14:textId="7B40F1CD" w:rsidR="003D2A0C" w:rsidRPr="00AF5E58" w:rsidRDefault="003D2A0C" w:rsidP="003D2A0C">
      <w:pPr>
        <w:pStyle w:val="Punktora"/>
        <w:spacing w:line="259" w:lineRule="auto"/>
        <w:ind w:left="851" w:hanging="425"/>
        <w:rPr>
          <w:szCs w:val="20"/>
          <w:lang w:val="es-ES"/>
        </w:rPr>
      </w:pPr>
      <w:r w:rsidRPr="00AF5E58">
        <w:rPr>
          <w:szCs w:val="20"/>
          <w:lang w:val="es-ES"/>
        </w:rPr>
        <w:t xml:space="preserve">Baza </w:t>
      </w:r>
      <w:proofErr w:type="spellStart"/>
      <w:r w:rsidRPr="00AF5E58">
        <w:rPr>
          <w:szCs w:val="20"/>
          <w:lang w:val="es-ES"/>
        </w:rPr>
        <w:t>juridică</w:t>
      </w:r>
      <w:proofErr w:type="spellEnd"/>
      <w:r w:rsidRPr="00AF5E58">
        <w:rPr>
          <w:szCs w:val="20"/>
          <w:lang w:val="es-ES"/>
        </w:rPr>
        <w:t xml:space="preserve"> a </w:t>
      </w:r>
      <w:proofErr w:type="spellStart"/>
      <w:r w:rsidRPr="00AF5E58">
        <w:rPr>
          <w:szCs w:val="20"/>
          <w:lang w:val="es-ES"/>
        </w:rPr>
        <w:t>procesării</w:t>
      </w:r>
      <w:proofErr w:type="spellEnd"/>
      <w:r w:rsidRPr="00AF5E58">
        <w:rPr>
          <w:szCs w:val="20"/>
          <w:lang w:val="es-ES"/>
        </w:rPr>
        <w:t xml:space="preserve"> este </w:t>
      </w:r>
      <w:proofErr w:type="spellStart"/>
      <w:r w:rsidRPr="00AF5E58">
        <w:rPr>
          <w:szCs w:val="20"/>
          <w:lang w:val="es-ES"/>
        </w:rPr>
        <w:t>interesul</w:t>
      </w:r>
      <w:proofErr w:type="spellEnd"/>
      <w:r w:rsidRPr="00AF5E58">
        <w:rPr>
          <w:szCs w:val="20"/>
          <w:lang w:val="es-ES"/>
        </w:rPr>
        <w:t xml:space="preserve"> </w:t>
      </w:r>
      <w:proofErr w:type="spellStart"/>
      <w:r w:rsidRPr="00AF5E58">
        <w:rPr>
          <w:szCs w:val="20"/>
          <w:lang w:val="es-ES"/>
        </w:rPr>
        <w:t>justificat</w:t>
      </w:r>
      <w:proofErr w:type="spellEnd"/>
      <w:r w:rsidRPr="00AF5E58">
        <w:rPr>
          <w:szCs w:val="20"/>
          <w:lang w:val="es-ES"/>
        </w:rPr>
        <w:t xml:space="preserve">  al </w:t>
      </w:r>
      <w:proofErr w:type="spellStart"/>
      <w:r w:rsidRPr="00AF5E58">
        <w:rPr>
          <w:szCs w:val="20"/>
          <w:lang w:val="es-ES"/>
        </w:rPr>
        <w:t>Administratorului</w:t>
      </w:r>
      <w:proofErr w:type="spellEnd"/>
      <w:r w:rsidRPr="00AF5E58">
        <w:rPr>
          <w:szCs w:val="20"/>
          <w:lang w:val="es-ES"/>
        </w:rPr>
        <w:t xml:space="preserve"> (</w:t>
      </w:r>
      <w:proofErr w:type="spellStart"/>
      <w:r w:rsidRPr="00AF5E58">
        <w:rPr>
          <w:szCs w:val="20"/>
          <w:lang w:val="es-ES"/>
        </w:rPr>
        <w:t>Articolul</w:t>
      </w:r>
      <w:proofErr w:type="spellEnd"/>
      <w:r w:rsidRPr="00AF5E58">
        <w:rPr>
          <w:szCs w:val="20"/>
          <w:lang w:val="es-ES"/>
        </w:rPr>
        <w:t xml:space="preserve"> 6 (1) litera </w:t>
      </w:r>
      <w:r w:rsidR="008A738C" w:rsidRPr="00AF5E58">
        <w:rPr>
          <w:szCs w:val="20"/>
          <w:lang w:val="es-ES"/>
        </w:rPr>
        <w:br/>
      </w:r>
      <w:r w:rsidRPr="00AF5E58">
        <w:rPr>
          <w:szCs w:val="20"/>
          <w:lang w:val="es-ES"/>
        </w:rPr>
        <w:t xml:space="preserve">f RODO / EU GDPR) </w:t>
      </w:r>
      <w:proofErr w:type="spellStart"/>
      <w:r w:rsidRPr="00AF5E58">
        <w:rPr>
          <w:szCs w:val="20"/>
          <w:lang w:val="es-ES"/>
        </w:rPr>
        <w:t>constând</w:t>
      </w:r>
      <w:proofErr w:type="spellEnd"/>
      <w:r w:rsidRPr="00AF5E58">
        <w:rPr>
          <w:szCs w:val="20"/>
          <w:lang w:val="es-ES"/>
        </w:rPr>
        <w:t xml:space="preserve"> </w:t>
      </w:r>
      <w:proofErr w:type="spellStart"/>
      <w:r w:rsidRPr="00AF5E58">
        <w:rPr>
          <w:szCs w:val="20"/>
          <w:lang w:val="es-ES"/>
        </w:rPr>
        <w:t>în</w:t>
      </w:r>
      <w:proofErr w:type="spellEnd"/>
      <w:r w:rsidRPr="00AF5E58">
        <w:rPr>
          <w:szCs w:val="20"/>
          <w:lang w:val="es-ES"/>
        </w:rPr>
        <w:t xml:space="preserve"> </w:t>
      </w:r>
      <w:proofErr w:type="spellStart"/>
      <w:r w:rsidRPr="00AF5E58">
        <w:rPr>
          <w:szCs w:val="20"/>
          <w:lang w:val="es-ES"/>
        </w:rPr>
        <w:t>corespondența</w:t>
      </w:r>
      <w:proofErr w:type="spellEnd"/>
      <w:r w:rsidRPr="00AF5E58">
        <w:rPr>
          <w:szCs w:val="20"/>
          <w:lang w:val="es-ES"/>
        </w:rPr>
        <w:t xml:space="preserve"> </w:t>
      </w:r>
      <w:proofErr w:type="spellStart"/>
      <w:r w:rsidRPr="00AF5E58">
        <w:rPr>
          <w:szCs w:val="20"/>
          <w:lang w:val="es-ES"/>
        </w:rPr>
        <w:t>adresată</w:t>
      </w:r>
      <w:proofErr w:type="spellEnd"/>
      <w:r w:rsidRPr="00AF5E58">
        <w:rPr>
          <w:szCs w:val="20"/>
          <w:lang w:val="es-ES"/>
        </w:rPr>
        <w:t xml:space="preserve"> </w:t>
      </w:r>
      <w:proofErr w:type="spellStart"/>
      <w:r w:rsidRPr="00AF5E58">
        <w:rPr>
          <w:szCs w:val="20"/>
          <w:lang w:val="es-ES"/>
        </w:rPr>
        <w:t>acestuia</w:t>
      </w:r>
      <w:proofErr w:type="spellEnd"/>
      <w:r w:rsidRPr="00AF5E58">
        <w:rPr>
          <w:szCs w:val="20"/>
          <w:lang w:val="es-ES"/>
        </w:rPr>
        <w:t xml:space="preserve"> </w:t>
      </w:r>
      <w:proofErr w:type="spellStart"/>
      <w:r w:rsidRPr="00AF5E58">
        <w:rPr>
          <w:szCs w:val="20"/>
          <w:lang w:val="es-ES"/>
        </w:rPr>
        <w:t>în</w:t>
      </w:r>
      <w:proofErr w:type="spellEnd"/>
      <w:r w:rsidRPr="00AF5E58">
        <w:rPr>
          <w:szCs w:val="20"/>
          <w:lang w:val="es-ES"/>
        </w:rPr>
        <w:t xml:space="preserve"> </w:t>
      </w:r>
      <w:proofErr w:type="spellStart"/>
      <w:r w:rsidRPr="00AF5E58">
        <w:rPr>
          <w:szCs w:val="20"/>
          <w:lang w:val="es-ES"/>
        </w:rPr>
        <w:t>legătură</w:t>
      </w:r>
      <w:proofErr w:type="spellEnd"/>
      <w:r w:rsidRPr="00AF5E58">
        <w:rPr>
          <w:szCs w:val="20"/>
          <w:lang w:val="es-ES"/>
        </w:rPr>
        <w:t xml:space="preserve"> </w:t>
      </w:r>
      <w:proofErr w:type="spellStart"/>
      <w:r w:rsidRPr="00AF5E58">
        <w:rPr>
          <w:szCs w:val="20"/>
          <w:lang w:val="es-ES"/>
        </w:rPr>
        <w:t>cu</w:t>
      </w:r>
      <w:proofErr w:type="spellEnd"/>
      <w:r w:rsidRPr="00AF5E58">
        <w:rPr>
          <w:szCs w:val="20"/>
          <w:lang w:val="es-ES"/>
        </w:rPr>
        <w:t xml:space="preserve"> </w:t>
      </w:r>
      <w:proofErr w:type="spellStart"/>
      <w:r w:rsidRPr="00AF5E58">
        <w:rPr>
          <w:szCs w:val="20"/>
          <w:lang w:val="es-ES"/>
        </w:rPr>
        <w:t>afacerile</w:t>
      </w:r>
      <w:proofErr w:type="spellEnd"/>
      <w:r w:rsidRPr="00AF5E58">
        <w:rPr>
          <w:szCs w:val="20"/>
          <w:lang w:val="es-ES"/>
        </w:rPr>
        <w:t xml:space="preserve"> sale.</w:t>
      </w:r>
    </w:p>
    <w:p w14:paraId="17CB9D4D" w14:textId="54984759" w:rsidR="00397AA7" w:rsidRPr="00AF5E58" w:rsidRDefault="003D2A0C" w:rsidP="003D2A0C">
      <w:pPr>
        <w:pStyle w:val="Punktora"/>
        <w:ind w:left="851" w:right="141" w:hanging="425"/>
        <w:rPr>
          <w:lang w:val="es-ES"/>
        </w:rPr>
      </w:pPr>
      <w:proofErr w:type="spellStart"/>
      <w:r w:rsidRPr="00AF5E58">
        <w:rPr>
          <w:rStyle w:val="PunktoraZnak"/>
          <w:szCs w:val="20"/>
          <w:lang w:val="es-ES"/>
        </w:rPr>
        <w:t>Administratorul</w:t>
      </w:r>
      <w:proofErr w:type="spellEnd"/>
      <w:r w:rsidRPr="00AF5E58">
        <w:rPr>
          <w:rStyle w:val="PunktoraZnak"/>
          <w:szCs w:val="20"/>
          <w:lang w:val="es-ES"/>
        </w:rPr>
        <w:t xml:space="preserve"> </w:t>
      </w:r>
      <w:proofErr w:type="spellStart"/>
      <w:r w:rsidRPr="00AF5E58">
        <w:rPr>
          <w:rStyle w:val="PunktoraZnak"/>
          <w:szCs w:val="20"/>
          <w:lang w:val="es-ES"/>
        </w:rPr>
        <w:t>gestionează</w:t>
      </w:r>
      <w:proofErr w:type="spellEnd"/>
      <w:r w:rsidRPr="00AF5E58">
        <w:rPr>
          <w:rStyle w:val="PunktoraZnak"/>
          <w:szCs w:val="20"/>
          <w:lang w:val="es-ES"/>
        </w:rPr>
        <w:t xml:space="preserve">  </w:t>
      </w:r>
      <w:proofErr w:type="spellStart"/>
      <w:r w:rsidRPr="00AF5E58">
        <w:rPr>
          <w:rStyle w:val="PunktoraZnak"/>
          <w:szCs w:val="20"/>
          <w:lang w:val="es-ES"/>
        </w:rPr>
        <w:t>numai</w:t>
      </w:r>
      <w:proofErr w:type="spellEnd"/>
      <w:r w:rsidRPr="00AF5E58">
        <w:rPr>
          <w:rStyle w:val="PunktoraZnak"/>
          <w:szCs w:val="20"/>
          <w:lang w:val="es-ES"/>
        </w:rPr>
        <w:t xml:space="preserve"> date </w:t>
      </w:r>
      <w:proofErr w:type="spellStart"/>
      <w:r w:rsidRPr="00AF5E58">
        <w:rPr>
          <w:rStyle w:val="PunktoraZnak"/>
          <w:szCs w:val="20"/>
          <w:lang w:val="es-ES"/>
        </w:rPr>
        <w:t>cu</w:t>
      </w:r>
      <w:proofErr w:type="spellEnd"/>
      <w:r w:rsidRPr="00AF5E58">
        <w:rPr>
          <w:rStyle w:val="PunktoraZnak"/>
          <w:szCs w:val="20"/>
          <w:lang w:val="es-ES"/>
        </w:rPr>
        <w:t xml:space="preserve"> </w:t>
      </w:r>
      <w:proofErr w:type="spellStart"/>
      <w:r w:rsidRPr="00AF5E58">
        <w:rPr>
          <w:rStyle w:val="PunktoraZnak"/>
          <w:szCs w:val="20"/>
          <w:lang w:val="es-ES"/>
        </w:rPr>
        <w:t>caracter</w:t>
      </w:r>
      <w:proofErr w:type="spellEnd"/>
      <w:r w:rsidRPr="00AF5E58">
        <w:rPr>
          <w:rStyle w:val="PunktoraZnak"/>
          <w:szCs w:val="20"/>
          <w:lang w:val="es-ES"/>
        </w:rPr>
        <w:t xml:space="preserve"> personal care sunt relevante </w:t>
      </w:r>
      <w:proofErr w:type="spellStart"/>
      <w:r w:rsidRPr="00AF5E58">
        <w:rPr>
          <w:rStyle w:val="PunktoraZnak"/>
          <w:szCs w:val="20"/>
          <w:lang w:val="es-ES"/>
        </w:rPr>
        <w:t>pentru</w:t>
      </w:r>
      <w:proofErr w:type="spellEnd"/>
      <w:r w:rsidRPr="00AF5E58">
        <w:rPr>
          <w:rStyle w:val="PunktoraZnak"/>
          <w:szCs w:val="20"/>
          <w:lang w:val="es-ES"/>
        </w:rPr>
        <w:t xml:space="preserve"> </w:t>
      </w:r>
      <w:proofErr w:type="spellStart"/>
      <w:r w:rsidRPr="00AF5E58">
        <w:rPr>
          <w:rStyle w:val="PunktoraZnak"/>
          <w:szCs w:val="20"/>
          <w:lang w:val="es-ES"/>
        </w:rPr>
        <w:t>cazul</w:t>
      </w:r>
      <w:proofErr w:type="spellEnd"/>
      <w:r w:rsidRPr="00AF5E58">
        <w:rPr>
          <w:rStyle w:val="PunktoraZnak"/>
          <w:szCs w:val="20"/>
          <w:lang w:val="es-ES"/>
        </w:rPr>
        <w:t xml:space="preserve"> la care se </w:t>
      </w:r>
      <w:proofErr w:type="spellStart"/>
      <w:r w:rsidRPr="00AF5E58">
        <w:rPr>
          <w:rStyle w:val="PunktoraZnak"/>
          <w:szCs w:val="20"/>
          <w:lang w:val="es-ES"/>
        </w:rPr>
        <w:t>referă</w:t>
      </w:r>
      <w:proofErr w:type="spellEnd"/>
      <w:r w:rsidRPr="00AF5E58">
        <w:rPr>
          <w:rStyle w:val="PunktoraZnak"/>
          <w:szCs w:val="20"/>
          <w:lang w:val="es-ES"/>
        </w:rPr>
        <w:t xml:space="preserve"> </w:t>
      </w:r>
      <w:proofErr w:type="spellStart"/>
      <w:r w:rsidRPr="00AF5E58">
        <w:rPr>
          <w:rStyle w:val="PunktoraZnak"/>
          <w:szCs w:val="20"/>
          <w:lang w:val="es-ES"/>
        </w:rPr>
        <w:t>corespondența</w:t>
      </w:r>
      <w:proofErr w:type="spellEnd"/>
      <w:r w:rsidRPr="00AF5E58">
        <w:rPr>
          <w:rStyle w:val="PunktoraZnak"/>
          <w:szCs w:val="20"/>
          <w:lang w:val="es-ES"/>
        </w:rPr>
        <w:t xml:space="preserve">. </w:t>
      </w:r>
      <w:proofErr w:type="spellStart"/>
      <w:r w:rsidRPr="00AF5E58">
        <w:rPr>
          <w:rStyle w:val="PunktoraZnak"/>
          <w:szCs w:val="20"/>
          <w:lang w:val="es-ES"/>
        </w:rPr>
        <w:t>Toată</w:t>
      </w:r>
      <w:proofErr w:type="spellEnd"/>
      <w:r w:rsidRPr="00AF5E58">
        <w:rPr>
          <w:rStyle w:val="PunktoraZnak"/>
          <w:szCs w:val="20"/>
          <w:lang w:val="es-ES"/>
        </w:rPr>
        <w:t xml:space="preserve"> </w:t>
      </w:r>
      <w:proofErr w:type="spellStart"/>
      <w:r w:rsidRPr="00AF5E58">
        <w:rPr>
          <w:rStyle w:val="PunktoraZnak"/>
          <w:szCs w:val="20"/>
          <w:lang w:val="es-ES"/>
        </w:rPr>
        <w:t>corespondența</w:t>
      </w:r>
      <w:proofErr w:type="spellEnd"/>
      <w:r w:rsidRPr="00AF5E58">
        <w:rPr>
          <w:rStyle w:val="PunktoraZnak"/>
          <w:szCs w:val="20"/>
          <w:lang w:val="es-ES"/>
        </w:rPr>
        <w:t xml:space="preserve"> este </w:t>
      </w:r>
      <w:proofErr w:type="spellStart"/>
      <w:r w:rsidRPr="00AF5E58">
        <w:rPr>
          <w:rStyle w:val="PunktoraZnak"/>
          <w:szCs w:val="20"/>
          <w:lang w:val="es-ES"/>
        </w:rPr>
        <w:t>stocată</w:t>
      </w:r>
      <w:proofErr w:type="spellEnd"/>
      <w:r w:rsidRPr="00AF5E58">
        <w:rPr>
          <w:rStyle w:val="PunktoraZnak"/>
          <w:szCs w:val="20"/>
          <w:lang w:val="es-ES"/>
        </w:rPr>
        <w:t xml:space="preserve"> </w:t>
      </w:r>
      <w:proofErr w:type="spellStart"/>
      <w:r w:rsidRPr="00AF5E58">
        <w:rPr>
          <w:rStyle w:val="PunktoraZnak"/>
          <w:szCs w:val="20"/>
          <w:lang w:val="es-ES"/>
        </w:rPr>
        <w:t>în</w:t>
      </w:r>
      <w:proofErr w:type="spellEnd"/>
      <w:r w:rsidRPr="00AF5E58">
        <w:rPr>
          <w:rStyle w:val="PunktoraZnak"/>
          <w:szCs w:val="20"/>
          <w:lang w:val="es-ES"/>
        </w:rPr>
        <w:t xml:space="preserve"> </w:t>
      </w:r>
      <w:proofErr w:type="spellStart"/>
      <w:r w:rsidRPr="00AF5E58">
        <w:rPr>
          <w:rStyle w:val="PunktoraZnak"/>
          <w:szCs w:val="20"/>
          <w:lang w:val="es-ES"/>
        </w:rPr>
        <w:t>așa</w:t>
      </w:r>
      <w:proofErr w:type="spellEnd"/>
      <w:r w:rsidRPr="00AF5E58">
        <w:rPr>
          <w:rStyle w:val="PunktoraZnak"/>
          <w:szCs w:val="20"/>
          <w:lang w:val="es-ES"/>
        </w:rPr>
        <w:t xml:space="preserve"> </w:t>
      </w:r>
      <w:proofErr w:type="spellStart"/>
      <w:r w:rsidRPr="00AF5E58">
        <w:rPr>
          <w:rStyle w:val="PunktoraZnak"/>
          <w:szCs w:val="20"/>
          <w:lang w:val="es-ES"/>
        </w:rPr>
        <w:t>fel</w:t>
      </w:r>
      <w:proofErr w:type="spellEnd"/>
      <w:r w:rsidRPr="00AF5E58">
        <w:rPr>
          <w:rStyle w:val="PunktoraZnak"/>
          <w:szCs w:val="20"/>
          <w:lang w:val="es-ES"/>
        </w:rPr>
        <w:t xml:space="preserve"> </w:t>
      </w:r>
      <w:proofErr w:type="spellStart"/>
      <w:r w:rsidRPr="00AF5E58">
        <w:rPr>
          <w:rStyle w:val="PunktoraZnak"/>
          <w:szCs w:val="20"/>
          <w:lang w:val="es-ES"/>
        </w:rPr>
        <w:t>încât</w:t>
      </w:r>
      <w:proofErr w:type="spellEnd"/>
      <w:r w:rsidRPr="00AF5E58">
        <w:rPr>
          <w:rStyle w:val="PunktoraZnak"/>
          <w:szCs w:val="20"/>
          <w:lang w:val="es-ES"/>
        </w:rPr>
        <w:t xml:space="preserve"> </w:t>
      </w:r>
      <w:proofErr w:type="spellStart"/>
      <w:r w:rsidRPr="00AF5E58">
        <w:rPr>
          <w:rStyle w:val="PunktoraZnak"/>
          <w:szCs w:val="20"/>
          <w:lang w:val="es-ES"/>
        </w:rPr>
        <w:t>să</w:t>
      </w:r>
      <w:proofErr w:type="spellEnd"/>
      <w:r w:rsidRPr="00AF5E58">
        <w:rPr>
          <w:rStyle w:val="PunktoraZnak"/>
          <w:szCs w:val="20"/>
          <w:lang w:val="es-ES"/>
        </w:rPr>
        <w:t xml:space="preserve"> se </w:t>
      </w:r>
      <w:proofErr w:type="spellStart"/>
      <w:r w:rsidRPr="00AF5E58">
        <w:rPr>
          <w:rStyle w:val="PunktoraZnak"/>
          <w:szCs w:val="20"/>
          <w:lang w:val="es-ES"/>
        </w:rPr>
        <w:t>asigure</w:t>
      </w:r>
      <w:proofErr w:type="spellEnd"/>
      <w:r w:rsidRPr="00AF5E58">
        <w:rPr>
          <w:rStyle w:val="PunktoraZnak"/>
          <w:szCs w:val="20"/>
          <w:lang w:val="es-ES"/>
        </w:rPr>
        <w:t xml:space="preserve"> </w:t>
      </w:r>
      <w:proofErr w:type="spellStart"/>
      <w:r w:rsidRPr="00AF5E58">
        <w:rPr>
          <w:rStyle w:val="PunktoraZnak"/>
          <w:szCs w:val="20"/>
          <w:lang w:val="es-ES"/>
        </w:rPr>
        <w:t>siguranța</w:t>
      </w:r>
      <w:proofErr w:type="spellEnd"/>
      <w:r w:rsidRPr="00AF5E58">
        <w:rPr>
          <w:rStyle w:val="PunktoraZnak"/>
          <w:szCs w:val="20"/>
          <w:lang w:val="es-ES"/>
        </w:rPr>
        <w:t xml:space="preserve"> </w:t>
      </w:r>
      <w:proofErr w:type="spellStart"/>
      <w:r w:rsidRPr="00AF5E58">
        <w:rPr>
          <w:rStyle w:val="PunktoraZnak"/>
          <w:szCs w:val="20"/>
          <w:lang w:val="es-ES"/>
        </w:rPr>
        <w:t>datelor</w:t>
      </w:r>
      <w:proofErr w:type="spellEnd"/>
      <w:r w:rsidRPr="00AF5E58">
        <w:rPr>
          <w:rStyle w:val="PunktoraZnak"/>
          <w:szCs w:val="20"/>
          <w:lang w:val="es-ES"/>
        </w:rPr>
        <w:t xml:space="preserve"> </w:t>
      </w:r>
      <w:proofErr w:type="spellStart"/>
      <w:r w:rsidRPr="00AF5E58">
        <w:rPr>
          <w:rStyle w:val="PunktoraZnak"/>
          <w:szCs w:val="20"/>
          <w:lang w:val="es-ES"/>
        </w:rPr>
        <w:t>personale</w:t>
      </w:r>
      <w:proofErr w:type="spellEnd"/>
      <w:r w:rsidRPr="00AF5E58">
        <w:rPr>
          <w:rStyle w:val="PunktoraZnak"/>
          <w:szCs w:val="20"/>
          <w:lang w:val="es-ES"/>
        </w:rPr>
        <w:t xml:space="preserve"> </w:t>
      </w:r>
      <w:proofErr w:type="spellStart"/>
      <w:r w:rsidRPr="00AF5E58">
        <w:rPr>
          <w:rStyle w:val="PunktoraZnak"/>
          <w:szCs w:val="20"/>
          <w:lang w:val="es-ES"/>
        </w:rPr>
        <w:t>conținute</w:t>
      </w:r>
      <w:proofErr w:type="spellEnd"/>
      <w:r w:rsidRPr="00AF5E58">
        <w:rPr>
          <w:rStyle w:val="PunktoraZnak"/>
          <w:szCs w:val="20"/>
          <w:lang w:val="es-ES"/>
        </w:rPr>
        <w:t xml:space="preserve"> </w:t>
      </w:r>
      <w:proofErr w:type="spellStart"/>
      <w:r w:rsidRPr="00AF5E58">
        <w:rPr>
          <w:rStyle w:val="PunktoraZnak"/>
          <w:szCs w:val="20"/>
          <w:lang w:val="es-ES"/>
        </w:rPr>
        <w:t>în</w:t>
      </w:r>
      <w:proofErr w:type="spellEnd"/>
      <w:r w:rsidRPr="00AF5E58">
        <w:rPr>
          <w:rStyle w:val="PunktoraZnak"/>
          <w:szCs w:val="20"/>
          <w:lang w:val="es-ES"/>
        </w:rPr>
        <w:t xml:space="preserve"> </w:t>
      </w:r>
      <w:proofErr w:type="spellStart"/>
      <w:r w:rsidRPr="00AF5E58">
        <w:rPr>
          <w:rStyle w:val="PunktoraZnak"/>
          <w:szCs w:val="20"/>
          <w:lang w:val="es-ES"/>
        </w:rPr>
        <w:t>ea</w:t>
      </w:r>
      <w:proofErr w:type="spellEnd"/>
      <w:r w:rsidRPr="00AF5E58">
        <w:rPr>
          <w:rStyle w:val="PunktoraZnak"/>
          <w:szCs w:val="20"/>
          <w:lang w:val="es-ES"/>
        </w:rPr>
        <w:t xml:space="preserve"> (</w:t>
      </w:r>
      <w:proofErr w:type="spellStart"/>
      <w:r w:rsidRPr="00AF5E58">
        <w:rPr>
          <w:rStyle w:val="PunktoraZnak"/>
          <w:szCs w:val="20"/>
          <w:lang w:val="es-ES"/>
        </w:rPr>
        <w:t>și</w:t>
      </w:r>
      <w:proofErr w:type="spellEnd"/>
      <w:r w:rsidRPr="00AF5E58">
        <w:rPr>
          <w:rStyle w:val="PunktoraZnak"/>
          <w:szCs w:val="20"/>
          <w:lang w:val="es-ES"/>
        </w:rPr>
        <w:t xml:space="preserve"> alte </w:t>
      </w:r>
      <w:proofErr w:type="spellStart"/>
      <w:r w:rsidRPr="00AF5E58">
        <w:rPr>
          <w:rStyle w:val="PunktoraZnak"/>
          <w:szCs w:val="20"/>
          <w:lang w:val="es-ES"/>
        </w:rPr>
        <w:t>informații</w:t>
      </w:r>
      <w:proofErr w:type="spellEnd"/>
      <w:r w:rsidRPr="00AF5E58">
        <w:rPr>
          <w:rStyle w:val="PunktoraZnak"/>
          <w:szCs w:val="20"/>
          <w:lang w:val="es-ES"/>
        </w:rPr>
        <w:t xml:space="preserve">) </w:t>
      </w:r>
      <w:proofErr w:type="spellStart"/>
      <w:r w:rsidRPr="00AF5E58">
        <w:rPr>
          <w:rStyle w:val="PunktoraZnak"/>
          <w:szCs w:val="20"/>
          <w:lang w:val="es-ES"/>
        </w:rPr>
        <w:t>și</w:t>
      </w:r>
      <w:proofErr w:type="spellEnd"/>
      <w:r w:rsidRPr="00AF5E58">
        <w:rPr>
          <w:rStyle w:val="PunktoraZnak"/>
          <w:szCs w:val="20"/>
          <w:lang w:val="es-ES"/>
        </w:rPr>
        <w:t xml:space="preserve"> </w:t>
      </w:r>
      <w:proofErr w:type="spellStart"/>
      <w:r w:rsidRPr="00AF5E58">
        <w:rPr>
          <w:rStyle w:val="PunktoraZnak"/>
          <w:szCs w:val="20"/>
          <w:lang w:val="es-ES"/>
        </w:rPr>
        <w:t>să</w:t>
      </w:r>
      <w:proofErr w:type="spellEnd"/>
      <w:r w:rsidRPr="00AF5E58">
        <w:rPr>
          <w:rStyle w:val="PunktoraZnak"/>
          <w:szCs w:val="20"/>
          <w:lang w:val="es-ES"/>
        </w:rPr>
        <w:t xml:space="preserve"> fie </w:t>
      </w:r>
      <w:proofErr w:type="spellStart"/>
      <w:r w:rsidRPr="00AF5E58">
        <w:rPr>
          <w:rStyle w:val="PunktoraZnak"/>
          <w:szCs w:val="20"/>
          <w:lang w:val="es-ES"/>
        </w:rPr>
        <w:t>dezvăluită</w:t>
      </w:r>
      <w:proofErr w:type="spellEnd"/>
      <w:r w:rsidRPr="00AF5E58">
        <w:rPr>
          <w:rStyle w:val="PunktoraZnak"/>
          <w:szCs w:val="20"/>
          <w:lang w:val="es-ES"/>
        </w:rPr>
        <w:t xml:space="preserve"> </w:t>
      </w:r>
      <w:proofErr w:type="spellStart"/>
      <w:r w:rsidRPr="00AF5E58">
        <w:rPr>
          <w:rStyle w:val="PunktoraZnak"/>
          <w:szCs w:val="20"/>
          <w:lang w:val="es-ES"/>
        </w:rPr>
        <w:t>numai</w:t>
      </w:r>
      <w:proofErr w:type="spellEnd"/>
      <w:r w:rsidRPr="00AF5E58">
        <w:rPr>
          <w:rStyle w:val="PunktoraZnak"/>
          <w:szCs w:val="20"/>
          <w:lang w:val="es-ES"/>
        </w:rPr>
        <w:t xml:space="preserve"> </w:t>
      </w:r>
      <w:proofErr w:type="spellStart"/>
      <w:r w:rsidRPr="00AF5E58">
        <w:rPr>
          <w:rStyle w:val="PunktoraZnak"/>
          <w:szCs w:val="20"/>
          <w:lang w:val="es-ES"/>
        </w:rPr>
        <w:t>persoanelor</w:t>
      </w:r>
      <w:proofErr w:type="spellEnd"/>
      <w:r w:rsidRPr="00AF5E58">
        <w:rPr>
          <w:rStyle w:val="PunktoraZnak"/>
          <w:szCs w:val="20"/>
          <w:lang w:val="es-ES"/>
        </w:rPr>
        <w:t xml:space="preserve"> </w:t>
      </w:r>
      <w:proofErr w:type="spellStart"/>
      <w:r w:rsidRPr="00AF5E58">
        <w:rPr>
          <w:rStyle w:val="PunktoraZnak"/>
          <w:szCs w:val="20"/>
          <w:lang w:val="es-ES"/>
        </w:rPr>
        <w:t>autorizate</w:t>
      </w:r>
      <w:proofErr w:type="spellEnd"/>
      <w:r w:rsidRPr="00AF5E58">
        <w:rPr>
          <w:rStyle w:val="PunktoraZnak"/>
          <w:szCs w:val="20"/>
          <w:lang w:val="es-ES"/>
        </w:rPr>
        <w:t>.</w:t>
      </w:r>
      <w:r w:rsidR="00396365" w:rsidRPr="00AF5E58">
        <w:rPr>
          <w:lang w:val="es-ES"/>
        </w:rPr>
        <w:t xml:space="preserve"> </w:t>
      </w:r>
    </w:p>
    <w:p w14:paraId="1A556606" w14:textId="77777777" w:rsidR="003D2A0C" w:rsidRPr="003D2A0C" w:rsidRDefault="003D2A0C" w:rsidP="003D2A0C">
      <w:pPr>
        <w:pStyle w:val="rdtytu"/>
        <w:numPr>
          <w:ilvl w:val="0"/>
          <w:numId w:val="5"/>
        </w:numPr>
        <w:spacing w:before="0" w:after="120"/>
        <w:ind w:left="426" w:right="141" w:hanging="426"/>
        <w:rPr>
          <w:rFonts w:ascii="Open Sans" w:hAnsi="Open Sans" w:cs="Open Sans"/>
          <w:color w:val="0070C0"/>
          <w:szCs w:val="20"/>
          <w:lang w:val="en-US"/>
        </w:rPr>
      </w:pPr>
      <w:proofErr w:type="spellStart"/>
      <w:r w:rsidRPr="003D2A0C">
        <w:rPr>
          <w:rFonts w:ascii="Open Sans" w:hAnsi="Open Sans" w:cs="Open Sans"/>
          <w:color w:val="0070C0"/>
          <w:szCs w:val="20"/>
          <w:lang w:val="en-US"/>
        </w:rPr>
        <w:t>Contactul</w:t>
      </w:r>
      <w:proofErr w:type="spellEnd"/>
      <w:r w:rsidRPr="003D2A0C">
        <w:rPr>
          <w:rFonts w:ascii="Open Sans" w:hAnsi="Open Sans" w:cs="Open Sans"/>
          <w:color w:val="0070C0"/>
          <w:szCs w:val="20"/>
          <w:lang w:val="en-US"/>
        </w:rPr>
        <w:t xml:space="preserve"> </w:t>
      </w:r>
      <w:proofErr w:type="spellStart"/>
      <w:r w:rsidRPr="003D2A0C">
        <w:rPr>
          <w:rFonts w:ascii="Open Sans" w:hAnsi="Open Sans" w:cs="Open Sans"/>
          <w:color w:val="0070C0"/>
          <w:szCs w:val="20"/>
          <w:lang w:val="en-US"/>
        </w:rPr>
        <w:t>prin</w:t>
      </w:r>
      <w:proofErr w:type="spellEnd"/>
      <w:r w:rsidRPr="003D2A0C">
        <w:rPr>
          <w:rFonts w:ascii="Open Sans" w:hAnsi="Open Sans" w:cs="Open Sans"/>
          <w:color w:val="0070C0"/>
          <w:szCs w:val="20"/>
          <w:lang w:val="en-US"/>
        </w:rPr>
        <w:t xml:space="preserve"> </w:t>
      </w:r>
      <w:proofErr w:type="spellStart"/>
      <w:r w:rsidRPr="003D2A0C">
        <w:rPr>
          <w:rFonts w:ascii="Open Sans" w:hAnsi="Open Sans" w:cs="Open Sans"/>
          <w:color w:val="0070C0"/>
          <w:szCs w:val="20"/>
          <w:lang w:val="en-US"/>
        </w:rPr>
        <w:t>telefon</w:t>
      </w:r>
      <w:proofErr w:type="spellEnd"/>
    </w:p>
    <w:p w14:paraId="5937A8C7" w14:textId="397AD460" w:rsidR="003D2A0C" w:rsidRPr="00AF5E58" w:rsidRDefault="003D2A0C" w:rsidP="003D2A0C">
      <w:pPr>
        <w:pStyle w:val="Punktora"/>
        <w:spacing w:line="259" w:lineRule="auto"/>
        <w:ind w:left="851" w:hanging="425"/>
        <w:rPr>
          <w:szCs w:val="20"/>
          <w:lang w:val="es-ES"/>
        </w:rPr>
      </w:pPr>
      <w:proofErr w:type="spellStart"/>
      <w:r w:rsidRPr="00AF5E58">
        <w:rPr>
          <w:szCs w:val="20"/>
          <w:lang w:val="es-ES"/>
        </w:rPr>
        <w:t>În</w:t>
      </w:r>
      <w:proofErr w:type="spellEnd"/>
      <w:r w:rsidRPr="00AF5E58">
        <w:rPr>
          <w:szCs w:val="20"/>
          <w:lang w:val="es-ES"/>
        </w:rPr>
        <w:t xml:space="preserve"> </w:t>
      </w:r>
      <w:proofErr w:type="spellStart"/>
      <w:r w:rsidRPr="00AF5E58">
        <w:rPr>
          <w:szCs w:val="20"/>
          <w:lang w:val="es-ES"/>
        </w:rPr>
        <w:t>cazul</w:t>
      </w:r>
      <w:proofErr w:type="spellEnd"/>
      <w:r w:rsidRPr="00AF5E58">
        <w:rPr>
          <w:szCs w:val="20"/>
          <w:lang w:val="es-ES"/>
        </w:rPr>
        <w:t xml:space="preserve"> </w:t>
      </w:r>
      <w:proofErr w:type="spellStart"/>
      <w:r w:rsidRPr="00AF5E58">
        <w:rPr>
          <w:szCs w:val="20"/>
          <w:lang w:val="es-ES"/>
        </w:rPr>
        <w:t>contactării</w:t>
      </w:r>
      <w:proofErr w:type="spellEnd"/>
      <w:r w:rsidRPr="00AF5E58">
        <w:rPr>
          <w:szCs w:val="20"/>
          <w:lang w:val="es-ES"/>
        </w:rPr>
        <w:t xml:space="preserve"> </w:t>
      </w:r>
      <w:proofErr w:type="spellStart"/>
      <w:r w:rsidRPr="00AF5E58">
        <w:rPr>
          <w:szCs w:val="20"/>
          <w:lang w:val="es-ES"/>
        </w:rPr>
        <w:t>telefonice</w:t>
      </w:r>
      <w:proofErr w:type="spellEnd"/>
      <w:r w:rsidRPr="00AF5E58">
        <w:rPr>
          <w:szCs w:val="20"/>
          <w:lang w:val="es-ES"/>
        </w:rPr>
        <w:t xml:space="preserve"> a </w:t>
      </w:r>
      <w:proofErr w:type="spellStart"/>
      <w:r w:rsidRPr="00AF5E58">
        <w:rPr>
          <w:szCs w:val="20"/>
          <w:lang w:val="es-ES"/>
        </w:rPr>
        <w:t>Administratorului</w:t>
      </w:r>
      <w:proofErr w:type="spellEnd"/>
      <w:r w:rsidRPr="00AF5E58">
        <w:rPr>
          <w:szCs w:val="20"/>
          <w:lang w:val="es-ES"/>
        </w:rPr>
        <w:t xml:space="preserve">, </w:t>
      </w:r>
      <w:proofErr w:type="spellStart"/>
      <w:r w:rsidRPr="00AF5E58">
        <w:rPr>
          <w:szCs w:val="20"/>
          <w:lang w:val="es-ES"/>
        </w:rPr>
        <w:t>în</w:t>
      </w:r>
      <w:proofErr w:type="spellEnd"/>
      <w:r w:rsidRPr="00AF5E58">
        <w:rPr>
          <w:szCs w:val="20"/>
          <w:lang w:val="es-ES"/>
        </w:rPr>
        <w:t xml:space="preserve"> </w:t>
      </w:r>
      <w:proofErr w:type="spellStart"/>
      <w:r w:rsidRPr="00AF5E58">
        <w:rPr>
          <w:szCs w:val="20"/>
          <w:lang w:val="es-ES"/>
        </w:rPr>
        <w:t>probleme</w:t>
      </w:r>
      <w:proofErr w:type="spellEnd"/>
      <w:r w:rsidRPr="00AF5E58">
        <w:rPr>
          <w:szCs w:val="20"/>
          <w:lang w:val="es-ES"/>
        </w:rPr>
        <w:t xml:space="preserve"> care </w:t>
      </w:r>
      <w:proofErr w:type="spellStart"/>
      <w:r w:rsidRPr="00AF5E58">
        <w:rPr>
          <w:szCs w:val="20"/>
          <w:lang w:val="es-ES"/>
        </w:rPr>
        <w:t>nu</w:t>
      </w:r>
      <w:proofErr w:type="spellEnd"/>
      <w:r w:rsidRPr="00AF5E58">
        <w:rPr>
          <w:szCs w:val="20"/>
          <w:lang w:val="es-ES"/>
        </w:rPr>
        <w:t xml:space="preserve"> </w:t>
      </w:r>
      <w:proofErr w:type="spellStart"/>
      <w:r w:rsidRPr="00AF5E58">
        <w:rPr>
          <w:szCs w:val="20"/>
          <w:lang w:val="es-ES"/>
        </w:rPr>
        <w:t>au</w:t>
      </w:r>
      <w:proofErr w:type="spellEnd"/>
      <w:r w:rsidRPr="00AF5E58">
        <w:rPr>
          <w:szCs w:val="20"/>
          <w:lang w:val="es-ES"/>
        </w:rPr>
        <w:t xml:space="preserve"> </w:t>
      </w:r>
      <w:proofErr w:type="spellStart"/>
      <w:r w:rsidRPr="00AF5E58">
        <w:rPr>
          <w:szCs w:val="20"/>
          <w:lang w:val="es-ES"/>
        </w:rPr>
        <w:t>legătură</w:t>
      </w:r>
      <w:proofErr w:type="spellEnd"/>
      <w:r w:rsidRPr="00AF5E58">
        <w:rPr>
          <w:szCs w:val="20"/>
          <w:lang w:val="es-ES"/>
        </w:rPr>
        <w:t xml:space="preserve"> </w:t>
      </w:r>
      <w:proofErr w:type="spellStart"/>
      <w:r w:rsidRPr="00AF5E58">
        <w:rPr>
          <w:szCs w:val="20"/>
          <w:lang w:val="es-ES"/>
        </w:rPr>
        <w:t>cu</w:t>
      </w:r>
      <w:proofErr w:type="spellEnd"/>
      <w:r w:rsidRPr="00AF5E58">
        <w:rPr>
          <w:szCs w:val="20"/>
          <w:lang w:val="es-ES"/>
        </w:rPr>
        <w:t xml:space="preserve"> </w:t>
      </w:r>
      <w:proofErr w:type="spellStart"/>
      <w:r w:rsidRPr="00AF5E58">
        <w:rPr>
          <w:szCs w:val="20"/>
          <w:lang w:val="es-ES"/>
        </w:rPr>
        <w:t>contractul</w:t>
      </w:r>
      <w:proofErr w:type="spellEnd"/>
      <w:r w:rsidRPr="00AF5E58">
        <w:rPr>
          <w:szCs w:val="20"/>
          <w:lang w:val="es-ES"/>
        </w:rPr>
        <w:t xml:space="preserve"> </w:t>
      </w:r>
      <w:proofErr w:type="spellStart"/>
      <w:r w:rsidRPr="00AF5E58">
        <w:rPr>
          <w:szCs w:val="20"/>
          <w:lang w:val="es-ES"/>
        </w:rPr>
        <w:t>sau</w:t>
      </w:r>
      <w:proofErr w:type="spellEnd"/>
      <w:r w:rsidRPr="00AF5E58">
        <w:rPr>
          <w:szCs w:val="20"/>
          <w:lang w:val="es-ES"/>
        </w:rPr>
        <w:t xml:space="preserve"> </w:t>
      </w:r>
      <w:proofErr w:type="spellStart"/>
      <w:r w:rsidRPr="00AF5E58">
        <w:rPr>
          <w:szCs w:val="20"/>
          <w:lang w:val="es-ES"/>
        </w:rPr>
        <w:t>serviciile</w:t>
      </w:r>
      <w:proofErr w:type="spellEnd"/>
      <w:r w:rsidRPr="00AF5E58">
        <w:rPr>
          <w:szCs w:val="20"/>
          <w:lang w:val="es-ES"/>
        </w:rPr>
        <w:t xml:space="preserve"> </w:t>
      </w:r>
      <w:proofErr w:type="spellStart"/>
      <w:r w:rsidRPr="00AF5E58">
        <w:rPr>
          <w:szCs w:val="20"/>
          <w:lang w:val="es-ES"/>
        </w:rPr>
        <w:t>furnizate</w:t>
      </w:r>
      <w:proofErr w:type="spellEnd"/>
      <w:r w:rsidRPr="00AF5E58">
        <w:rPr>
          <w:szCs w:val="20"/>
          <w:lang w:val="es-ES"/>
        </w:rPr>
        <w:t xml:space="preserve">, </w:t>
      </w:r>
      <w:proofErr w:type="spellStart"/>
      <w:r w:rsidRPr="00AF5E58">
        <w:rPr>
          <w:szCs w:val="20"/>
          <w:lang w:val="es-ES"/>
        </w:rPr>
        <w:t>Administratorul</w:t>
      </w:r>
      <w:proofErr w:type="spellEnd"/>
      <w:r w:rsidRPr="00AF5E58">
        <w:rPr>
          <w:szCs w:val="20"/>
          <w:lang w:val="es-ES"/>
        </w:rPr>
        <w:t xml:space="preserve"> </w:t>
      </w:r>
      <w:proofErr w:type="spellStart"/>
      <w:r w:rsidRPr="00AF5E58">
        <w:rPr>
          <w:szCs w:val="20"/>
          <w:lang w:val="es-ES"/>
        </w:rPr>
        <w:t>poate</w:t>
      </w:r>
      <w:proofErr w:type="spellEnd"/>
      <w:r w:rsidRPr="00AF5E58">
        <w:rPr>
          <w:szCs w:val="20"/>
          <w:lang w:val="es-ES"/>
        </w:rPr>
        <w:t xml:space="preserve"> solicita date </w:t>
      </w:r>
      <w:proofErr w:type="spellStart"/>
      <w:r w:rsidRPr="00AF5E58">
        <w:rPr>
          <w:szCs w:val="20"/>
          <w:lang w:val="es-ES"/>
        </w:rPr>
        <w:t>cu</w:t>
      </w:r>
      <w:proofErr w:type="spellEnd"/>
      <w:r w:rsidRPr="00AF5E58">
        <w:rPr>
          <w:szCs w:val="20"/>
          <w:lang w:val="es-ES"/>
        </w:rPr>
        <w:t xml:space="preserve"> </w:t>
      </w:r>
      <w:proofErr w:type="spellStart"/>
      <w:r w:rsidRPr="00AF5E58">
        <w:rPr>
          <w:szCs w:val="20"/>
          <w:lang w:val="es-ES"/>
        </w:rPr>
        <w:t>caracter</w:t>
      </w:r>
      <w:proofErr w:type="spellEnd"/>
      <w:r w:rsidRPr="00AF5E58">
        <w:rPr>
          <w:szCs w:val="20"/>
          <w:lang w:val="es-ES"/>
        </w:rPr>
        <w:t xml:space="preserve"> personal </w:t>
      </w:r>
      <w:proofErr w:type="spellStart"/>
      <w:r w:rsidRPr="00AF5E58">
        <w:rPr>
          <w:szCs w:val="20"/>
          <w:lang w:val="es-ES"/>
        </w:rPr>
        <w:t>numai</w:t>
      </w:r>
      <w:proofErr w:type="spellEnd"/>
      <w:r w:rsidRPr="00AF5E58">
        <w:rPr>
          <w:szCs w:val="20"/>
          <w:lang w:val="es-ES"/>
        </w:rPr>
        <w:t xml:space="preserve"> </w:t>
      </w:r>
      <w:proofErr w:type="spellStart"/>
      <w:r w:rsidRPr="00AF5E58">
        <w:rPr>
          <w:szCs w:val="20"/>
          <w:lang w:val="es-ES"/>
        </w:rPr>
        <w:t>dacă</w:t>
      </w:r>
      <w:proofErr w:type="spellEnd"/>
      <w:r w:rsidRPr="00AF5E58">
        <w:rPr>
          <w:szCs w:val="20"/>
          <w:lang w:val="es-ES"/>
        </w:rPr>
        <w:t xml:space="preserve"> este </w:t>
      </w:r>
      <w:proofErr w:type="spellStart"/>
      <w:r w:rsidRPr="00AF5E58">
        <w:rPr>
          <w:szCs w:val="20"/>
          <w:lang w:val="es-ES"/>
        </w:rPr>
        <w:t>necesar</w:t>
      </w:r>
      <w:proofErr w:type="spellEnd"/>
      <w:r w:rsidRPr="00AF5E58">
        <w:rPr>
          <w:szCs w:val="20"/>
          <w:lang w:val="es-ES"/>
        </w:rPr>
        <w:t xml:space="preserve"> </w:t>
      </w:r>
      <w:proofErr w:type="spellStart"/>
      <w:r w:rsidRPr="00AF5E58">
        <w:rPr>
          <w:szCs w:val="20"/>
          <w:lang w:val="es-ES"/>
        </w:rPr>
        <w:t>să</w:t>
      </w:r>
      <w:proofErr w:type="spellEnd"/>
      <w:r w:rsidRPr="00AF5E58">
        <w:rPr>
          <w:szCs w:val="20"/>
          <w:lang w:val="es-ES"/>
        </w:rPr>
        <w:t xml:space="preserve"> se ocupe de </w:t>
      </w:r>
      <w:proofErr w:type="spellStart"/>
      <w:r w:rsidRPr="00AF5E58">
        <w:rPr>
          <w:szCs w:val="20"/>
          <w:lang w:val="es-ES"/>
        </w:rPr>
        <w:t>chestiunea</w:t>
      </w:r>
      <w:proofErr w:type="spellEnd"/>
      <w:r w:rsidRPr="00AF5E58">
        <w:rPr>
          <w:szCs w:val="20"/>
          <w:lang w:val="es-ES"/>
        </w:rPr>
        <w:t xml:space="preserve"> la care se </w:t>
      </w:r>
      <w:proofErr w:type="spellStart"/>
      <w:r w:rsidRPr="00AF5E58">
        <w:rPr>
          <w:szCs w:val="20"/>
          <w:lang w:val="es-ES"/>
        </w:rPr>
        <w:t>referă</w:t>
      </w:r>
      <w:proofErr w:type="spellEnd"/>
      <w:r w:rsidRPr="00AF5E58">
        <w:rPr>
          <w:szCs w:val="20"/>
          <w:lang w:val="es-ES"/>
        </w:rPr>
        <w:t xml:space="preserve"> </w:t>
      </w:r>
      <w:proofErr w:type="spellStart"/>
      <w:r w:rsidRPr="00AF5E58">
        <w:rPr>
          <w:szCs w:val="20"/>
          <w:lang w:val="es-ES"/>
        </w:rPr>
        <w:t>persoana</w:t>
      </w:r>
      <w:proofErr w:type="spellEnd"/>
      <w:r w:rsidRPr="00AF5E58">
        <w:rPr>
          <w:szCs w:val="20"/>
          <w:lang w:val="es-ES"/>
        </w:rPr>
        <w:t xml:space="preserve"> de </w:t>
      </w:r>
      <w:proofErr w:type="spellStart"/>
      <w:r w:rsidRPr="00AF5E58">
        <w:rPr>
          <w:szCs w:val="20"/>
          <w:lang w:val="es-ES"/>
        </w:rPr>
        <w:t>contact</w:t>
      </w:r>
      <w:proofErr w:type="spellEnd"/>
      <w:r w:rsidRPr="00AF5E58">
        <w:rPr>
          <w:szCs w:val="20"/>
          <w:lang w:val="es-ES"/>
        </w:rPr>
        <w:t xml:space="preserve">. </w:t>
      </w:r>
      <w:proofErr w:type="spellStart"/>
      <w:r w:rsidRPr="00AF5E58">
        <w:rPr>
          <w:szCs w:val="20"/>
          <w:lang w:val="es-ES"/>
        </w:rPr>
        <w:t>Temeiul</w:t>
      </w:r>
      <w:proofErr w:type="spellEnd"/>
      <w:r w:rsidRPr="00AF5E58">
        <w:rPr>
          <w:szCs w:val="20"/>
          <w:lang w:val="es-ES"/>
        </w:rPr>
        <w:t xml:space="preserve"> </w:t>
      </w:r>
      <w:proofErr w:type="spellStart"/>
      <w:r w:rsidRPr="00AF5E58">
        <w:rPr>
          <w:szCs w:val="20"/>
          <w:lang w:val="es-ES"/>
        </w:rPr>
        <w:t>juridic</w:t>
      </w:r>
      <w:proofErr w:type="spellEnd"/>
      <w:r w:rsidRPr="00AF5E58">
        <w:rPr>
          <w:szCs w:val="20"/>
          <w:lang w:val="es-ES"/>
        </w:rPr>
        <w:t xml:space="preserve"> </w:t>
      </w:r>
      <w:proofErr w:type="spellStart"/>
      <w:r w:rsidRPr="00AF5E58">
        <w:rPr>
          <w:szCs w:val="20"/>
          <w:lang w:val="es-ES"/>
        </w:rPr>
        <w:t>în</w:t>
      </w:r>
      <w:proofErr w:type="spellEnd"/>
      <w:r w:rsidRPr="00AF5E58">
        <w:rPr>
          <w:szCs w:val="20"/>
          <w:lang w:val="es-ES"/>
        </w:rPr>
        <w:t xml:space="preserve"> </w:t>
      </w:r>
      <w:proofErr w:type="spellStart"/>
      <w:r w:rsidRPr="00AF5E58">
        <w:rPr>
          <w:szCs w:val="20"/>
          <w:lang w:val="es-ES"/>
        </w:rPr>
        <w:t>acest</w:t>
      </w:r>
      <w:proofErr w:type="spellEnd"/>
      <w:r w:rsidRPr="00AF5E58">
        <w:rPr>
          <w:szCs w:val="20"/>
          <w:lang w:val="es-ES"/>
        </w:rPr>
        <w:t xml:space="preserve"> caz este </w:t>
      </w:r>
      <w:proofErr w:type="spellStart"/>
      <w:r w:rsidRPr="00AF5E58">
        <w:rPr>
          <w:szCs w:val="20"/>
          <w:lang w:val="es-ES"/>
        </w:rPr>
        <w:t>interesul</w:t>
      </w:r>
      <w:proofErr w:type="spellEnd"/>
      <w:r w:rsidRPr="00AF5E58">
        <w:rPr>
          <w:szCs w:val="20"/>
          <w:lang w:val="es-ES"/>
        </w:rPr>
        <w:t xml:space="preserve"> </w:t>
      </w:r>
      <w:proofErr w:type="spellStart"/>
      <w:r w:rsidRPr="00AF5E58">
        <w:rPr>
          <w:szCs w:val="20"/>
          <w:lang w:val="es-ES"/>
        </w:rPr>
        <w:t>justificat</w:t>
      </w:r>
      <w:proofErr w:type="spellEnd"/>
      <w:r w:rsidRPr="00AF5E58">
        <w:rPr>
          <w:szCs w:val="20"/>
          <w:lang w:val="es-ES"/>
        </w:rPr>
        <w:t xml:space="preserve"> al </w:t>
      </w:r>
      <w:proofErr w:type="spellStart"/>
      <w:r w:rsidRPr="00AF5E58">
        <w:rPr>
          <w:szCs w:val="20"/>
          <w:lang w:val="es-ES"/>
        </w:rPr>
        <w:t>Administratorului</w:t>
      </w:r>
      <w:proofErr w:type="spellEnd"/>
      <w:r w:rsidRPr="00AF5E58">
        <w:rPr>
          <w:szCs w:val="20"/>
          <w:lang w:val="es-ES"/>
        </w:rPr>
        <w:t xml:space="preserve"> (</w:t>
      </w:r>
      <w:proofErr w:type="spellStart"/>
      <w:r w:rsidRPr="00AF5E58">
        <w:rPr>
          <w:szCs w:val="20"/>
          <w:lang w:val="es-ES"/>
        </w:rPr>
        <w:t>articolul</w:t>
      </w:r>
      <w:proofErr w:type="spellEnd"/>
      <w:r w:rsidRPr="00AF5E58">
        <w:rPr>
          <w:szCs w:val="20"/>
          <w:lang w:val="es-ES"/>
        </w:rPr>
        <w:t xml:space="preserve"> 6 (1) litera f RODO / UE GDPR) </w:t>
      </w:r>
      <w:proofErr w:type="spellStart"/>
      <w:r w:rsidRPr="00AF5E58">
        <w:rPr>
          <w:szCs w:val="20"/>
          <w:lang w:val="es-ES"/>
        </w:rPr>
        <w:t>constând</w:t>
      </w:r>
      <w:proofErr w:type="spellEnd"/>
      <w:r w:rsidRPr="00AF5E58">
        <w:rPr>
          <w:szCs w:val="20"/>
          <w:lang w:val="es-ES"/>
        </w:rPr>
        <w:t xml:space="preserve"> </w:t>
      </w:r>
      <w:proofErr w:type="spellStart"/>
      <w:r w:rsidRPr="00AF5E58">
        <w:rPr>
          <w:szCs w:val="20"/>
          <w:lang w:val="es-ES"/>
        </w:rPr>
        <w:t>în</w:t>
      </w:r>
      <w:proofErr w:type="spellEnd"/>
      <w:r w:rsidRPr="00AF5E58">
        <w:rPr>
          <w:szCs w:val="20"/>
          <w:lang w:val="es-ES"/>
        </w:rPr>
        <w:t xml:space="preserve"> </w:t>
      </w:r>
      <w:proofErr w:type="spellStart"/>
      <w:r w:rsidRPr="00AF5E58">
        <w:rPr>
          <w:szCs w:val="20"/>
          <w:lang w:val="es-ES"/>
        </w:rPr>
        <w:t>necesitatea</w:t>
      </w:r>
      <w:proofErr w:type="spellEnd"/>
      <w:r w:rsidRPr="00AF5E58">
        <w:rPr>
          <w:szCs w:val="20"/>
          <w:lang w:val="es-ES"/>
        </w:rPr>
        <w:t xml:space="preserve"> </w:t>
      </w:r>
      <w:proofErr w:type="spellStart"/>
      <w:r w:rsidRPr="00AF5E58">
        <w:rPr>
          <w:szCs w:val="20"/>
          <w:lang w:val="es-ES"/>
        </w:rPr>
        <w:t>soluționării</w:t>
      </w:r>
      <w:proofErr w:type="spellEnd"/>
      <w:r w:rsidRPr="00AF5E58">
        <w:rPr>
          <w:szCs w:val="20"/>
          <w:lang w:val="es-ES"/>
        </w:rPr>
        <w:t xml:space="preserve"> </w:t>
      </w:r>
      <w:proofErr w:type="spellStart"/>
      <w:r w:rsidRPr="00AF5E58">
        <w:rPr>
          <w:szCs w:val="20"/>
          <w:lang w:val="es-ES"/>
        </w:rPr>
        <w:t>cazului</w:t>
      </w:r>
      <w:proofErr w:type="spellEnd"/>
      <w:r w:rsidRPr="00AF5E58">
        <w:rPr>
          <w:szCs w:val="20"/>
          <w:lang w:val="es-ES"/>
        </w:rPr>
        <w:t xml:space="preserve"> </w:t>
      </w:r>
      <w:proofErr w:type="spellStart"/>
      <w:r w:rsidRPr="00AF5E58">
        <w:rPr>
          <w:szCs w:val="20"/>
          <w:lang w:val="es-ES"/>
        </w:rPr>
        <w:t>raportat</w:t>
      </w:r>
      <w:proofErr w:type="spellEnd"/>
      <w:r w:rsidRPr="00AF5E58">
        <w:rPr>
          <w:szCs w:val="20"/>
          <w:lang w:val="es-ES"/>
        </w:rPr>
        <w:t xml:space="preserve"> </w:t>
      </w:r>
      <w:proofErr w:type="spellStart"/>
      <w:r w:rsidRPr="00AF5E58">
        <w:rPr>
          <w:szCs w:val="20"/>
          <w:lang w:val="es-ES"/>
        </w:rPr>
        <w:t>în</w:t>
      </w:r>
      <w:proofErr w:type="spellEnd"/>
      <w:r w:rsidRPr="00AF5E58">
        <w:rPr>
          <w:szCs w:val="20"/>
          <w:lang w:val="es-ES"/>
        </w:rPr>
        <w:t xml:space="preserve"> </w:t>
      </w:r>
      <w:proofErr w:type="spellStart"/>
      <w:r w:rsidRPr="00AF5E58">
        <w:rPr>
          <w:szCs w:val="20"/>
          <w:lang w:val="es-ES"/>
        </w:rPr>
        <w:t>legătură</w:t>
      </w:r>
      <w:proofErr w:type="spellEnd"/>
      <w:r w:rsidRPr="00AF5E58">
        <w:rPr>
          <w:szCs w:val="20"/>
          <w:lang w:val="es-ES"/>
        </w:rPr>
        <w:t xml:space="preserve"> </w:t>
      </w:r>
      <w:proofErr w:type="spellStart"/>
      <w:r w:rsidRPr="00AF5E58">
        <w:rPr>
          <w:szCs w:val="20"/>
          <w:lang w:val="es-ES"/>
        </w:rPr>
        <w:t>cu</w:t>
      </w:r>
      <w:proofErr w:type="spellEnd"/>
      <w:r w:rsidRPr="00AF5E58">
        <w:rPr>
          <w:szCs w:val="20"/>
          <w:lang w:val="es-ES"/>
        </w:rPr>
        <w:t xml:space="preserve"> </w:t>
      </w:r>
      <w:proofErr w:type="spellStart"/>
      <w:r w:rsidRPr="00AF5E58">
        <w:rPr>
          <w:szCs w:val="20"/>
          <w:lang w:val="es-ES"/>
        </w:rPr>
        <w:t>activitatea</w:t>
      </w:r>
      <w:proofErr w:type="spellEnd"/>
      <w:r w:rsidRPr="00AF5E58">
        <w:rPr>
          <w:szCs w:val="20"/>
          <w:lang w:val="es-ES"/>
        </w:rPr>
        <w:t xml:space="preserve"> de </w:t>
      </w:r>
      <w:proofErr w:type="spellStart"/>
      <w:r w:rsidRPr="00AF5E58">
        <w:rPr>
          <w:szCs w:val="20"/>
          <w:lang w:val="es-ES"/>
        </w:rPr>
        <w:t>afaceri</w:t>
      </w:r>
      <w:proofErr w:type="spellEnd"/>
      <w:r w:rsidRPr="00AF5E58">
        <w:rPr>
          <w:szCs w:val="20"/>
          <w:lang w:val="es-ES"/>
        </w:rPr>
        <w:t xml:space="preserve"> </w:t>
      </w:r>
      <w:proofErr w:type="spellStart"/>
      <w:r w:rsidRPr="00AF5E58">
        <w:rPr>
          <w:szCs w:val="20"/>
          <w:lang w:val="es-ES"/>
        </w:rPr>
        <w:t>desfășurată</w:t>
      </w:r>
      <w:proofErr w:type="spellEnd"/>
      <w:r w:rsidRPr="00AF5E58">
        <w:rPr>
          <w:szCs w:val="20"/>
          <w:lang w:val="es-ES"/>
        </w:rPr>
        <w:t xml:space="preserve"> de </w:t>
      </w:r>
      <w:proofErr w:type="spellStart"/>
      <w:r w:rsidRPr="00AF5E58">
        <w:rPr>
          <w:szCs w:val="20"/>
          <w:lang w:val="es-ES"/>
        </w:rPr>
        <w:t>acesta</w:t>
      </w:r>
      <w:proofErr w:type="spellEnd"/>
      <w:r w:rsidRPr="00AF5E58">
        <w:rPr>
          <w:szCs w:val="20"/>
          <w:lang w:val="es-ES"/>
        </w:rPr>
        <w:t>.</w:t>
      </w:r>
    </w:p>
    <w:p w14:paraId="4752C7C3" w14:textId="2F01463D" w:rsidR="003D2A0C" w:rsidRPr="00AF5E58" w:rsidRDefault="003D2A0C" w:rsidP="003D2A0C">
      <w:pPr>
        <w:pStyle w:val="Punktora"/>
        <w:spacing w:line="259" w:lineRule="auto"/>
        <w:ind w:left="851" w:hanging="425"/>
        <w:rPr>
          <w:szCs w:val="20"/>
          <w:lang w:val="es-ES"/>
        </w:rPr>
      </w:pPr>
      <w:r w:rsidRPr="00AF5E58">
        <w:rPr>
          <w:szCs w:val="20"/>
          <w:lang w:val="es-ES"/>
        </w:rPr>
        <w:t xml:space="preserve">De </w:t>
      </w:r>
      <w:proofErr w:type="spellStart"/>
      <w:r w:rsidRPr="00AF5E58">
        <w:rPr>
          <w:szCs w:val="20"/>
          <w:lang w:val="es-ES"/>
        </w:rPr>
        <w:t>asemenea</w:t>
      </w:r>
      <w:proofErr w:type="spellEnd"/>
      <w:r w:rsidRPr="00AF5E58">
        <w:rPr>
          <w:szCs w:val="20"/>
          <w:lang w:val="es-ES"/>
        </w:rPr>
        <w:t xml:space="preserve">, </w:t>
      </w:r>
      <w:proofErr w:type="spellStart"/>
      <w:r w:rsidRPr="00AF5E58">
        <w:rPr>
          <w:szCs w:val="20"/>
          <w:lang w:val="es-ES"/>
        </w:rPr>
        <w:t>pot</w:t>
      </w:r>
      <w:proofErr w:type="spellEnd"/>
      <w:r w:rsidRPr="00AF5E58">
        <w:rPr>
          <w:szCs w:val="20"/>
          <w:lang w:val="es-ES"/>
        </w:rPr>
        <w:t xml:space="preserve"> fi </w:t>
      </w:r>
      <w:proofErr w:type="spellStart"/>
      <w:r w:rsidRPr="00AF5E58">
        <w:rPr>
          <w:szCs w:val="20"/>
          <w:lang w:val="es-ES"/>
        </w:rPr>
        <w:t>înregistrate</w:t>
      </w:r>
      <w:proofErr w:type="spellEnd"/>
      <w:r w:rsidRPr="00AF5E58">
        <w:rPr>
          <w:szCs w:val="20"/>
          <w:lang w:val="es-ES"/>
        </w:rPr>
        <w:t xml:space="preserve"> </w:t>
      </w:r>
      <w:proofErr w:type="spellStart"/>
      <w:r w:rsidRPr="00AF5E58">
        <w:rPr>
          <w:szCs w:val="20"/>
          <w:lang w:val="es-ES"/>
        </w:rPr>
        <w:t>apeluri</w:t>
      </w:r>
      <w:proofErr w:type="spellEnd"/>
      <w:r w:rsidRPr="00AF5E58">
        <w:rPr>
          <w:szCs w:val="20"/>
          <w:lang w:val="es-ES"/>
        </w:rPr>
        <w:t xml:space="preserve"> </w:t>
      </w:r>
      <w:proofErr w:type="spellStart"/>
      <w:r w:rsidRPr="00AF5E58">
        <w:rPr>
          <w:szCs w:val="20"/>
          <w:lang w:val="es-ES"/>
        </w:rPr>
        <w:t>telefonice</w:t>
      </w:r>
      <w:proofErr w:type="spellEnd"/>
      <w:r w:rsidRPr="00AF5E58">
        <w:rPr>
          <w:szCs w:val="20"/>
          <w:lang w:val="es-ES"/>
        </w:rPr>
        <w:t xml:space="preserve"> - </w:t>
      </w:r>
      <w:proofErr w:type="spellStart"/>
      <w:r w:rsidRPr="00AF5E58">
        <w:rPr>
          <w:szCs w:val="20"/>
          <w:lang w:val="es-ES"/>
        </w:rPr>
        <w:t>în</w:t>
      </w:r>
      <w:proofErr w:type="spellEnd"/>
      <w:r w:rsidRPr="00AF5E58">
        <w:rPr>
          <w:szCs w:val="20"/>
          <w:lang w:val="es-ES"/>
        </w:rPr>
        <w:t xml:space="preserve"> </w:t>
      </w:r>
      <w:proofErr w:type="spellStart"/>
      <w:r w:rsidRPr="00AF5E58">
        <w:rPr>
          <w:szCs w:val="20"/>
          <w:lang w:val="es-ES"/>
        </w:rPr>
        <w:t>acest</w:t>
      </w:r>
      <w:proofErr w:type="spellEnd"/>
      <w:r w:rsidRPr="00AF5E58">
        <w:rPr>
          <w:szCs w:val="20"/>
          <w:lang w:val="es-ES"/>
        </w:rPr>
        <w:t xml:space="preserve"> caz, </w:t>
      </w:r>
      <w:proofErr w:type="spellStart"/>
      <w:r w:rsidRPr="00AF5E58">
        <w:rPr>
          <w:szCs w:val="20"/>
          <w:lang w:val="es-ES"/>
        </w:rPr>
        <w:t>informațiile</w:t>
      </w:r>
      <w:proofErr w:type="spellEnd"/>
      <w:r w:rsidRPr="00AF5E58">
        <w:rPr>
          <w:szCs w:val="20"/>
          <w:lang w:val="es-ES"/>
        </w:rPr>
        <w:t xml:space="preserve"> </w:t>
      </w:r>
      <w:proofErr w:type="spellStart"/>
      <w:r w:rsidRPr="00AF5E58">
        <w:rPr>
          <w:szCs w:val="20"/>
          <w:lang w:val="es-ES"/>
        </w:rPr>
        <w:t>corespunzătoare</w:t>
      </w:r>
      <w:proofErr w:type="spellEnd"/>
      <w:r w:rsidRPr="00AF5E58">
        <w:rPr>
          <w:szCs w:val="20"/>
          <w:lang w:val="es-ES"/>
        </w:rPr>
        <w:t xml:space="preserve"> sunt </w:t>
      </w:r>
      <w:proofErr w:type="spellStart"/>
      <w:r w:rsidRPr="00AF5E58">
        <w:rPr>
          <w:szCs w:val="20"/>
          <w:lang w:val="es-ES"/>
        </w:rPr>
        <w:t>transmise</w:t>
      </w:r>
      <w:proofErr w:type="spellEnd"/>
      <w:r w:rsidRPr="00AF5E58">
        <w:rPr>
          <w:szCs w:val="20"/>
          <w:lang w:val="es-ES"/>
        </w:rPr>
        <w:t xml:space="preserve"> la </w:t>
      </w:r>
      <w:proofErr w:type="spellStart"/>
      <w:r w:rsidRPr="00AF5E58">
        <w:rPr>
          <w:szCs w:val="20"/>
          <w:lang w:val="es-ES"/>
        </w:rPr>
        <w:t>începutul</w:t>
      </w:r>
      <w:proofErr w:type="spellEnd"/>
      <w:r w:rsidRPr="00AF5E58">
        <w:rPr>
          <w:szCs w:val="20"/>
          <w:lang w:val="es-ES"/>
        </w:rPr>
        <w:t xml:space="preserve"> </w:t>
      </w:r>
      <w:proofErr w:type="spellStart"/>
      <w:r w:rsidRPr="00AF5E58">
        <w:rPr>
          <w:szCs w:val="20"/>
          <w:lang w:val="es-ES"/>
        </w:rPr>
        <w:t>conversației</w:t>
      </w:r>
      <w:proofErr w:type="spellEnd"/>
      <w:r w:rsidRPr="00AF5E58">
        <w:rPr>
          <w:szCs w:val="20"/>
          <w:lang w:val="es-ES"/>
        </w:rPr>
        <w:t xml:space="preserve">. </w:t>
      </w:r>
      <w:proofErr w:type="spellStart"/>
      <w:r w:rsidRPr="00AF5E58">
        <w:rPr>
          <w:szCs w:val="20"/>
          <w:lang w:val="es-ES"/>
        </w:rPr>
        <w:t>Apelurile</w:t>
      </w:r>
      <w:proofErr w:type="spellEnd"/>
      <w:r w:rsidRPr="00AF5E58">
        <w:rPr>
          <w:szCs w:val="20"/>
          <w:lang w:val="es-ES"/>
        </w:rPr>
        <w:t xml:space="preserve"> sunt </w:t>
      </w:r>
      <w:proofErr w:type="spellStart"/>
      <w:r w:rsidRPr="00AF5E58">
        <w:rPr>
          <w:szCs w:val="20"/>
          <w:lang w:val="es-ES"/>
        </w:rPr>
        <w:t>înregistrate</w:t>
      </w:r>
      <w:proofErr w:type="spellEnd"/>
      <w:r w:rsidRPr="00AF5E58">
        <w:rPr>
          <w:szCs w:val="20"/>
          <w:lang w:val="es-ES"/>
        </w:rPr>
        <w:t xml:space="preserve"> </w:t>
      </w:r>
      <w:proofErr w:type="spellStart"/>
      <w:r w:rsidRPr="00AF5E58">
        <w:rPr>
          <w:szCs w:val="20"/>
          <w:lang w:val="es-ES"/>
        </w:rPr>
        <w:t>pentru</w:t>
      </w:r>
      <w:proofErr w:type="spellEnd"/>
      <w:r w:rsidRPr="00AF5E58">
        <w:rPr>
          <w:szCs w:val="20"/>
          <w:lang w:val="es-ES"/>
        </w:rPr>
        <w:t xml:space="preserve"> a monitoriza </w:t>
      </w:r>
      <w:proofErr w:type="spellStart"/>
      <w:r w:rsidRPr="00AF5E58">
        <w:rPr>
          <w:szCs w:val="20"/>
          <w:lang w:val="es-ES"/>
        </w:rPr>
        <w:t>calitatea</w:t>
      </w:r>
      <w:proofErr w:type="spellEnd"/>
      <w:r w:rsidRPr="00AF5E58">
        <w:rPr>
          <w:szCs w:val="20"/>
          <w:lang w:val="es-ES"/>
        </w:rPr>
        <w:t xml:space="preserve"> </w:t>
      </w:r>
      <w:proofErr w:type="spellStart"/>
      <w:r w:rsidRPr="00AF5E58">
        <w:rPr>
          <w:szCs w:val="20"/>
          <w:lang w:val="es-ES"/>
        </w:rPr>
        <w:t>serviciilor</w:t>
      </w:r>
      <w:proofErr w:type="spellEnd"/>
      <w:r w:rsidRPr="00AF5E58">
        <w:rPr>
          <w:szCs w:val="20"/>
          <w:lang w:val="es-ES"/>
        </w:rPr>
        <w:t xml:space="preserve"> </w:t>
      </w:r>
      <w:proofErr w:type="spellStart"/>
      <w:r w:rsidRPr="00AF5E58">
        <w:rPr>
          <w:szCs w:val="20"/>
          <w:lang w:val="es-ES"/>
        </w:rPr>
        <w:t>furnizate</w:t>
      </w:r>
      <w:proofErr w:type="spellEnd"/>
      <w:r w:rsidRPr="00AF5E58">
        <w:rPr>
          <w:szCs w:val="20"/>
          <w:lang w:val="es-ES"/>
        </w:rPr>
        <w:t xml:space="preserve"> </w:t>
      </w:r>
      <w:proofErr w:type="spellStart"/>
      <w:r w:rsidRPr="00AF5E58">
        <w:rPr>
          <w:szCs w:val="20"/>
          <w:lang w:val="es-ES"/>
        </w:rPr>
        <w:t>și</w:t>
      </w:r>
      <w:proofErr w:type="spellEnd"/>
      <w:r w:rsidRPr="00AF5E58">
        <w:rPr>
          <w:szCs w:val="20"/>
          <w:lang w:val="es-ES"/>
        </w:rPr>
        <w:t xml:space="preserve"> </w:t>
      </w:r>
      <w:proofErr w:type="spellStart"/>
      <w:r w:rsidRPr="00AF5E58">
        <w:rPr>
          <w:szCs w:val="20"/>
          <w:lang w:val="es-ES"/>
        </w:rPr>
        <w:t>pentru</w:t>
      </w:r>
      <w:proofErr w:type="spellEnd"/>
      <w:r w:rsidRPr="00AF5E58">
        <w:rPr>
          <w:szCs w:val="20"/>
          <w:lang w:val="es-ES"/>
        </w:rPr>
        <w:t xml:space="preserve"> a verifica </w:t>
      </w:r>
      <w:proofErr w:type="spellStart"/>
      <w:r w:rsidRPr="00AF5E58">
        <w:rPr>
          <w:szCs w:val="20"/>
          <w:lang w:val="es-ES"/>
        </w:rPr>
        <w:t>activitatea</w:t>
      </w:r>
      <w:proofErr w:type="spellEnd"/>
      <w:r w:rsidRPr="00AF5E58">
        <w:rPr>
          <w:szCs w:val="20"/>
          <w:lang w:val="es-ES"/>
        </w:rPr>
        <w:t xml:space="preserve"> </w:t>
      </w:r>
      <w:proofErr w:type="spellStart"/>
      <w:r w:rsidRPr="00AF5E58">
        <w:rPr>
          <w:szCs w:val="20"/>
          <w:lang w:val="es-ES"/>
        </w:rPr>
        <w:t>consultanților</w:t>
      </w:r>
      <w:proofErr w:type="spellEnd"/>
      <w:r w:rsidRPr="00AF5E58">
        <w:rPr>
          <w:szCs w:val="20"/>
          <w:lang w:val="es-ES"/>
        </w:rPr>
        <w:t xml:space="preserve">, </w:t>
      </w:r>
      <w:proofErr w:type="spellStart"/>
      <w:r w:rsidRPr="00AF5E58">
        <w:rPr>
          <w:szCs w:val="20"/>
          <w:lang w:val="es-ES"/>
        </w:rPr>
        <w:t>precum</w:t>
      </w:r>
      <w:proofErr w:type="spellEnd"/>
      <w:r w:rsidRPr="00AF5E58">
        <w:rPr>
          <w:szCs w:val="20"/>
          <w:lang w:val="es-ES"/>
        </w:rPr>
        <w:t xml:space="preserve"> </w:t>
      </w:r>
      <w:proofErr w:type="spellStart"/>
      <w:r w:rsidRPr="00AF5E58">
        <w:rPr>
          <w:szCs w:val="20"/>
          <w:lang w:val="es-ES"/>
        </w:rPr>
        <w:t>și</w:t>
      </w:r>
      <w:proofErr w:type="spellEnd"/>
      <w:r w:rsidRPr="00AF5E58">
        <w:rPr>
          <w:szCs w:val="20"/>
          <w:lang w:val="es-ES"/>
        </w:rPr>
        <w:t xml:space="preserve"> </w:t>
      </w:r>
      <w:proofErr w:type="spellStart"/>
      <w:r w:rsidRPr="00AF5E58">
        <w:rPr>
          <w:szCs w:val="20"/>
          <w:lang w:val="es-ES"/>
        </w:rPr>
        <w:t>în</w:t>
      </w:r>
      <w:proofErr w:type="spellEnd"/>
      <w:r w:rsidRPr="00AF5E58">
        <w:rPr>
          <w:szCs w:val="20"/>
          <w:lang w:val="es-ES"/>
        </w:rPr>
        <w:t xml:space="preserve"> </w:t>
      </w:r>
      <w:proofErr w:type="spellStart"/>
      <w:r w:rsidRPr="00AF5E58">
        <w:rPr>
          <w:szCs w:val="20"/>
          <w:lang w:val="es-ES"/>
        </w:rPr>
        <w:t>scopuri</w:t>
      </w:r>
      <w:proofErr w:type="spellEnd"/>
      <w:r w:rsidRPr="00AF5E58">
        <w:rPr>
          <w:szCs w:val="20"/>
          <w:lang w:val="es-ES"/>
        </w:rPr>
        <w:t xml:space="preserve"> </w:t>
      </w:r>
      <w:proofErr w:type="spellStart"/>
      <w:r w:rsidRPr="00AF5E58">
        <w:rPr>
          <w:szCs w:val="20"/>
          <w:lang w:val="es-ES"/>
        </w:rPr>
        <w:lastRenderedPageBreak/>
        <w:t>statistice</w:t>
      </w:r>
      <w:proofErr w:type="spellEnd"/>
      <w:r w:rsidRPr="00AF5E58">
        <w:rPr>
          <w:szCs w:val="20"/>
          <w:lang w:val="es-ES"/>
        </w:rPr>
        <w:t xml:space="preserve">. </w:t>
      </w:r>
      <w:proofErr w:type="spellStart"/>
      <w:r w:rsidRPr="00AF5E58">
        <w:rPr>
          <w:szCs w:val="20"/>
          <w:lang w:val="es-ES"/>
        </w:rPr>
        <w:t>Înregistrările</w:t>
      </w:r>
      <w:proofErr w:type="spellEnd"/>
      <w:r w:rsidRPr="00AF5E58">
        <w:rPr>
          <w:szCs w:val="20"/>
          <w:lang w:val="es-ES"/>
        </w:rPr>
        <w:t xml:space="preserve"> sunt </w:t>
      </w:r>
      <w:proofErr w:type="spellStart"/>
      <w:r w:rsidRPr="00AF5E58">
        <w:rPr>
          <w:szCs w:val="20"/>
          <w:lang w:val="es-ES"/>
        </w:rPr>
        <w:t>disponibile</w:t>
      </w:r>
      <w:proofErr w:type="spellEnd"/>
      <w:r w:rsidRPr="00AF5E58">
        <w:rPr>
          <w:szCs w:val="20"/>
          <w:lang w:val="es-ES"/>
        </w:rPr>
        <w:t xml:space="preserve"> </w:t>
      </w:r>
      <w:proofErr w:type="spellStart"/>
      <w:r w:rsidRPr="00AF5E58">
        <w:rPr>
          <w:szCs w:val="20"/>
          <w:lang w:val="es-ES"/>
        </w:rPr>
        <w:t>numai</w:t>
      </w:r>
      <w:proofErr w:type="spellEnd"/>
      <w:r w:rsidRPr="00AF5E58">
        <w:rPr>
          <w:szCs w:val="20"/>
          <w:lang w:val="es-ES"/>
        </w:rPr>
        <w:t xml:space="preserve"> </w:t>
      </w:r>
      <w:proofErr w:type="spellStart"/>
      <w:r w:rsidRPr="00AF5E58">
        <w:rPr>
          <w:szCs w:val="20"/>
          <w:lang w:val="es-ES"/>
        </w:rPr>
        <w:t>pentru</w:t>
      </w:r>
      <w:proofErr w:type="spellEnd"/>
      <w:r w:rsidRPr="00AF5E58">
        <w:rPr>
          <w:szCs w:val="20"/>
          <w:lang w:val="es-ES"/>
        </w:rPr>
        <w:t xml:space="preserve"> </w:t>
      </w:r>
      <w:proofErr w:type="spellStart"/>
      <w:r w:rsidRPr="00AF5E58">
        <w:rPr>
          <w:szCs w:val="20"/>
          <w:lang w:val="es-ES"/>
        </w:rPr>
        <w:t>angajații</w:t>
      </w:r>
      <w:proofErr w:type="spellEnd"/>
      <w:r w:rsidRPr="00AF5E58">
        <w:rPr>
          <w:szCs w:val="20"/>
          <w:lang w:val="es-ES"/>
        </w:rPr>
        <w:t xml:space="preserve"> </w:t>
      </w:r>
      <w:proofErr w:type="spellStart"/>
      <w:r w:rsidRPr="00AF5E58">
        <w:rPr>
          <w:szCs w:val="20"/>
          <w:lang w:val="es-ES"/>
        </w:rPr>
        <w:t>Administratorului</w:t>
      </w:r>
      <w:proofErr w:type="spellEnd"/>
      <w:r w:rsidRPr="00AF5E58">
        <w:rPr>
          <w:szCs w:val="20"/>
          <w:lang w:val="es-ES"/>
        </w:rPr>
        <w:t xml:space="preserve"> </w:t>
      </w:r>
      <w:proofErr w:type="spellStart"/>
      <w:r w:rsidRPr="00AF5E58">
        <w:rPr>
          <w:szCs w:val="20"/>
          <w:lang w:val="es-ES"/>
        </w:rPr>
        <w:t>și</w:t>
      </w:r>
      <w:proofErr w:type="spellEnd"/>
      <w:r w:rsidRPr="00AF5E58">
        <w:rPr>
          <w:szCs w:val="20"/>
          <w:lang w:val="es-ES"/>
        </w:rPr>
        <w:t xml:space="preserve"> </w:t>
      </w:r>
      <w:proofErr w:type="spellStart"/>
      <w:r w:rsidRPr="00AF5E58">
        <w:rPr>
          <w:szCs w:val="20"/>
          <w:lang w:val="es-ES"/>
        </w:rPr>
        <w:t>persoanele</w:t>
      </w:r>
      <w:proofErr w:type="spellEnd"/>
      <w:r w:rsidRPr="00AF5E58">
        <w:rPr>
          <w:szCs w:val="20"/>
          <w:lang w:val="es-ES"/>
        </w:rPr>
        <w:t xml:space="preserve"> care </w:t>
      </w:r>
      <w:proofErr w:type="spellStart"/>
      <w:r w:rsidRPr="00AF5E58">
        <w:rPr>
          <w:szCs w:val="20"/>
          <w:lang w:val="es-ES"/>
        </w:rPr>
        <w:t>deservesc</w:t>
      </w:r>
      <w:proofErr w:type="spellEnd"/>
      <w:r w:rsidRPr="00AF5E58">
        <w:rPr>
          <w:szCs w:val="20"/>
          <w:lang w:val="es-ES"/>
        </w:rPr>
        <w:t xml:space="preserve"> </w:t>
      </w:r>
      <w:proofErr w:type="spellStart"/>
      <w:r w:rsidRPr="00AF5E58">
        <w:rPr>
          <w:szCs w:val="20"/>
          <w:lang w:val="es-ES"/>
        </w:rPr>
        <w:t>linia</w:t>
      </w:r>
      <w:proofErr w:type="spellEnd"/>
      <w:r w:rsidRPr="00AF5E58">
        <w:rPr>
          <w:szCs w:val="20"/>
          <w:lang w:val="es-ES"/>
        </w:rPr>
        <w:t xml:space="preserve"> </w:t>
      </w:r>
      <w:proofErr w:type="spellStart"/>
      <w:r w:rsidRPr="00AF5E58">
        <w:rPr>
          <w:szCs w:val="20"/>
          <w:lang w:val="es-ES"/>
        </w:rPr>
        <w:t>telefonică</w:t>
      </w:r>
      <w:proofErr w:type="spellEnd"/>
      <w:r w:rsidRPr="00AF5E58">
        <w:rPr>
          <w:szCs w:val="20"/>
          <w:lang w:val="es-ES"/>
        </w:rPr>
        <w:t xml:space="preserve"> a </w:t>
      </w:r>
      <w:proofErr w:type="spellStart"/>
      <w:r w:rsidRPr="00AF5E58">
        <w:rPr>
          <w:szCs w:val="20"/>
          <w:lang w:val="es-ES"/>
        </w:rPr>
        <w:t>administratorului</w:t>
      </w:r>
      <w:proofErr w:type="spellEnd"/>
      <w:r w:rsidRPr="00AF5E58">
        <w:rPr>
          <w:szCs w:val="20"/>
          <w:lang w:val="es-ES"/>
        </w:rPr>
        <w:t>.</w:t>
      </w:r>
    </w:p>
    <w:p w14:paraId="4DC66C24" w14:textId="67325DC8" w:rsidR="003D2A0C" w:rsidRPr="00AF5E58" w:rsidRDefault="003D2A0C" w:rsidP="003D2A0C">
      <w:pPr>
        <w:pStyle w:val="Punktora"/>
        <w:spacing w:line="259" w:lineRule="auto"/>
        <w:ind w:left="851" w:hanging="425"/>
        <w:rPr>
          <w:szCs w:val="20"/>
          <w:lang w:val="es-ES"/>
        </w:rPr>
      </w:pPr>
      <w:proofErr w:type="spellStart"/>
      <w:r w:rsidRPr="00AF5E58">
        <w:rPr>
          <w:szCs w:val="20"/>
          <w:lang w:val="es-ES"/>
        </w:rPr>
        <w:t>Datele</w:t>
      </w:r>
      <w:proofErr w:type="spellEnd"/>
      <w:r w:rsidRPr="00AF5E58">
        <w:rPr>
          <w:szCs w:val="20"/>
          <w:lang w:val="es-ES"/>
        </w:rPr>
        <w:t xml:space="preserve"> </w:t>
      </w:r>
      <w:proofErr w:type="spellStart"/>
      <w:r w:rsidRPr="00AF5E58">
        <w:rPr>
          <w:szCs w:val="20"/>
          <w:lang w:val="es-ES"/>
        </w:rPr>
        <w:t>personale</w:t>
      </w:r>
      <w:proofErr w:type="spellEnd"/>
      <w:r w:rsidRPr="00AF5E58">
        <w:rPr>
          <w:szCs w:val="20"/>
          <w:lang w:val="es-ES"/>
        </w:rPr>
        <w:t xml:space="preserve"> sunt </w:t>
      </w:r>
      <w:proofErr w:type="spellStart"/>
      <w:r w:rsidRPr="00AF5E58">
        <w:rPr>
          <w:szCs w:val="20"/>
          <w:lang w:val="es-ES"/>
        </w:rPr>
        <w:t>procesate</w:t>
      </w:r>
      <w:proofErr w:type="spellEnd"/>
      <w:r w:rsidRPr="00AF5E58">
        <w:rPr>
          <w:szCs w:val="20"/>
          <w:lang w:val="es-ES"/>
        </w:rPr>
        <w:t xml:space="preserve"> sub forma </w:t>
      </w:r>
      <w:proofErr w:type="spellStart"/>
      <w:r w:rsidRPr="00AF5E58">
        <w:rPr>
          <w:szCs w:val="20"/>
          <w:lang w:val="es-ES"/>
        </w:rPr>
        <w:t>unei</w:t>
      </w:r>
      <w:proofErr w:type="spellEnd"/>
      <w:r w:rsidRPr="00AF5E58">
        <w:rPr>
          <w:szCs w:val="20"/>
          <w:lang w:val="es-ES"/>
        </w:rPr>
        <w:t xml:space="preserve"> </w:t>
      </w:r>
      <w:proofErr w:type="spellStart"/>
      <w:r w:rsidRPr="00AF5E58">
        <w:rPr>
          <w:szCs w:val="20"/>
          <w:lang w:val="es-ES"/>
        </w:rPr>
        <w:t>înregistrări</w:t>
      </w:r>
      <w:proofErr w:type="spellEnd"/>
      <w:r w:rsidRPr="00AF5E58">
        <w:rPr>
          <w:szCs w:val="20"/>
          <w:lang w:val="es-ES"/>
        </w:rPr>
        <w:t xml:space="preserve"> a </w:t>
      </w:r>
      <w:proofErr w:type="spellStart"/>
      <w:r w:rsidRPr="00AF5E58">
        <w:rPr>
          <w:szCs w:val="20"/>
          <w:lang w:val="es-ES"/>
        </w:rPr>
        <w:t>conversațiilor</w:t>
      </w:r>
      <w:proofErr w:type="spellEnd"/>
      <w:r w:rsidRPr="00AF5E58">
        <w:rPr>
          <w:szCs w:val="20"/>
          <w:lang w:val="es-ES"/>
        </w:rPr>
        <w:t>:</w:t>
      </w:r>
    </w:p>
    <w:p w14:paraId="502F74EC" w14:textId="77777777" w:rsidR="003D2A0C" w:rsidRPr="00AF5E58" w:rsidRDefault="003D2A0C" w:rsidP="003D2A0C">
      <w:pPr>
        <w:pStyle w:val="NAG3"/>
        <w:numPr>
          <w:ilvl w:val="1"/>
          <w:numId w:val="2"/>
        </w:numPr>
        <w:spacing w:after="120"/>
        <w:ind w:left="1276" w:right="142" w:hanging="425"/>
        <w:rPr>
          <w:rFonts w:ascii="Open Sans" w:hAnsi="Open Sans" w:cs="Open Sans"/>
          <w:szCs w:val="20"/>
          <w:lang w:val="es-ES"/>
        </w:rPr>
      </w:pPr>
      <w:r w:rsidRPr="00AF5E58">
        <w:rPr>
          <w:rFonts w:ascii="Open Sans" w:hAnsi="Open Sans" w:cs="Open Sans"/>
          <w:szCs w:val="20"/>
          <w:lang w:val="es-ES"/>
        </w:rPr>
        <w:t xml:space="preserve">In </w:t>
      </w:r>
      <w:proofErr w:type="spellStart"/>
      <w:r w:rsidRPr="00AF5E58">
        <w:rPr>
          <w:rFonts w:ascii="Open Sans" w:hAnsi="Open Sans" w:cs="Open Sans"/>
          <w:szCs w:val="20"/>
          <w:lang w:val="es-ES"/>
        </w:rPr>
        <w:t>scopurile</w:t>
      </w:r>
      <w:proofErr w:type="spellEnd"/>
      <w:r w:rsidRPr="00AF5E58">
        <w:rPr>
          <w:rFonts w:ascii="Open Sans" w:hAnsi="Open Sans" w:cs="Open Sans"/>
          <w:szCs w:val="20"/>
          <w:lang w:val="es-ES"/>
        </w:rPr>
        <w:t xml:space="preserve"> ce </w:t>
      </w:r>
      <w:proofErr w:type="spellStart"/>
      <w:r w:rsidRPr="00AF5E58">
        <w:rPr>
          <w:rFonts w:ascii="Open Sans" w:hAnsi="Open Sans" w:cs="Open Sans"/>
          <w:szCs w:val="20"/>
          <w:lang w:val="es-ES"/>
        </w:rPr>
        <w:t>țin</w:t>
      </w:r>
      <w:proofErr w:type="spellEnd"/>
      <w:r w:rsidRPr="00AF5E58">
        <w:rPr>
          <w:rFonts w:ascii="Open Sans" w:hAnsi="Open Sans" w:cs="Open Sans"/>
          <w:szCs w:val="20"/>
          <w:lang w:val="es-ES"/>
        </w:rPr>
        <w:t xml:space="preserve"> de </w:t>
      </w:r>
      <w:proofErr w:type="spellStart"/>
      <w:r w:rsidRPr="00AF5E58">
        <w:rPr>
          <w:rFonts w:ascii="Open Sans" w:hAnsi="Open Sans" w:cs="Open Sans"/>
          <w:szCs w:val="20"/>
          <w:lang w:val="es-ES"/>
        </w:rPr>
        <w:t>serviciul</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clienților</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și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clienții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prin</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intermediul</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liniei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telefonice</w:t>
      </w:r>
      <w:proofErr w:type="spellEnd"/>
      <w:r w:rsidRPr="00AF5E58">
        <w:rPr>
          <w:rFonts w:ascii="Open Sans" w:hAnsi="Open Sans" w:cs="Open Sans"/>
          <w:szCs w:val="20"/>
          <w:lang w:val="es-ES"/>
        </w:rPr>
        <w:t xml:space="preserve"> de </w:t>
      </w:r>
      <w:proofErr w:type="spellStart"/>
      <w:r w:rsidRPr="00AF5E58">
        <w:rPr>
          <w:rFonts w:ascii="Open Sans" w:hAnsi="Open Sans" w:cs="Open Sans"/>
          <w:szCs w:val="20"/>
          <w:lang w:val="es-ES"/>
        </w:rPr>
        <w:t>asistență</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în</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cazul</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în</w:t>
      </w:r>
      <w:proofErr w:type="spellEnd"/>
      <w:r w:rsidRPr="00AF5E58">
        <w:rPr>
          <w:rFonts w:ascii="Open Sans" w:hAnsi="Open Sans" w:cs="Open Sans"/>
          <w:szCs w:val="20"/>
          <w:lang w:val="es-ES"/>
        </w:rPr>
        <w:t xml:space="preserve"> care </w:t>
      </w:r>
      <w:proofErr w:type="spellStart"/>
      <w:r w:rsidRPr="00AF5E58">
        <w:rPr>
          <w:rFonts w:ascii="Open Sans" w:hAnsi="Open Sans" w:cs="Open Sans"/>
          <w:szCs w:val="20"/>
          <w:lang w:val="es-ES"/>
        </w:rPr>
        <w:t>Administratorul</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furnizează</w:t>
      </w:r>
      <w:proofErr w:type="spellEnd"/>
      <w:r w:rsidRPr="00AF5E58">
        <w:rPr>
          <w:rFonts w:ascii="Open Sans" w:hAnsi="Open Sans" w:cs="Open Sans"/>
          <w:szCs w:val="20"/>
          <w:lang w:val="es-ES"/>
        </w:rPr>
        <w:t xml:space="preserve"> un </w:t>
      </w:r>
      <w:proofErr w:type="spellStart"/>
      <w:r w:rsidRPr="00AF5E58">
        <w:rPr>
          <w:rFonts w:ascii="Open Sans" w:hAnsi="Open Sans" w:cs="Open Sans"/>
          <w:szCs w:val="20"/>
          <w:lang w:val="es-ES"/>
        </w:rPr>
        <w:t>astfel</w:t>
      </w:r>
      <w:proofErr w:type="spellEnd"/>
      <w:r w:rsidRPr="00AF5E58">
        <w:rPr>
          <w:rFonts w:ascii="Open Sans" w:hAnsi="Open Sans" w:cs="Open Sans"/>
          <w:szCs w:val="20"/>
          <w:lang w:val="es-ES"/>
        </w:rPr>
        <w:t xml:space="preserve"> de </w:t>
      </w:r>
      <w:proofErr w:type="spellStart"/>
      <w:r w:rsidRPr="00AF5E58">
        <w:rPr>
          <w:rFonts w:ascii="Open Sans" w:hAnsi="Open Sans" w:cs="Open Sans"/>
          <w:szCs w:val="20"/>
          <w:lang w:val="es-ES"/>
        </w:rPr>
        <w:t>serviciu</w:t>
      </w:r>
      <w:proofErr w:type="spellEnd"/>
      <w:r w:rsidRPr="00AF5E58">
        <w:rPr>
          <w:rFonts w:ascii="Open Sans" w:hAnsi="Open Sans" w:cs="Open Sans"/>
          <w:szCs w:val="20"/>
          <w:lang w:val="es-ES"/>
        </w:rPr>
        <w:t xml:space="preserve"> -  baza </w:t>
      </w:r>
      <w:proofErr w:type="spellStart"/>
      <w:r w:rsidRPr="00AF5E58">
        <w:rPr>
          <w:rFonts w:ascii="Open Sans" w:hAnsi="Open Sans" w:cs="Open Sans"/>
          <w:szCs w:val="20"/>
          <w:lang w:val="es-ES"/>
        </w:rPr>
        <w:t>legală</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pentru</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prelucrare</w:t>
      </w:r>
      <w:proofErr w:type="spellEnd"/>
      <w:r w:rsidRPr="00AF5E58">
        <w:rPr>
          <w:rFonts w:ascii="Open Sans" w:hAnsi="Open Sans" w:cs="Open Sans"/>
          <w:szCs w:val="20"/>
          <w:lang w:val="es-ES"/>
        </w:rPr>
        <w:t xml:space="preserve"> este </w:t>
      </w:r>
      <w:proofErr w:type="spellStart"/>
      <w:r w:rsidRPr="00AF5E58">
        <w:rPr>
          <w:rFonts w:ascii="Open Sans" w:hAnsi="Open Sans" w:cs="Open Sans"/>
          <w:szCs w:val="20"/>
          <w:lang w:val="es-ES"/>
        </w:rPr>
        <w:t>necesitatea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procesării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pentru</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furnizarea</w:t>
      </w:r>
      <w:proofErr w:type="spellEnd"/>
      <w:r w:rsidRPr="00AF5E58">
        <w:rPr>
          <w:rFonts w:ascii="Open Sans" w:hAnsi="Open Sans" w:cs="Open Sans"/>
          <w:szCs w:val="20"/>
          <w:lang w:val="es-ES"/>
        </w:rPr>
        <w:t xml:space="preserve"> de </w:t>
      </w:r>
      <w:proofErr w:type="spellStart"/>
      <w:r w:rsidRPr="00AF5E58">
        <w:rPr>
          <w:rFonts w:ascii="Open Sans" w:hAnsi="Open Sans" w:cs="Open Sans"/>
          <w:szCs w:val="20"/>
          <w:lang w:val="es-ES"/>
        </w:rPr>
        <w:t>servicii</w:t>
      </w:r>
      <w:proofErr w:type="spellEnd"/>
      <w:r w:rsidRPr="00AF5E58">
        <w:rPr>
          <w:rFonts w:ascii="Open Sans" w:hAnsi="Open Sans" w:cs="Open Sans"/>
          <w:szCs w:val="20"/>
          <w:lang w:val="es-ES"/>
        </w:rPr>
        <w:t xml:space="preserve"> (art. 6 </w:t>
      </w:r>
      <w:proofErr w:type="spellStart"/>
      <w:r w:rsidRPr="00AF5E58">
        <w:rPr>
          <w:rFonts w:ascii="Open Sans" w:hAnsi="Open Sans" w:cs="Open Sans"/>
          <w:szCs w:val="20"/>
          <w:lang w:val="es-ES"/>
        </w:rPr>
        <w:t>aliniatul</w:t>
      </w:r>
      <w:proofErr w:type="spellEnd"/>
      <w:r w:rsidRPr="00AF5E58">
        <w:rPr>
          <w:rFonts w:ascii="Open Sans" w:hAnsi="Open Sans" w:cs="Open Sans"/>
          <w:szCs w:val="20"/>
          <w:lang w:val="es-ES"/>
        </w:rPr>
        <w:t xml:space="preserve"> (1) litera din EU GDPR);</w:t>
      </w:r>
    </w:p>
    <w:p w14:paraId="47A56564" w14:textId="77777777" w:rsidR="003D2A0C" w:rsidRPr="00AF5E58" w:rsidRDefault="003D2A0C" w:rsidP="003D2A0C">
      <w:pPr>
        <w:pStyle w:val="NAG3"/>
        <w:numPr>
          <w:ilvl w:val="1"/>
          <w:numId w:val="2"/>
        </w:numPr>
        <w:spacing w:after="120"/>
        <w:ind w:left="1276" w:right="142" w:hanging="425"/>
        <w:rPr>
          <w:rFonts w:ascii="Open Sans" w:hAnsi="Open Sans" w:cs="Open Sans"/>
          <w:szCs w:val="20"/>
          <w:lang w:val="es-ES"/>
        </w:rPr>
      </w:pPr>
      <w:r w:rsidRPr="00AF5E58">
        <w:rPr>
          <w:rFonts w:ascii="Open Sans" w:hAnsi="Open Sans" w:cs="Open Sans"/>
          <w:szCs w:val="20"/>
          <w:lang w:val="es-ES"/>
        </w:rPr>
        <w:t xml:space="preserve"> </w:t>
      </w:r>
      <w:proofErr w:type="spellStart"/>
      <w:r w:rsidRPr="00AF5E58">
        <w:rPr>
          <w:rFonts w:ascii="Open Sans" w:hAnsi="Open Sans" w:cs="Open Sans"/>
          <w:szCs w:val="20"/>
          <w:lang w:val="es-ES"/>
        </w:rPr>
        <w:t>pentru</w:t>
      </w:r>
      <w:proofErr w:type="spellEnd"/>
      <w:r w:rsidRPr="00AF5E58">
        <w:rPr>
          <w:rFonts w:ascii="Open Sans" w:hAnsi="Open Sans" w:cs="Open Sans"/>
          <w:szCs w:val="20"/>
          <w:lang w:val="es-ES"/>
        </w:rPr>
        <w:t xml:space="preserve"> a monitoriza </w:t>
      </w:r>
      <w:proofErr w:type="spellStart"/>
      <w:r w:rsidRPr="00AF5E58">
        <w:rPr>
          <w:rFonts w:ascii="Open Sans" w:hAnsi="Open Sans" w:cs="Open Sans"/>
          <w:szCs w:val="20"/>
          <w:lang w:val="es-ES"/>
        </w:rPr>
        <w:t>calitatea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serviciului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și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verificarea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consultanților</w:t>
      </w:r>
      <w:proofErr w:type="spellEnd"/>
      <w:r w:rsidRPr="00AF5E58">
        <w:rPr>
          <w:rFonts w:ascii="Open Sans" w:hAnsi="Open Sans" w:cs="Open Sans"/>
          <w:szCs w:val="20"/>
          <w:lang w:val="es-ES"/>
        </w:rPr>
        <w:t xml:space="preserve"> care </w:t>
      </w:r>
      <w:proofErr w:type="spellStart"/>
      <w:r w:rsidRPr="00AF5E58">
        <w:rPr>
          <w:rFonts w:ascii="Open Sans" w:hAnsi="Open Sans" w:cs="Open Sans"/>
          <w:szCs w:val="20"/>
          <w:lang w:val="es-ES"/>
        </w:rPr>
        <w:t>operează</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linia</w:t>
      </w:r>
      <w:proofErr w:type="spellEnd"/>
      <w:r w:rsidRPr="00AF5E58">
        <w:rPr>
          <w:rFonts w:ascii="Open Sans" w:hAnsi="Open Sans" w:cs="Open Sans"/>
          <w:szCs w:val="20"/>
          <w:lang w:val="es-ES"/>
        </w:rPr>
        <w:t xml:space="preserve"> de </w:t>
      </w:r>
      <w:proofErr w:type="spellStart"/>
      <w:r w:rsidRPr="00AF5E58">
        <w:rPr>
          <w:rFonts w:ascii="Open Sans" w:hAnsi="Open Sans" w:cs="Open Sans"/>
          <w:szCs w:val="20"/>
          <w:lang w:val="es-ES"/>
        </w:rPr>
        <w:t>asistență</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telefonică</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precum</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și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în</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scopuri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analitice</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și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statistice</w:t>
      </w:r>
      <w:proofErr w:type="spellEnd"/>
      <w:r w:rsidRPr="00AF5E58">
        <w:rPr>
          <w:rFonts w:ascii="Open Sans" w:hAnsi="Open Sans" w:cs="Open Sans"/>
          <w:szCs w:val="20"/>
          <w:lang w:val="es-ES"/>
        </w:rPr>
        <w:t xml:space="preserve"> - baza </w:t>
      </w:r>
      <w:proofErr w:type="spellStart"/>
      <w:r w:rsidRPr="00AF5E58">
        <w:rPr>
          <w:rFonts w:ascii="Open Sans" w:hAnsi="Open Sans" w:cs="Open Sans"/>
          <w:szCs w:val="20"/>
          <w:lang w:val="es-ES"/>
        </w:rPr>
        <w:t>legală</w:t>
      </w:r>
      <w:proofErr w:type="spellEnd"/>
      <w:r w:rsidRPr="00AF5E58">
        <w:rPr>
          <w:rFonts w:ascii="Open Sans" w:hAnsi="Open Sans" w:cs="Open Sans"/>
          <w:szCs w:val="20"/>
          <w:lang w:val="es-ES"/>
        </w:rPr>
        <w:t xml:space="preserve"> a </w:t>
      </w:r>
      <w:proofErr w:type="spellStart"/>
      <w:r w:rsidRPr="00AF5E58">
        <w:rPr>
          <w:rFonts w:ascii="Open Sans" w:hAnsi="Open Sans" w:cs="Open Sans"/>
          <w:szCs w:val="20"/>
          <w:lang w:val="es-ES"/>
        </w:rPr>
        <w:t>prelucrării</w:t>
      </w:r>
      <w:proofErr w:type="spellEnd"/>
      <w:r w:rsidRPr="00AF5E58">
        <w:rPr>
          <w:rFonts w:ascii="Open Sans" w:hAnsi="Open Sans" w:cs="Open Sans"/>
          <w:szCs w:val="20"/>
          <w:lang w:val="es-ES"/>
        </w:rPr>
        <w:t xml:space="preserve"> este un </w:t>
      </w:r>
      <w:proofErr w:type="spellStart"/>
      <w:r w:rsidRPr="00AF5E58">
        <w:rPr>
          <w:rFonts w:ascii="Open Sans" w:hAnsi="Open Sans" w:cs="Open Sans"/>
          <w:szCs w:val="20"/>
          <w:lang w:val="es-ES"/>
        </w:rPr>
        <w:t>interes</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legitim</w:t>
      </w:r>
      <w:proofErr w:type="spellEnd"/>
      <w:r w:rsidRPr="00AF5E58">
        <w:rPr>
          <w:rFonts w:ascii="Open Sans" w:hAnsi="Open Sans" w:cs="Open Sans"/>
          <w:szCs w:val="20"/>
          <w:lang w:val="es-ES"/>
        </w:rPr>
        <w:t xml:space="preserve"> al </w:t>
      </w:r>
      <w:proofErr w:type="spellStart"/>
      <w:r w:rsidRPr="00AF5E58">
        <w:rPr>
          <w:rFonts w:ascii="Open Sans" w:hAnsi="Open Sans" w:cs="Open Sans"/>
          <w:szCs w:val="20"/>
          <w:lang w:val="es-ES"/>
        </w:rPr>
        <w:t>Administratorului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articolul</w:t>
      </w:r>
      <w:proofErr w:type="spellEnd"/>
      <w:r w:rsidRPr="00AF5E58">
        <w:rPr>
          <w:rFonts w:ascii="Open Sans" w:hAnsi="Open Sans" w:cs="Open Sans"/>
          <w:szCs w:val="20"/>
          <w:lang w:val="es-ES"/>
        </w:rPr>
        <w:t xml:space="preserve"> 6 </w:t>
      </w:r>
      <w:proofErr w:type="spellStart"/>
      <w:r w:rsidRPr="00AF5E58">
        <w:rPr>
          <w:rFonts w:ascii="Open Sans" w:hAnsi="Open Sans" w:cs="Open Sans"/>
          <w:szCs w:val="20"/>
          <w:lang w:val="es-ES"/>
        </w:rPr>
        <w:t>alineatul</w:t>
      </w:r>
      <w:proofErr w:type="spellEnd"/>
      <w:r w:rsidRPr="00AF5E58">
        <w:rPr>
          <w:rFonts w:ascii="Open Sans" w:hAnsi="Open Sans" w:cs="Open Sans"/>
          <w:szCs w:val="20"/>
          <w:lang w:val="es-ES"/>
        </w:rPr>
        <w:t xml:space="preserve"> 1 litera din EU GDPR) care </w:t>
      </w:r>
      <w:proofErr w:type="spellStart"/>
      <w:r w:rsidRPr="00AF5E58">
        <w:rPr>
          <w:rFonts w:ascii="Open Sans" w:hAnsi="Open Sans" w:cs="Open Sans"/>
          <w:szCs w:val="20"/>
          <w:lang w:val="es-ES"/>
        </w:rPr>
        <w:t>implică</w:t>
      </w:r>
      <w:proofErr w:type="spellEnd"/>
      <w:r w:rsidRPr="00AF5E58">
        <w:rPr>
          <w:rFonts w:ascii="Open Sans" w:hAnsi="Open Sans" w:cs="Open Sans"/>
          <w:szCs w:val="20"/>
          <w:lang w:val="es-ES"/>
        </w:rPr>
        <w:t xml:space="preserve"> cea </w:t>
      </w:r>
      <w:proofErr w:type="spellStart"/>
      <w:r w:rsidRPr="00AF5E58">
        <w:rPr>
          <w:rFonts w:ascii="Open Sans" w:hAnsi="Open Sans" w:cs="Open Sans"/>
          <w:szCs w:val="20"/>
          <w:lang w:val="es-ES"/>
        </w:rPr>
        <w:t>mai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înaltă</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calitate</w:t>
      </w:r>
      <w:proofErr w:type="spellEnd"/>
      <w:r w:rsidRPr="00AF5E58">
        <w:rPr>
          <w:rFonts w:ascii="Open Sans" w:hAnsi="Open Sans" w:cs="Open Sans"/>
          <w:szCs w:val="20"/>
          <w:lang w:val="es-ES"/>
        </w:rPr>
        <w:t xml:space="preserve"> a </w:t>
      </w:r>
      <w:proofErr w:type="spellStart"/>
      <w:r w:rsidRPr="00AF5E58">
        <w:rPr>
          <w:rFonts w:ascii="Open Sans" w:hAnsi="Open Sans" w:cs="Open Sans"/>
          <w:szCs w:val="20"/>
          <w:lang w:val="es-ES"/>
        </w:rPr>
        <w:t>serviciilor</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beneficice</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clienților</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și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vizitatorilor</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precum</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și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activitatea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consultanților</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și</w:t>
      </w:r>
      <w:proofErr w:type="spellEnd"/>
      <w:r w:rsidRPr="00AF5E58">
        <w:rPr>
          <w:rFonts w:ascii="Open Sans" w:hAnsi="Open Sans" w:cs="Open Sans"/>
          <w:szCs w:val="20"/>
          <w:lang w:val="es-ES"/>
        </w:rPr>
        <w:t xml:space="preserve"> analiza </w:t>
      </w:r>
      <w:proofErr w:type="spellStart"/>
      <w:r w:rsidRPr="00AF5E58">
        <w:rPr>
          <w:rFonts w:ascii="Open Sans" w:hAnsi="Open Sans" w:cs="Open Sans"/>
          <w:szCs w:val="20"/>
          <w:lang w:val="es-ES"/>
        </w:rPr>
        <w:t>statistică</w:t>
      </w:r>
      <w:proofErr w:type="spellEnd"/>
      <w:r w:rsidRPr="00AF5E58">
        <w:rPr>
          <w:rFonts w:ascii="Open Sans" w:hAnsi="Open Sans" w:cs="Open Sans"/>
          <w:szCs w:val="20"/>
          <w:lang w:val="es-ES"/>
        </w:rPr>
        <w:t xml:space="preserve"> a </w:t>
      </w:r>
      <w:proofErr w:type="spellStart"/>
      <w:r w:rsidRPr="00AF5E58">
        <w:rPr>
          <w:rFonts w:ascii="Open Sans" w:hAnsi="Open Sans" w:cs="Open Sans"/>
          <w:szCs w:val="20"/>
          <w:lang w:val="es-ES"/>
        </w:rPr>
        <w:t>comunicațiilor</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telefonice</w:t>
      </w:r>
      <w:proofErr w:type="spellEnd"/>
      <w:r w:rsidRPr="00AF5E58">
        <w:rPr>
          <w:rFonts w:ascii="Open Sans" w:hAnsi="Open Sans" w:cs="Open Sans"/>
          <w:szCs w:val="20"/>
          <w:lang w:val="es-ES"/>
        </w:rPr>
        <w:t>.</w:t>
      </w:r>
    </w:p>
    <w:p w14:paraId="2F2F7722" w14:textId="77777777" w:rsidR="003D2A0C" w:rsidRPr="003D2A0C" w:rsidRDefault="003D2A0C" w:rsidP="003D2A0C">
      <w:pPr>
        <w:pStyle w:val="rdtytu"/>
        <w:numPr>
          <w:ilvl w:val="0"/>
          <w:numId w:val="5"/>
        </w:numPr>
        <w:spacing w:before="0" w:after="120"/>
        <w:ind w:left="426" w:right="141" w:hanging="426"/>
        <w:rPr>
          <w:rFonts w:ascii="Open Sans" w:hAnsi="Open Sans" w:cs="Open Sans"/>
          <w:color w:val="0070C0"/>
          <w:szCs w:val="20"/>
          <w:lang w:val="en-US"/>
        </w:rPr>
      </w:pPr>
      <w:proofErr w:type="spellStart"/>
      <w:r w:rsidRPr="003D2A0C">
        <w:rPr>
          <w:rFonts w:ascii="Open Sans" w:hAnsi="Open Sans" w:cs="Open Sans"/>
          <w:color w:val="0070C0"/>
          <w:szCs w:val="20"/>
          <w:lang w:val="en-US"/>
        </w:rPr>
        <w:t>Monitorizarea</w:t>
      </w:r>
      <w:proofErr w:type="spellEnd"/>
      <w:r w:rsidRPr="003D2A0C">
        <w:rPr>
          <w:rFonts w:ascii="Open Sans" w:hAnsi="Open Sans" w:cs="Open Sans"/>
          <w:color w:val="0070C0"/>
          <w:szCs w:val="20"/>
          <w:lang w:val="en-US"/>
        </w:rPr>
        <w:t xml:space="preserve"> video </w:t>
      </w:r>
      <w:proofErr w:type="spellStart"/>
      <w:r w:rsidRPr="003D2A0C">
        <w:rPr>
          <w:rFonts w:ascii="Open Sans" w:hAnsi="Open Sans" w:cs="Open Sans"/>
          <w:color w:val="0070C0"/>
          <w:szCs w:val="20"/>
          <w:lang w:val="en-US"/>
        </w:rPr>
        <w:t>și</w:t>
      </w:r>
      <w:proofErr w:type="spellEnd"/>
      <w:r w:rsidRPr="003D2A0C">
        <w:rPr>
          <w:rFonts w:ascii="Open Sans" w:hAnsi="Open Sans" w:cs="Open Sans"/>
          <w:color w:val="0070C0"/>
          <w:szCs w:val="20"/>
          <w:lang w:val="en-US"/>
        </w:rPr>
        <w:t xml:space="preserve"> </w:t>
      </w:r>
      <w:proofErr w:type="spellStart"/>
      <w:r w:rsidRPr="003D2A0C">
        <w:rPr>
          <w:rFonts w:ascii="Open Sans" w:hAnsi="Open Sans" w:cs="Open Sans"/>
          <w:color w:val="0070C0"/>
          <w:szCs w:val="20"/>
          <w:lang w:val="en-US"/>
        </w:rPr>
        <w:t>controlul</w:t>
      </w:r>
      <w:proofErr w:type="spellEnd"/>
      <w:r w:rsidRPr="003D2A0C">
        <w:rPr>
          <w:rFonts w:ascii="Open Sans" w:hAnsi="Open Sans" w:cs="Open Sans"/>
          <w:color w:val="0070C0"/>
          <w:szCs w:val="20"/>
          <w:lang w:val="en-US"/>
        </w:rPr>
        <w:t xml:space="preserve"> </w:t>
      </w:r>
      <w:proofErr w:type="spellStart"/>
      <w:r w:rsidRPr="003D2A0C">
        <w:rPr>
          <w:rFonts w:ascii="Open Sans" w:hAnsi="Open Sans" w:cs="Open Sans"/>
          <w:color w:val="0070C0"/>
          <w:szCs w:val="20"/>
          <w:lang w:val="en-US"/>
        </w:rPr>
        <w:t>admiterii</w:t>
      </w:r>
      <w:proofErr w:type="spellEnd"/>
    </w:p>
    <w:p w14:paraId="4AFA29F8" w14:textId="77777777" w:rsidR="003D2A0C" w:rsidRPr="00EE0BE0" w:rsidRDefault="003D2A0C" w:rsidP="003D2A0C">
      <w:pPr>
        <w:pStyle w:val="Punktora"/>
        <w:spacing w:line="259" w:lineRule="auto"/>
        <w:ind w:left="851" w:hanging="425"/>
        <w:rPr>
          <w:szCs w:val="20"/>
          <w:lang w:val="en-US"/>
        </w:rPr>
      </w:pPr>
      <w:proofErr w:type="spellStart"/>
      <w:r w:rsidRPr="00EE0BE0">
        <w:rPr>
          <w:szCs w:val="20"/>
          <w:lang w:val="en-US"/>
        </w:rPr>
        <w:t>Pentru</w:t>
      </w:r>
      <w:proofErr w:type="spellEnd"/>
      <w:r w:rsidRPr="00EE0BE0">
        <w:rPr>
          <w:szCs w:val="20"/>
          <w:lang w:val="en-US"/>
        </w:rPr>
        <w:t xml:space="preserve"> a </w:t>
      </w:r>
      <w:proofErr w:type="spellStart"/>
      <w:r w:rsidRPr="00EE0BE0">
        <w:rPr>
          <w:szCs w:val="20"/>
          <w:lang w:val="en-US"/>
        </w:rPr>
        <w:t>asigura</w:t>
      </w:r>
      <w:proofErr w:type="spellEnd"/>
      <w:r w:rsidRPr="00EE0BE0">
        <w:rPr>
          <w:szCs w:val="20"/>
          <w:lang w:val="en-US"/>
        </w:rPr>
        <w:t xml:space="preserve"> </w:t>
      </w:r>
      <w:proofErr w:type="spellStart"/>
      <w:r w:rsidRPr="00EE0BE0">
        <w:rPr>
          <w:szCs w:val="20"/>
          <w:lang w:val="en-US"/>
        </w:rPr>
        <w:t>siguranța</w:t>
      </w:r>
      <w:proofErr w:type="spellEnd"/>
      <w:r w:rsidRPr="00EE0BE0">
        <w:rPr>
          <w:szCs w:val="20"/>
          <w:lang w:val="en-US"/>
        </w:rPr>
        <w:t xml:space="preserve"> </w:t>
      </w:r>
      <w:proofErr w:type="spellStart"/>
      <w:r w:rsidRPr="00EE0BE0">
        <w:rPr>
          <w:szCs w:val="20"/>
          <w:lang w:val="en-US"/>
        </w:rPr>
        <w:t>persoanei</w:t>
      </w:r>
      <w:proofErr w:type="spellEnd"/>
      <w:r w:rsidRPr="00EE0BE0">
        <w:rPr>
          <w:szCs w:val="20"/>
          <w:lang w:val="en-US"/>
        </w:rPr>
        <w:t xml:space="preserve"> </w:t>
      </w:r>
      <w:proofErr w:type="spellStart"/>
      <w:r w:rsidRPr="00EE0BE0">
        <w:rPr>
          <w:szCs w:val="20"/>
          <w:lang w:val="en-US"/>
        </w:rPr>
        <w:t>și</w:t>
      </w:r>
      <w:proofErr w:type="spellEnd"/>
      <w:r w:rsidRPr="00EE0BE0">
        <w:rPr>
          <w:szCs w:val="20"/>
          <w:lang w:val="en-US"/>
        </w:rPr>
        <w:t xml:space="preserve"> a </w:t>
      </w:r>
      <w:proofErr w:type="spellStart"/>
      <w:r w:rsidRPr="00EE0BE0">
        <w:rPr>
          <w:szCs w:val="20"/>
          <w:lang w:val="en-US"/>
        </w:rPr>
        <w:t>proprietății</w:t>
      </w:r>
      <w:proofErr w:type="spellEnd"/>
      <w:r w:rsidRPr="00EE0BE0">
        <w:rPr>
          <w:szCs w:val="20"/>
          <w:lang w:val="en-US"/>
        </w:rPr>
        <w:t xml:space="preserve">, </w:t>
      </w:r>
      <w:proofErr w:type="spellStart"/>
      <w:r w:rsidRPr="00EE0BE0">
        <w:rPr>
          <w:szCs w:val="20"/>
          <w:lang w:val="en-US"/>
        </w:rPr>
        <w:t>Administratorul</w:t>
      </w:r>
      <w:proofErr w:type="spellEnd"/>
      <w:r w:rsidRPr="00EE0BE0">
        <w:rPr>
          <w:szCs w:val="20"/>
          <w:lang w:val="en-US"/>
        </w:rPr>
        <w:t xml:space="preserve">  </w:t>
      </w:r>
      <w:proofErr w:type="spellStart"/>
      <w:r w:rsidRPr="00EE0BE0">
        <w:rPr>
          <w:szCs w:val="20"/>
          <w:lang w:val="en-US"/>
        </w:rPr>
        <w:t>folosește</w:t>
      </w:r>
      <w:proofErr w:type="spellEnd"/>
      <w:r w:rsidRPr="00EE0BE0">
        <w:rPr>
          <w:szCs w:val="20"/>
          <w:lang w:val="en-US"/>
        </w:rPr>
        <w:t xml:space="preserve"> </w:t>
      </w:r>
      <w:proofErr w:type="spellStart"/>
      <w:r w:rsidRPr="00EE0BE0">
        <w:rPr>
          <w:szCs w:val="20"/>
          <w:lang w:val="en-US"/>
        </w:rPr>
        <w:t>monitorizarea</w:t>
      </w:r>
      <w:proofErr w:type="spellEnd"/>
      <w:r w:rsidRPr="00EE0BE0">
        <w:rPr>
          <w:szCs w:val="20"/>
          <w:lang w:val="en-US"/>
        </w:rPr>
        <w:t xml:space="preserve"> video </w:t>
      </w:r>
      <w:proofErr w:type="spellStart"/>
      <w:r w:rsidRPr="00EE0BE0">
        <w:rPr>
          <w:szCs w:val="20"/>
          <w:lang w:val="en-US"/>
        </w:rPr>
        <w:t>sau</w:t>
      </w:r>
      <w:proofErr w:type="spellEnd"/>
      <w:r w:rsidRPr="00EE0BE0">
        <w:rPr>
          <w:szCs w:val="20"/>
          <w:lang w:val="en-US"/>
        </w:rPr>
        <w:t xml:space="preserve"> </w:t>
      </w:r>
      <w:proofErr w:type="spellStart"/>
      <w:r w:rsidRPr="00EE0BE0">
        <w:rPr>
          <w:szCs w:val="20"/>
          <w:lang w:val="en-US"/>
        </w:rPr>
        <w:t>controlul</w:t>
      </w:r>
      <w:proofErr w:type="spellEnd"/>
      <w:r w:rsidRPr="00EE0BE0">
        <w:rPr>
          <w:szCs w:val="20"/>
          <w:lang w:val="en-US"/>
        </w:rPr>
        <w:t xml:space="preserve"> in </w:t>
      </w:r>
      <w:proofErr w:type="spellStart"/>
      <w:r w:rsidRPr="00EE0BE0">
        <w:rPr>
          <w:szCs w:val="20"/>
          <w:lang w:val="en-US"/>
        </w:rPr>
        <w:t>spațiile</w:t>
      </w:r>
      <w:proofErr w:type="spellEnd"/>
      <w:r w:rsidRPr="00EE0BE0">
        <w:rPr>
          <w:szCs w:val="20"/>
          <w:lang w:val="en-US"/>
        </w:rPr>
        <w:t xml:space="preserve"> </w:t>
      </w:r>
      <w:proofErr w:type="spellStart"/>
      <w:r w:rsidRPr="00EE0BE0">
        <w:rPr>
          <w:szCs w:val="20"/>
          <w:lang w:val="en-US"/>
        </w:rPr>
        <w:t>și</w:t>
      </w:r>
      <w:proofErr w:type="spellEnd"/>
      <w:r w:rsidRPr="00EE0BE0">
        <w:rPr>
          <w:szCs w:val="20"/>
          <w:lang w:val="en-US"/>
        </w:rPr>
        <w:t xml:space="preserve"> zona pe care o </w:t>
      </w:r>
      <w:proofErr w:type="spellStart"/>
      <w:r w:rsidRPr="00EE0BE0">
        <w:rPr>
          <w:szCs w:val="20"/>
          <w:lang w:val="en-US"/>
        </w:rPr>
        <w:t>administrează</w:t>
      </w:r>
      <w:proofErr w:type="spellEnd"/>
      <w:r w:rsidRPr="00EE0BE0">
        <w:rPr>
          <w:szCs w:val="20"/>
          <w:lang w:val="en-US"/>
        </w:rPr>
        <w:t xml:space="preserve">. </w:t>
      </w:r>
      <w:proofErr w:type="spellStart"/>
      <w:r w:rsidRPr="00EE0BE0">
        <w:rPr>
          <w:szCs w:val="20"/>
          <w:lang w:val="en-US"/>
        </w:rPr>
        <w:t>Datele</w:t>
      </w:r>
      <w:proofErr w:type="spellEnd"/>
      <w:r w:rsidRPr="00EE0BE0">
        <w:rPr>
          <w:szCs w:val="20"/>
          <w:lang w:val="en-US"/>
        </w:rPr>
        <w:t xml:space="preserve"> </w:t>
      </w:r>
      <w:proofErr w:type="spellStart"/>
      <w:r w:rsidRPr="00EE0BE0">
        <w:rPr>
          <w:szCs w:val="20"/>
          <w:lang w:val="en-US"/>
        </w:rPr>
        <w:t>colectate</w:t>
      </w:r>
      <w:proofErr w:type="spellEnd"/>
      <w:r w:rsidRPr="00EE0BE0">
        <w:rPr>
          <w:szCs w:val="20"/>
          <w:lang w:val="en-US"/>
        </w:rPr>
        <w:t xml:space="preserve"> </w:t>
      </w:r>
      <w:proofErr w:type="spellStart"/>
      <w:r w:rsidRPr="00EE0BE0">
        <w:rPr>
          <w:szCs w:val="20"/>
          <w:lang w:val="en-US"/>
        </w:rPr>
        <w:t>în</w:t>
      </w:r>
      <w:proofErr w:type="spellEnd"/>
      <w:r w:rsidRPr="00EE0BE0">
        <w:rPr>
          <w:szCs w:val="20"/>
          <w:lang w:val="en-US"/>
        </w:rPr>
        <w:t xml:space="preserve"> </w:t>
      </w:r>
      <w:proofErr w:type="spellStart"/>
      <w:r w:rsidRPr="00EE0BE0">
        <w:rPr>
          <w:szCs w:val="20"/>
          <w:lang w:val="en-US"/>
        </w:rPr>
        <w:t>acest</w:t>
      </w:r>
      <w:proofErr w:type="spellEnd"/>
      <w:r w:rsidRPr="00EE0BE0">
        <w:rPr>
          <w:szCs w:val="20"/>
          <w:lang w:val="en-US"/>
        </w:rPr>
        <w:t xml:space="preserve"> mod nu sunt </w:t>
      </w:r>
      <w:proofErr w:type="spellStart"/>
      <w:r w:rsidRPr="00EE0BE0">
        <w:rPr>
          <w:szCs w:val="20"/>
          <w:lang w:val="en-US"/>
        </w:rPr>
        <w:t>utilizate</w:t>
      </w:r>
      <w:proofErr w:type="spellEnd"/>
      <w:r w:rsidRPr="00EE0BE0">
        <w:rPr>
          <w:szCs w:val="20"/>
          <w:lang w:val="en-US"/>
        </w:rPr>
        <w:t xml:space="preserve"> </w:t>
      </w:r>
      <w:proofErr w:type="spellStart"/>
      <w:r w:rsidRPr="00EE0BE0">
        <w:rPr>
          <w:szCs w:val="20"/>
          <w:lang w:val="en-US"/>
        </w:rPr>
        <w:t>în</w:t>
      </w:r>
      <w:proofErr w:type="spellEnd"/>
      <w:r w:rsidRPr="00EE0BE0">
        <w:rPr>
          <w:szCs w:val="20"/>
          <w:lang w:val="en-US"/>
        </w:rPr>
        <w:t xml:space="preserve"> </w:t>
      </w:r>
      <w:proofErr w:type="spellStart"/>
      <w:r w:rsidRPr="00EE0BE0">
        <w:rPr>
          <w:szCs w:val="20"/>
          <w:lang w:val="en-US"/>
        </w:rPr>
        <w:t>alte</w:t>
      </w:r>
      <w:proofErr w:type="spellEnd"/>
      <w:r w:rsidRPr="00EE0BE0">
        <w:rPr>
          <w:szCs w:val="20"/>
          <w:lang w:val="en-US"/>
        </w:rPr>
        <w:t xml:space="preserve"> </w:t>
      </w:r>
      <w:proofErr w:type="spellStart"/>
      <w:r w:rsidRPr="00EE0BE0">
        <w:rPr>
          <w:szCs w:val="20"/>
          <w:lang w:val="en-US"/>
        </w:rPr>
        <w:t>scopuri</w:t>
      </w:r>
      <w:proofErr w:type="spellEnd"/>
      <w:r w:rsidRPr="00EE0BE0">
        <w:rPr>
          <w:szCs w:val="20"/>
          <w:lang w:val="en-US"/>
        </w:rPr>
        <w:t xml:space="preserve">. </w:t>
      </w:r>
    </w:p>
    <w:p w14:paraId="7A28E808" w14:textId="77777777" w:rsidR="003D2A0C" w:rsidRPr="00AF5E58" w:rsidRDefault="003D2A0C" w:rsidP="003D2A0C">
      <w:pPr>
        <w:pStyle w:val="Punktora"/>
        <w:spacing w:line="259" w:lineRule="auto"/>
        <w:ind w:left="851" w:hanging="425"/>
        <w:rPr>
          <w:szCs w:val="20"/>
          <w:lang w:val="es-ES"/>
        </w:rPr>
      </w:pPr>
      <w:proofErr w:type="spellStart"/>
      <w:r w:rsidRPr="00EE0BE0">
        <w:rPr>
          <w:szCs w:val="20"/>
          <w:lang w:val="en-US"/>
        </w:rPr>
        <w:t>Datele</w:t>
      </w:r>
      <w:proofErr w:type="spellEnd"/>
      <w:r w:rsidRPr="00EE0BE0">
        <w:rPr>
          <w:szCs w:val="20"/>
          <w:lang w:val="en-US"/>
        </w:rPr>
        <w:t xml:space="preserve"> </w:t>
      </w:r>
      <w:proofErr w:type="spellStart"/>
      <w:r w:rsidRPr="00EE0BE0">
        <w:rPr>
          <w:szCs w:val="20"/>
          <w:lang w:val="en-US"/>
        </w:rPr>
        <w:t>personale</w:t>
      </w:r>
      <w:proofErr w:type="spellEnd"/>
      <w:r w:rsidRPr="00EE0BE0">
        <w:rPr>
          <w:szCs w:val="20"/>
          <w:lang w:val="en-US"/>
        </w:rPr>
        <w:t xml:space="preserve"> sub </w:t>
      </w:r>
      <w:proofErr w:type="spellStart"/>
      <w:r w:rsidRPr="00EE0BE0">
        <w:rPr>
          <w:szCs w:val="20"/>
          <w:lang w:val="en-US"/>
        </w:rPr>
        <w:t>formă</w:t>
      </w:r>
      <w:proofErr w:type="spellEnd"/>
      <w:r w:rsidRPr="00EE0BE0">
        <w:rPr>
          <w:szCs w:val="20"/>
          <w:lang w:val="en-US"/>
        </w:rPr>
        <w:t xml:space="preserve"> de </w:t>
      </w:r>
      <w:proofErr w:type="spellStart"/>
      <w:r w:rsidRPr="00EE0BE0">
        <w:rPr>
          <w:szCs w:val="20"/>
          <w:lang w:val="en-US"/>
        </w:rPr>
        <w:t>înregistrări</w:t>
      </w:r>
      <w:proofErr w:type="spellEnd"/>
      <w:r w:rsidRPr="00EE0BE0">
        <w:rPr>
          <w:szCs w:val="20"/>
          <w:lang w:val="en-US"/>
        </w:rPr>
        <w:t xml:space="preserve"> de la </w:t>
      </w:r>
      <w:proofErr w:type="spellStart"/>
      <w:r w:rsidRPr="00EE0BE0">
        <w:rPr>
          <w:szCs w:val="20"/>
          <w:lang w:val="en-US"/>
        </w:rPr>
        <w:t>monitorizare</w:t>
      </w:r>
      <w:proofErr w:type="spellEnd"/>
      <w:r w:rsidRPr="00EE0BE0">
        <w:rPr>
          <w:szCs w:val="20"/>
          <w:lang w:val="en-US"/>
        </w:rPr>
        <w:t xml:space="preserve"> </w:t>
      </w:r>
      <w:proofErr w:type="spellStart"/>
      <w:r w:rsidRPr="00EE0BE0">
        <w:rPr>
          <w:szCs w:val="20"/>
          <w:lang w:val="en-US"/>
        </w:rPr>
        <w:t>sau</w:t>
      </w:r>
      <w:proofErr w:type="spellEnd"/>
      <w:r w:rsidRPr="00EE0BE0">
        <w:rPr>
          <w:szCs w:val="20"/>
          <w:lang w:val="en-US"/>
        </w:rPr>
        <w:t xml:space="preserve"> </w:t>
      </w:r>
      <w:proofErr w:type="spellStart"/>
      <w:r w:rsidRPr="00EE0BE0">
        <w:rPr>
          <w:szCs w:val="20"/>
          <w:lang w:val="en-US"/>
        </w:rPr>
        <w:t>datele</w:t>
      </w:r>
      <w:proofErr w:type="spellEnd"/>
      <w:r w:rsidRPr="00EE0BE0">
        <w:rPr>
          <w:szCs w:val="20"/>
          <w:lang w:val="en-US"/>
        </w:rPr>
        <w:t xml:space="preserve"> </w:t>
      </w:r>
      <w:proofErr w:type="spellStart"/>
      <w:r w:rsidRPr="00EE0BE0">
        <w:rPr>
          <w:szCs w:val="20"/>
          <w:lang w:val="en-US"/>
        </w:rPr>
        <w:t>colectate</w:t>
      </w:r>
      <w:proofErr w:type="spellEnd"/>
      <w:r w:rsidRPr="00EE0BE0">
        <w:rPr>
          <w:szCs w:val="20"/>
          <w:lang w:val="en-US"/>
        </w:rPr>
        <w:t xml:space="preserve"> </w:t>
      </w:r>
      <w:proofErr w:type="spellStart"/>
      <w:r w:rsidRPr="00EE0BE0">
        <w:rPr>
          <w:szCs w:val="20"/>
          <w:lang w:val="en-US"/>
        </w:rPr>
        <w:t>în</w:t>
      </w:r>
      <w:proofErr w:type="spellEnd"/>
      <w:r w:rsidRPr="00EE0BE0">
        <w:rPr>
          <w:szCs w:val="20"/>
          <w:lang w:val="en-US"/>
        </w:rPr>
        <w:t xml:space="preserve"> </w:t>
      </w:r>
      <w:proofErr w:type="spellStart"/>
      <w:r w:rsidRPr="00EE0BE0">
        <w:rPr>
          <w:szCs w:val="20"/>
          <w:lang w:val="en-US"/>
        </w:rPr>
        <w:t>registrul</w:t>
      </w:r>
      <w:proofErr w:type="spellEnd"/>
      <w:r w:rsidRPr="00EE0BE0">
        <w:rPr>
          <w:szCs w:val="20"/>
          <w:lang w:val="en-US"/>
        </w:rPr>
        <w:t xml:space="preserve"> de </w:t>
      </w:r>
      <w:proofErr w:type="spellStart"/>
      <w:r w:rsidRPr="00EE0BE0">
        <w:rPr>
          <w:szCs w:val="20"/>
          <w:lang w:val="en-US"/>
        </w:rPr>
        <w:t>intrări</w:t>
      </w:r>
      <w:proofErr w:type="spellEnd"/>
      <w:r w:rsidRPr="00EE0BE0">
        <w:rPr>
          <w:szCs w:val="20"/>
          <w:lang w:val="en-US"/>
        </w:rPr>
        <w:t xml:space="preserve"> </w:t>
      </w:r>
      <w:proofErr w:type="spellStart"/>
      <w:r w:rsidRPr="00EE0BE0">
        <w:rPr>
          <w:szCs w:val="20"/>
          <w:lang w:val="en-US"/>
        </w:rPr>
        <w:t>și</w:t>
      </w:r>
      <w:proofErr w:type="spellEnd"/>
      <w:r w:rsidRPr="00EE0BE0">
        <w:rPr>
          <w:szCs w:val="20"/>
          <w:lang w:val="en-US"/>
        </w:rPr>
        <w:t xml:space="preserve"> </w:t>
      </w:r>
      <w:proofErr w:type="spellStart"/>
      <w:r w:rsidRPr="00EE0BE0">
        <w:rPr>
          <w:szCs w:val="20"/>
          <w:lang w:val="en-US"/>
        </w:rPr>
        <w:t>ieșiri</w:t>
      </w:r>
      <w:proofErr w:type="spellEnd"/>
      <w:r w:rsidRPr="00EE0BE0">
        <w:rPr>
          <w:szCs w:val="20"/>
          <w:lang w:val="en-US"/>
        </w:rPr>
        <w:t xml:space="preserve"> sunt </w:t>
      </w:r>
      <w:proofErr w:type="spellStart"/>
      <w:r w:rsidRPr="00EE0BE0">
        <w:rPr>
          <w:szCs w:val="20"/>
          <w:lang w:val="en-US"/>
        </w:rPr>
        <w:t>procesate</w:t>
      </w:r>
      <w:proofErr w:type="spellEnd"/>
      <w:r w:rsidRPr="00EE0BE0">
        <w:rPr>
          <w:szCs w:val="20"/>
          <w:lang w:val="en-US"/>
        </w:rPr>
        <w:t xml:space="preserve"> in </w:t>
      </w:r>
      <w:proofErr w:type="spellStart"/>
      <w:r w:rsidRPr="00EE0BE0">
        <w:rPr>
          <w:szCs w:val="20"/>
          <w:lang w:val="en-US"/>
        </w:rPr>
        <w:t>scopul</w:t>
      </w:r>
      <w:proofErr w:type="spellEnd"/>
      <w:r w:rsidRPr="00EE0BE0">
        <w:rPr>
          <w:szCs w:val="20"/>
          <w:lang w:val="en-US"/>
        </w:rPr>
        <w:t xml:space="preserve"> de  a </w:t>
      </w:r>
      <w:proofErr w:type="spellStart"/>
      <w:r w:rsidRPr="00EE0BE0">
        <w:rPr>
          <w:szCs w:val="20"/>
          <w:lang w:val="en-US"/>
        </w:rPr>
        <w:t>asigura</w:t>
      </w:r>
      <w:proofErr w:type="spellEnd"/>
      <w:r w:rsidRPr="00EE0BE0">
        <w:rPr>
          <w:szCs w:val="20"/>
          <w:lang w:val="en-US"/>
        </w:rPr>
        <w:t xml:space="preserve"> </w:t>
      </w:r>
      <w:proofErr w:type="spellStart"/>
      <w:r w:rsidRPr="00EE0BE0">
        <w:rPr>
          <w:szCs w:val="20"/>
          <w:lang w:val="en-US"/>
        </w:rPr>
        <w:t>securitatea</w:t>
      </w:r>
      <w:proofErr w:type="spellEnd"/>
      <w:r w:rsidRPr="00EE0BE0">
        <w:rPr>
          <w:szCs w:val="20"/>
          <w:lang w:val="en-US"/>
        </w:rPr>
        <w:t xml:space="preserve"> </w:t>
      </w:r>
      <w:proofErr w:type="spellStart"/>
      <w:r w:rsidRPr="00EE0BE0">
        <w:rPr>
          <w:szCs w:val="20"/>
          <w:lang w:val="en-US"/>
        </w:rPr>
        <w:t>și</w:t>
      </w:r>
      <w:proofErr w:type="spellEnd"/>
      <w:r w:rsidRPr="00EE0BE0">
        <w:rPr>
          <w:szCs w:val="20"/>
          <w:lang w:val="en-US"/>
        </w:rPr>
        <w:t xml:space="preserve"> </w:t>
      </w:r>
      <w:proofErr w:type="spellStart"/>
      <w:r w:rsidRPr="00EE0BE0">
        <w:rPr>
          <w:szCs w:val="20"/>
          <w:lang w:val="en-US"/>
        </w:rPr>
        <w:t>ordinea</w:t>
      </w:r>
      <w:proofErr w:type="spellEnd"/>
      <w:r w:rsidRPr="00EE0BE0">
        <w:rPr>
          <w:szCs w:val="20"/>
          <w:lang w:val="en-US"/>
        </w:rPr>
        <w:t xml:space="preserve"> </w:t>
      </w:r>
      <w:proofErr w:type="spellStart"/>
      <w:r w:rsidRPr="00EE0BE0">
        <w:rPr>
          <w:szCs w:val="20"/>
          <w:lang w:val="en-US"/>
        </w:rPr>
        <w:t>în</w:t>
      </w:r>
      <w:proofErr w:type="spellEnd"/>
      <w:r w:rsidRPr="00EE0BE0">
        <w:rPr>
          <w:szCs w:val="20"/>
          <w:lang w:val="en-US"/>
        </w:rPr>
        <w:t xml:space="preserve"> </w:t>
      </w:r>
      <w:proofErr w:type="spellStart"/>
      <w:r w:rsidRPr="00EE0BE0">
        <w:rPr>
          <w:szCs w:val="20"/>
          <w:lang w:val="en-US"/>
        </w:rPr>
        <w:t>incintă</w:t>
      </w:r>
      <w:proofErr w:type="spellEnd"/>
      <w:r w:rsidRPr="00EE0BE0">
        <w:rPr>
          <w:szCs w:val="20"/>
          <w:lang w:val="en-US"/>
        </w:rPr>
        <w:t xml:space="preserve"> </w:t>
      </w:r>
      <w:proofErr w:type="spellStart"/>
      <w:r w:rsidRPr="00EE0BE0">
        <w:rPr>
          <w:szCs w:val="20"/>
          <w:lang w:val="en-US"/>
        </w:rPr>
        <w:t>sau</w:t>
      </w:r>
      <w:proofErr w:type="spellEnd"/>
      <w:r w:rsidRPr="00EE0BE0">
        <w:rPr>
          <w:szCs w:val="20"/>
          <w:lang w:val="en-US"/>
        </w:rPr>
        <w:t xml:space="preserve"> eventual, </w:t>
      </w:r>
      <w:proofErr w:type="spellStart"/>
      <w:r w:rsidRPr="00EE0BE0">
        <w:rPr>
          <w:szCs w:val="20"/>
          <w:lang w:val="en-US"/>
        </w:rPr>
        <w:t>pentru</w:t>
      </w:r>
      <w:proofErr w:type="spellEnd"/>
      <w:r w:rsidRPr="00EE0BE0">
        <w:rPr>
          <w:szCs w:val="20"/>
          <w:lang w:val="en-US"/>
        </w:rPr>
        <w:t xml:space="preserve"> a se </w:t>
      </w:r>
      <w:proofErr w:type="spellStart"/>
      <w:r w:rsidRPr="00EE0BE0">
        <w:rPr>
          <w:szCs w:val="20"/>
          <w:lang w:val="en-US"/>
        </w:rPr>
        <w:t>apăra</w:t>
      </w:r>
      <w:proofErr w:type="spellEnd"/>
      <w:r w:rsidRPr="00EE0BE0">
        <w:rPr>
          <w:szCs w:val="20"/>
          <w:lang w:val="en-US"/>
        </w:rPr>
        <w:t xml:space="preserve"> </w:t>
      </w:r>
      <w:proofErr w:type="spellStart"/>
      <w:r w:rsidRPr="00EE0BE0">
        <w:rPr>
          <w:szCs w:val="20"/>
          <w:lang w:val="en-US"/>
        </w:rPr>
        <w:t>împotriva</w:t>
      </w:r>
      <w:proofErr w:type="spellEnd"/>
      <w:r w:rsidRPr="00EE0BE0">
        <w:rPr>
          <w:szCs w:val="20"/>
          <w:lang w:val="en-US"/>
        </w:rPr>
        <w:t xml:space="preserve"> </w:t>
      </w:r>
      <w:proofErr w:type="spellStart"/>
      <w:r w:rsidRPr="00EE0BE0">
        <w:rPr>
          <w:szCs w:val="20"/>
          <w:lang w:val="en-US"/>
        </w:rPr>
        <w:t>cerințelor</w:t>
      </w:r>
      <w:proofErr w:type="spellEnd"/>
      <w:r w:rsidRPr="00EE0BE0">
        <w:rPr>
          <w:szCs w:val="20"/>
          <w:lang w:val="en-US"/>
        </w:rPr>
        <w:t xml:space="preserve"> </w:t>
      </w:r>
      <w:proofErr w:type="spellStart"/>
      <w:r w:rsidRPr="00EE0BE0">
        <w:rPr>
          <w:szCs w:val="20"/>
          <w:lang w:val="en-US"/>
        </w:rPr>
        <w:t>sau</w:t>
      </w:r>
      <w:proofErr w:type="spellEnd"/>
      <w:r w:rsidRPr="00EE0BE0">
        <w:rPr>
          <w:szCs w:val="20"/>
          <w:lang w:val="en-US"/>
        </w:rPr>
        <w:t xml:space="preserve"> </w:t>
      </w:r>
      <w:proofErr w:type="spellStart"/>
      <w:r w:rsidRPr="00EE0BE0">
        <w:rPr>
          <w:szCs w:val="20"/>
          <w:lang w:val="en-US"/>
        </w:rPr>
        <w:t>anchetei</w:t>
      </w:r>
      <w:proofErr w:type="spellEnd"/>
      <w:r w:rsidRPr="00EE0BE0">
        <w:rPr>
          <w:szCs w:val="20"/>
          <w:lang w:val="en-US"/>
        </w:rPr>
        <w:t xml:space="preserve"> lor . </w:t>
      </w:r>
      <w:r w:rsidRPr="00AF5E58">
        <w:rPr>
          <w:szCs w:val="20"/>
          <w:lang w:val="es-ES"/>
        </w:rPr>
        <w:t xml:space="preserve">Baza de procesare a </w:t>
      </w:r>
      <w:proofErr w:type="spellStart"/>
      <w:r w:rsidRPr="00AF5E58">
        <w:rPr>
          <w:szCs w:val="20"/>
          <w:lang w:val="es-ES"/>
        </w:rPr>
        <w:t>datelor</w:t>
      </w:r>
      <w:proofErr w:type="spellEnd"/>
      <w:r w:rsidRPr="00AF5E58">
        <w:rPr>
          <w:szCs w:val="20"/>
          <w:lang w:val="es-ES"/>
        </w:rPr>
        <w:t xml:space="preserve"> </w:t>
      </w:r>
      <w:proofErr w:type="spellStart"/>
      <w:r w:rsidRPr="00AF5E58">
        <w:rPr>
          <w:szCs w:val="20"/>
          <w:lang w:val="es-ES"/>
        </w:rPr>
        <w:t>cu</w:t>
      </w:r>
      <w:proofErr w:type="spellEnd"/>
      <w:r w:rsidRPr="00AF5E58">
        <w:rPr>
          <w:szCs w:val="20"/>
          <w:lang w:val="es-ES"/>
        </w:rPr>
        <w:t xml:space="preserve"> </w:t>
      </w:r>
      <w:proofErr w:type="spellStart"/>
      <w:r w:rsidRPr="00AF5E58">
        <w:rPr>
          <w:szCs w:val="20"/>
          <w:lang w:val="es-ES"/>
        </w:rPr>
        <w:t>caracter</w:t>
      </w:r>
      <w:proofErr w:type="spellEnd"/>
      <w:r w:rsidRPr="00AF5E58">
        <w:rPr>
          <w:szCs w:val="20"/>
          <w:lang w:val="es-ES"/>
        </w:rPr>
        <w:t xml:space="preserve"> personal este </w:t>
      </w:r>
      <w:proofErr w:type="spellStart"/>
      <w:r w:rsidRPr="00AF5E58">
        <w:rPr>
          <w:szCs w:val="20"/>
          <w:lang w:val="es-ES"/>
        </w:rPr>
        <w:t>interesul</w:t>
      </w:r>
      <w:proofErr w:type="spellEnd"/>
      <w:r w:rsidRPr="00AF5E58">
        <w:rPr>
          <w:szCs w:val="20"/>
          <w:lang w:val="es-ES"/>
        </w:rPr>
        <w:t xml:space="preserve"> </w:t>
      </w:r>
      <w:proofErr w:type="spellStart"/>
      <w:r w:rsidRPr="00AF5E58">
        <w:rPr>
          <w:szCs w:val="20"/>
          <w:lang w:val="es-ES"/>
        </w:rPr>
        <w:t>legitim</w:t>
      </w:r>
      <w:proofErr w:type="spellEnd"/>
      <w:r w:rsidRPr="00AF5E58">
        <w:rPr>
          <w:szCs w:val="20"/>
          <w:lang w:val="es-ES"/>
        </w:rPr>
        <w:t xml:space="preserve"> al </w:t>
      </w:r>
      <w:proofErr w:type="spellStart"/>
      <w:r w:rsidRPr="00AF5E58">
        <w:rPr>
          <w:szCs w:val="20"/>
          <w:lang w:val="es-ES"/>
        </w:rPr>
        <w:t>Administratorului</w:t>
      </w:r>
      <w:proofErr w:type="spellEnd"/>
      <w:r w:rsidRPr="00AF5E58">
        <w:rPr>
          <w:szCs w:val="20"/>
          <w:lang w:val="es-ES"/>
        </w:rPr>
        <w:t xml:space="preserve"> (</w:t>
      </w:r>
      <w:proofErr w:type="spellStart"/>
      <w:r w:rsidRPr="00AF5E58">
        <w:rPr>
          <w:szCs w:val="20"/>
          <w:lang w:val="es-ES"/>
        </w:rPr>
        <w:t>Articolul</w:t>
      </w:r>
      <w:proofErr w:type="spellEnd"/>
      <w:r w:rsidRPr="00AF5E58">
        <w:rPr>
          <w:szCs w:val="20"/>
          <w:lang w:val="es-ES"/>
        </w:rPr>
        <w:t xml:space="preserve"> 6 (1) litera f RODO / EU GDPR) </w:t>
      </w:r>
      <w:proofErr w:type="spellStart"/>
      <w:r w:rsidRPr="00AF5E58">
        <w:rPr>
          <w:szCs w:val="20"/>
          <w:lang w:val="es-ES"/>
        </w:rPr>
        <w:t>constând</w:t>
      </w:r>
      <w:proofErr w:type="spellEnd"/>
      <w:r w:rsidRPr="00AF5E58">
        <w:rPr>
          <w:szCs w:val="20"/>
          <w:lang w:val="es-ES"/>
        </w:rPr>
        <w:t xml:space="preserve"> </w:t>
      </w:r>
      <w:proofErr w:type="spellStart"/>
      <w:r w:rsidRPr="00AF5E58">
        <w:rPr>
          <w:szCs w:val="20"/>
          <w:lang w:val="es-ES"/>
        </w:rPr>
        <w:t>în</w:t>
      </w:r>
      <w:proofErr w:type="spellEnd"/>
      <w:r w:rsidRPr="00AF5E58">
        <w:rPr>
          <w:szCs w:val="20"/>
          <w:lang w:val="es-ES"/>
        </w:rPr>
        <w:t xml:space="preserve"> </w:t>
      </w:r>
      <w:proofErr w:type="spellStart"/>
      <w:r w:rsidRPr="00AF5E58">
        <w:rPr>
          <w:szCs w:val="20"/>
          <w:lang w:val="es-ES"/>
        </w:rPr>
        <w:t>asigurarea</w:t>
      </w:r>
      <w:proofErr w:type="spellEnd"/>
      <w:r w:rsidRPr="00AF5E58">
        <w:rPr>
          <w:szCs w:val="20"/>
          <w:lang w:val="es-ES"/>
        </w:rPr>
        <w:t xml:space="preserve"> </w:t>
      </w:r>
      <w:proofErr w:type="spellStart"/>
      <w:r w:rsidRPr="00AF5E58">
        <w:rPr>
          <w:szCs w:val="20"/>
          <w:lang w:val="es-ES"/>
        </w:rPr>
        <w:t>securității</w:t>
      </w:r>
      <w:proofErr w:type="spellEnd"/>
      <w:r w:rsidRPr="00AF5E58">
        <w:rPr>
          <w:szCs w:val="20"/>
          <w:lang w:val="es-ES"/>
        </w:rPr>
        <w:t xml:space="preserve"> </w:t>
      </w:r>
      <w:proofErr w:type="spellStart"/>
      <w:r w:rsidRPr="00AF5E58">
        <w:rPr>
          <w:szCs w:val="20"/>
          <w:lang w:val="es-ES"/>
        </w:rPr>
        <w:t>Administratorului</w:t>
      </w:r>
      <w:proofErr w:type="spellEnd"/>
      <w:r w:rsidRPr="00AF5E58">
        <w:rPr>
          <w:szCs w:val="20"/>
          <w:lang w:val="es-ES"/>
        </w:rPr>
        <w:t xml:space="preserve"> </w:t>
      </w:r>
      <w:proofErr w:type="spellStart"/>
      <w:r w:rsidRPr="00AF5E58">
        <w:rPr>
          <w:szCs w:val="20"/>
          <w:lang w:val="es-ES"/>
        </w:rPr>
        <w:t>și</w:t>
      </w:r>
      <w:proofErr w:type="spellEnd"/>
      <w:r w:rsidRPr="00AF5E58">
        <w:rPr>
          <w:szCs w:val="20"/>
          <w:lang w:val="es-ES"/>
        </w:rPr>
        <w:t xml:space="preserve"> </w:t>
      </w:r>
      <w:proofErr w:type="spellStart"/>
      <w:r w:rsidRPr="00AF5E58">
        <w:rPr>
          <w:szCs w:val="20"/>
          <w:lang w:val="es-ES"/>
        </w:rPr>
        <w:t>protejarea</w:t>
      </w:r>
      <w:proofErr w:type="spellEnd"/>
      <w:r w:rsidRPr="00AF5E58">
        <w:rPr>
          <w:szCs w:val="20"/>
          <w:lang w:val="es-ES"/>
        </w:rPr>
        <w:t xml:space="preserve"> </w:t>
      </w:r>
      <w:proofErr w:type="spellStart"/>
      <w:r w:rsidRPr="00AF5E58">
        <w:rPr>
          <w:szCs w:val="20"/>
          <w:lang w:val="es-ES"/>
        </w:rPr>
        <w:t>drepturilor</w:t>
      </w:r>
      <w:proofErr w:type="spellEnd"/>
      <w:r w:rsidRPr="00AF5E58">
        <w:rPr>
          <w:szCs w:val="20"/>
          <w:lang w:val="es-ES"/>
        </w:rPr>
        <w:t xml:space="preserve"> sale.</w:t>
      </w:r>
    </w:p>
    <w:p w14:paraId="0E5A6C0D" w14:textId="77777777" w:rsidR="003D2A0C" w:rsidRPr="003D2A0C" w:rsidRDefault="003D2A0C" w:rsidP="003D2A0C">
      <w:pPr>
        <w:pStyle w:val="rdtytu"/>
        <w:numPr>
          <w:ilvl w:val="0"/>
          <w:numId w:val="5"/>
        </w:numPr>
        <w:spacing w:before="0" w:after="120"/>
        <w:ind w:left="426" w:right="141" w:hanging="426"/>
        <w:rPr>
          <w:rFonts w:ascii="Open Sans" w:hAnsi="Open Sans" w:cs="Open Sans"/>
          <w:color w:val="0070C0"/>
          <w:szCs w:val="20"/>
          <w:lang w:val="en-US"/>
        </w:rPr>
      </w:pPr>
      <w:r w:rsidRPr="00AF5E58">
        <w:rPr>
          <w:rFonts w:ascii="Open Sans" w:hAnsi="Open Sans" w:cs="Open Sans"/>
          <w:color w:val="0070C0"/>
          <w:szCs w:val="20"/>
          <w:lang w:val="es-ES"/>
        </w:rPr>
        <w:t xml:space="preserve"> </w:t>
      </w:r>
      <w:proofErr w:type="spellStart"/>
      <w:r w:rsidRPr="003D2A0C">
        <w:rPr>
          <w:rFonts w:ascii="Open Sans" w:hAnsi="Open Sans" w:cs="Open Sans"/>
          <w:color w:val="0070C0"/>
          <w:szCs w:val="20"/>
          <w:lang w:val="en-US"/>
        </w:rPr>
        <w:t>Recrutarea</w:t>
      </w:r>
      <w:proofErr w:type="spellEnd"/>
    </w:p>
    <w:p w14:paraId="3DEFECFD" w14:textId="77777777" w:rsidR="003D2A0C" w:rsidRPr="00AF5E58" w:rsidRDefault="003D2A0C" w:rsidP="003D2A0C">
      <w:pPr>
        <w:pStyle w:val="Punktora"/>
        <w:spacing w:line="259" w:lineRule="auto"/>
        <w:ind w:left="851" w:hanging="425"/>
        <w:rPr>
          <w:szCs w:val="20"/>
          <w:lang w:val="es-ES"/>
        </w:rPr>
      </w:pPr>
      <w:r w:rsidRPr="00AF5E58">
        <w:rPr>
          <w:szCs w:val="20"/>
          <w:lang w:val="es-ES"/>
        </w:rPr>
        <w:t xml:space="preserve"> </w:t>
      </w:r>
      <w:proofErr w:type="spellStart"/>
      <w:r w:rsidRPr="00AF5E58">
        <w:rPr>
          <w:szCs w:val="20"/>
          <w:lang w:val="es-ES"/>
        </w:rPr>
        <w:t>În</w:t>
      </w:r>
      <w:proofErr w:type="spellEnd"/>
      <w:r w:rsidRPr="00AF5E58">
        <w:rPr>
          <w:szCs w:val="20"/>
          <w:lang w:val="es-ES"/>
        </w:rPr>
        <w:t xml:space="preserve"> </w:t>
      </w:r>
      <w:proofErr w:type="spellStart"/>
      <w:r w:rsidRPr="00AF5E58">
        <w:rPr>
          <w:szCs w:val="20"/>
          <w:lang w:val="es-ES"/>
        </w:rPr>
        <w:t>cadrul</w:t>
      </w:r>
      <w:proofErr w:type="spellEnd"/>
      <w:r w:rsidRPr="00AF5E58">
        <w:rPr>
          <w:szCs w:val="20"/>
          <w:lang w:val="es-ES"/>
        </w:rPr>
        <w:t xml:space="preserve"> </w:t>
      </w:r>
      <w:proofErr w:type="spellStart"/>
      <w:r w:rsidRPr="00AF5E58">
        <w:rPr>
          <w:szCs w:val="20"/>
          <w:lang w:val="es-ES"/>
        </w:rPr>
        <w:t>proceselor</w:t>
      </w:r>
      <w:proofErr w:type="spellEnd"/>
      <w:r w:rsidRPr="00AF5E58">
        <w:rPr>
          <w:szCs w:val="20"/>
          <w:lang w:val="es-ES"/>
        </w:rPr>
        <w:t xml:space="preserve">  de </w:t>
      </w:r>
      <w:proofErr w:type="spellStart"/>
      <w:r w:rsidRPr="00AF5E58">
        <w:rPr>
          <w:szCs w:val="20"/>
          <w:lang w:val="es-ES"/>
        </w:rPr>
        <w:t>recrutare</w:t>
      </w:r>
      <w:proofErr w:type="spellEnd"/>
      <w:r w:rsidRPr="00AF5E58">
        <w:rPr>
          <w:szCs w:val="20"/>
          <w:lang w:val="es-ES"/>
        </w:rPr>
        <w:t xml:space="preserve">, </w:t>
      </w:r>
      <w:proofErr w:type="spellStart"/>
      <w:r w:rsidRPr="00AF5E58">
        <w:rPr>
          <w:szCs w:val="20"/>
          <w:lang w:val="es-ES"/>
        </w:rPr>
        <w:t>Administratorul</w:t>
      </w:r>
      <w:proofErr w:type="spellEnd"/>
      <w:r w:rsidRPr="00AF5E58">
        <w:rPr>
          <w:szCs w:val="20"/>
          <w:lang w:val="es-ES"/>
        </w:rPr>
        <w:t xml:space="preserve"> se </w:t>
      </w:r>
      <w:proofErr w:type="spellStart"/>
      <w:r w:rsidRPr="00AF5E58">
        <w:rPr>
          <w:szCs w:val="20"/>
          <w:lang w:val="es-ES"/>
        </w:rPr>
        <w:t>așteaptă</w:t>
      </w:r>
      <w:proofErr w:type="spellEnd"/>
      <w:r w:rsidRPr="00AF5E58">
        <w:rPr>
          <w:szCs w:val="20"/>
          <w:lang w:val="es-ES"/>
        </w:rPr>
        <w:t xml:space="preserve"> ca </w:t>
      </w:r>
      <w:proofErr w:type="spellStart"/>
      <w:r w:rsidRPr="00AF5E58">
        <w:rPr>
          <w:szCs w:val="20"/>
          <w:lang w:val="es-ES"/>
        </w:rPr>
        <w:t>transferul</w:t>
      </w:r>
      <w:proofErr w:type="spellEnd"/>
      <w:r w:rsidRPr="00AF5E58">
        <w:rPr>
          <w:szCs w:val="20"/>
          <w:lang w:val="es-ES"/>
        </w:rPr>
        <w:t xml:space="preserve"> de date </w:t>
      </w:r>
      <w:proofErr w:type="spellStart"/>
      <w:r w:rsidRPr="00AF5E58">
        <w:rPr>
          <w:szCs w:val="20"/>
          <w:lang w:val="es-ES"/>
        </w:rPr>
        <w:t>cu</w:t>
      </w:r>
      <w:proofErr w:type="spellEnd"/>
      <w:r w:rsidRPr="00AF5E58">
        <w:rPr>
          <w:szCs w:val="20"/>
          <w:lang w:val="es-ES"/>
        </w:rPr>
        <w:t xml:space="preserve"> </w:t>
      </w:r>
      <w:proofErr w:type="spellStart"/>
      <w:r w:rsidRPr="00AF5E58">
        <w:rPr>
          <w:szCs w:val="20"/>
          <w:lang w:val="es-ES"/>
        </w:rPr>
        <w:t>caracter</w:t>
      </w:r>
      <w:proofErr w:type="spellEnd"/>
      <w:r w:rsidRPr="00AF5E58">
        <w:rPr>
          <w:szCs w:val="20"/>
          <w:lang w:val="es-ES"/>
        </w:rPr>
        <w:t xml:space="preserve"> personal (de </w:t>
      </w:r>
      <w:proofErr w:type="spellStart"/>
      <w:r w:rsidRPr="00AF5E58">
        <w:rPr>
          <w:szCs w:val="20"/>
          <w:lang w:val="es-ES"/>
        </w:rPr>
        <w:t>exemplu</w:t>
      </w:r>
      <w:proofErr w:type="spellEnd"/>
      <w:r w:rsidRPr="00AF5E58">
        <w:rPr>
          <w:szCs w:val="20"/>
          <w:lang w:val="es-ES"/>
        </w:rPr>
        <w:t xml:space="preserve">, CV </w:t>
      </w:r>
      <w:proofErr w:type="spellStart"/>
      <w:r w:rsidRPr="00AF5E58">
        <w:rPr>
          <w:szCs w:val="20"/>
          <w:lang w:val="es-ES"/>
        </w:rPr>
        <w:t>sau</w:t>
      </w:r>
      <w:proofErr w:type="spellEnd"/>
      <w:r w:rsidRPr="00AF5E58">
        <w:rPr>
          <w:szCs w:val="20"/>
          <w:lang w:val="es-ES"/>
        </w:rPr>
        <w:t xml:space="preserve"> </w:t>
      </w:r>
      <w:proofErr w:type="spellStart"/>
      <w:r w:rsidRPr="00AF5E58">
        <w:rPr>
          <w:szCs w:val="20"/>
          <w:lang w:val="es-ES"/>
        </w:rPr>
        <w:t>biografie</w:t>
      </w:r>
      <w:proofErr w:type="spellEnd"/>
      <w:r w:rsidRPr="00AF5E58">
        <w:rPr>
          <w:szCs w:val="20"/>
          <w:lang w:val="es-ES"/>
        </w:rPr>
        <w:t xml:space="preserve">) </w:t>
      </w:r>
      <w:proofErr w:type="spellStart"/>
      <w:r w:rsidRPr="00AF5E58">
        <w:rPr>
          <w:szCs w:val="20"/>
          <w:lang w:val="es-ES"/>
        </w:rPr>
        <w:t>să</w:t>
      </w:r>
      <w:proofErr w:type="spellEnd"/>
      <w:r w:rsidRPr="00AF5E58">
        <w:rPr>
          <w:szCs w:val="20"/>
          <w:lang w:val="es-ES"/>
        </w:rPr>
        <w:t xml:space="preserve"> se </w:t>
      </w:r>
      <w:proofErr w:type="spellStart"/>
      <w:r w:rsidRPr="00AF5E58">
        <w:rPr>
          <w:szCs w:val="20"/>
          <w:lang w:val="es-ES"/>
        </w:rPr>
        <w:t>facă</w:t>
      </w:r>
      <w:proofErr w:type="spellEnd"/>
      <w:r w:rsidRPr="00AF5E58">
        <w:rPr>
          <w:szCs w:val="20"/>
          <w:lang w:val="es-ES"/>
        </w:rPr>
        <w:t xml:space="preserve"> </w:t>
      </w:r>
      <w:proofErr w:type="spellStart"/>
      <w:r w:rsidRPr="00AF5E58">
        <w:rPr>
          <w:szCs w:val="20"/>
          <w:lang w:val="es-ES"/>
        </w:rPr>
        <w:t>numai</w:t>
      </w:r>
      <w:proofErr w:type="spellEnd"/>
      <w:r w:rsidRPr="00AF5E58">
        <w:rPr>
          <w:szCs w:val="20"/>
          <w:lang w:val="es-ES"/>
        </w:rPr>
        <w:t xml:space="preserve"> </w:t>
      </w:r>
      <w:proofErr w:type="spellStart"/>
      <w:r w:rsidRPr="00AF5E58">
        <w:rPr>
          <w:szCs w:val="20"/>
          <w:lang w:val="es-ES"/>
        </w:rPr>
        <w:t>în</w:t>
      </w:r>
      <w:proofErr w:type="spellEnd"/>
      <w:r w:rsidRPr="00AF5E58">
        <w:rPr>
          <w:szCs w:val="20"/>
          <w:lang w:val="es-ES"/>
        </w:rPr>
        <w:t xml:space="preserve"> </w:t>
      </w:r>
      <w:proofErr w:type="spellStart"/>
      <w:r w:rsidRPr="00AF5E58">
        <w:rPr>
          <w:szCs w:val="20"/>
          <w:lang w:val="es-ES"/>
        </w:rPr>
        <w:t>măsura</w:t>
      </w:r>
      <w:proofErr w:type="spellEnd"/>
      <w:r w:rsidRPr="00AF5E58">
        <w:rPr>
          <w:szCs w:val="20"/>
          <w:lang w:val="es-ES"/>
        </w:rPr>
        <w:t xml:space="preserve"> </w:t>
      </w:r>
      <w:proofErr w:type="spellStart"/>
      <w:r w:rsidRPr="00AF5E58">
        <w:rPr>
          <w:szCs w:val="20"/>
          <w:lang w:val="es-ES"/>
        </w:rPr>
        <w:t>specificată</w:t>
      </w:r>
      <w:proofErr w:type="spellEnd"/>
      <w:r w:rsidRPr="00AF5E58">
        <w:rPr>
          <w:szCs w:val="20"/>
          <w:lang w:val="es-ES"/>
        </w:rPr>
        <w:t xml:space="preserve"> de </w:t>
      </w:r>
      <w:proofErr w:type="spellStart"/>
      <w:r w:rsidRPr="00AF5E58">
        <w:rPr>
          <w:szCs w:val="20"/>
          <w:lang w:val="es-ES"/>
        </w:rPr>
        <w:t>legislația</w:t>
      </w:r>
      <w:proofErr w:type="spellEnd"/>
      <w:r w:rsidRPr="00AF5E58">
        <w:rPr>
          <w:szCs w:val="20"/>
          <w:lang w:val="es-ES"/>
        </w:rPr>
        <w:t xml:space="preserve"> </w:t>
      </w:r>
      <w:proofErr w:type="spellStart"/>
      <w:r w:rsidRPr="00AF5E58">
        <w:rPr>
          <w:szCs w:val="20"/>
          <w:lang w:val="es-ES"/>
        </w:rPr>
        <w:t>muncii</w:t>
      </w:r>
      <w:proofErr w:type="spellEnd"/>
      <w:r w:rsidRPr="00AF5E58">
        <w:rPr>
          <w:szCs w:val="20"/>
          <w:lang w:val="es-ES"/>
        </w:rPr>
        <w:t xml:space="preserve">. </w:t>
      </w:r>
      <w:proofErr w:type="spellStart"/>
      <w:r w:rsidRPr="00AF5E58">
        <w:rPr>
          <w:szCs w:val="20"/>
          <w:lang w:val="de-DE"/>
        </w:rPr>
        <w:t>Prin</w:t>
      </w:r>
      <w:proofErr w:type="spellEnd"/>
      <w:r w:rsidRPr="00AF5E58">
        <w:rPr>
          <w:szCs w:val="20"/>
          <w:lang w:val="de-DE"/>
        </w:rPr>
        <w:t xml:space="preserve"> </w:t>
      </w:r>
      <w:proofErr w:type="spellStart"/>
      <w:r w:rsidRPr="00AF5E58">
        <w:rPr>
          <w:szCs w:val="20"/>
          <w:lang w:val="de-DE"/>
        </w:rPr>
        <w:t>urmare</w:t>
      </w:r>
      <w:proofErr w:type="spellEnd"/>
      <w:r w:rsidRPr="00AF5E58">
        <w:rPr>
          <w:szCs w:val="20"/>
          <w:lang w:val="de-DE"/>
        </w:rPr>
        <w:t xml:space="preserve">, </w:t>
      </w:r>
      <w:proofErr w:type="spellStart"/>
      <w:r w:rsidRPr="00AF5E58">
        <w:rPr>
          <w:szCs w:val="20"/>
          <w:lang w:val="de-DE"/>
        </w:rPr>
        <w:t>informațiile</w:t>
      </w:r>
      <w:proofErr w:type="spellEnd"/>
      <w:r w:rsidRPr="00AF5E58">
        <w:rPr>
          <w:szCs w:val="20"/>
          <w:lang w:val="de-DE"/>
        </w:rPr>
        <w:t xml:space="preserve"> nu </w:t>
      </w:r>
      <w:proofErr w:type="spellStart"/>
      <w:r w:rsidRPr="00AF5E58">
        <w:rPr>
          <w:szCs w:val="20"/>
          <w:lang w:val="de-DE"/>
        </w:rPr>
        <w:t>trebuie</w:t>
      </w:r>
      <w:proofErr w:type="spellEnd"/>
      <w:r w:rsidRPr="00AF5E58">
        <w:rPr>
          <w:szCs w:val="20"/>
          <w:lang w:val="de-DE"/>
        </w:rPr>
        <w:t xml:space="preserve"> </w:t>
      </w:r>
      <w:proofErr w:type="spellStart"/>
      <w:r w:rsidRPr="00AF5E58">
        <w:rPr>
          <w:szCs w:val="20"/>
          <w:lang w:val="de-DE"/>
        </w:rPr>
        <w:t>transmise</w:t>
      </w:r>
      <w:proofErr w:type="spellEnd"/>
      <w:r w:rsidRPr="00AF5E58">
        <w:rPr>
          <w:szCs w:val="20"/>
          <w:lang w:val="de-DE"/>
        </w:rPr>
        <w:t xml:space="preserve"> </w:t>
      </w:r>
      <w:proofErr w:type="spellStart"/>
      <w:r w:rsidRPr="00AF5E58">
        <w:rPr>
          <w:szCs w:val="20"/>
          <w:lang w:val="de-DE"/>
        </w:rPr>
        <w:t>într</w:t>
      </w:r>
      <w:proofErr w:type="spellEnd"/>
      <w:r w:rsidRPr="00AF5E58">
        <w:rPr>
          <w:szCs w:val="20"/>
          <w:lang w:val="de-DE"/>
        </w:rPr>
        <w:t xml:space="preserve">-o </w:t>
      </w:r>
      <w:proofErr w:type="spellStart"/>
      <w:r w:rsidRPr="00AF5E58">
        <w:rPr>
          <w:szCs w:val="20"/>
          <w:lang w:val="de-DE"/>
        </w:rPr>
        <w:t>măsură</w:t>
      </w:r>
      <w:proofErr w:type="spellEnd"/>
      <w:r w:rsidRPr="00AF5E58">
        <w:rPr>
          <w:szCs w:val="20"/>
          <w:lang w:val="de-DE"/>
        </w:rPr>
        <w:t xml:space="preserve"> </w:t>
      </w:r>
      <w:proofErr w:type="spellStart"/>
      <w:r w:rsidRPr="00AF5E58">
        <w:rPr>
          <w:szCs w:val="20"/>
          <w:lang w:val="de-DE"/>
        </w:rPr>
        <w:t>mai</w:t>
      </w:r>
      <w:proofErr w:type="spellEnd"/>
      <w:r w:rsidRPr="00AF5E58">
        <w:rPr>
          <w:szCs w:val="20"/>
          <w:lang w:val="de-DE"/>
        </w:rPr>
        <w:t xml:space="preserve"> </w:t>
      </w:r>
      <w:proofErr w:type="spellStart"/>
      <w:r w:rsidRPr="00AF5E58">
        <w:rPr>
          <w:szCs w:val="20"/>
          <w:lang w:val="de-DE"/>
        </w:rPr>
        <w:t>mare</w:t>
      </w:r>
      <w:proofErr w:type="spellEnd"/>
      <w:r w:rsidRPr="00AF5E58">
        <w:rPr>
          <w:szCs w:val="20"/>
          <w:lang w:val="de-DE"/>
        </w:rPr>
        <w:t xml:space="preserve">. </w:t>
      </w:r>
      <w:proofErr w:type="spellStart"/>
      <w:r w:rsidRPr="00AF5E58">
        <w:rPr>
          <w:szCs w:val="20"/>
          <w:lang w:val="es-ES"/>
        </w:rPr>
        <w:t>În</w:t>
      </w:r>
      <w:proofErr w:type="spellEnd"/>
      <w:r w:rsidRPr="00AF5E58">
        <w:rPr>
          <w:szCs w:val="20"/>
          <w:lang w:val="es-ES"/>
        </w:rPr>
        <w:t xml:space="preserve"> </w:t>
      </w:r>
      <w:proofErr w:type="spellStart"/>
      <w:r w:rsidRPr="00AF5E58">
        <w:rPr>
          <w:szCs w:val="20"/>
          <w:lang w:val="es-ES"/>
        </w:rPr>
        <w:t>cazul</w:t>
      </w:r>
      <w:proofErr w:type="spellEnd"/>
      <w:r w:rsidRPr="00AF5E58">
        <w:rPr>
          <w:szCs w:val="20"/>
          <w:lang w:val="es-ES"/>
        </w:rPr>
        <w:t xml:space="preserve"> </w:t>
      </w:r>
      <w:proofErr w:type="spellStart"/>
      <w:r w:rsidRPr="00AF5E58">
        <w:rPr>
          <w:szCs w:val="20"/>
          <w:lang w:val="es-ES"/>
        </w:rPr>
        <w:t>în</w:t>
      </w:r>
      <w:proofErr w:type="spellEnd"/>
      <w:r w:rsidRPr="00AF5E58">
        <w:rPr>
          <w:szCs w:val="20"/>
          <w:lang w:val="es-ES"/>
        </w:rPr>
        <w:t xml:space="preserve"> care </w:t>
      </w:r>
      <w:proofErr w:type="spellStart"/>
      <w:r w:rsidRPr="00AF5E58">
        <w:rPr>
          <w:szCs w:val="20"/>
          <w:lang w:val="es-ES"/>
        </w:rPr>
        <w:t>aplicațiile</w:t>
      </w:r>
      <w:proofErr w:type="spellEnd"/>
      <w:r w:rsidRPr="00AF5E58">
        <w:rPr>
          <w:szCs w:val="20"/>
          <w:lang w:val="es-ES"/>
        </w:rPr>
        <w:t xml:space="preserve"> </w:t>
      </w:r>
      <w:proofErr w:type="spellStart"/>
      <w:r w:rsidRPr="00AF5E58">
        <w:rPr>
          <w:szCs w:val="20"/>
          <w:lang w:val="es-ES"/>
        </w:rPr>
        <w:t>transmise</w:t>
      </w:r>
      <w:proofErr w:type="spellEnd"/>
      <w:r w:rsidRPr="00AF5E58">
        <w:rPr>
          <w:szCs w:val="20"/>
          <w:lang w:val="es-ES"/>
        </w:rPr>
        <w:t xml:space="preserve"> </w:t>
      </w:r>
      <w:proofErr w:type="spellStart"/>
      <w:r w:rsidRPr="00AF5E58">
        <w:rPr>
          <w:szCs w:val="20"/>
          <w:lang w:val="es-ES"/>
        </w:rPr>
        <w:t>conțin</w:t>
      </w:r>
      <w:proofErr w:type="spellEnd"/>
      <w:r w:rsidRPr="00AF5E58">
        <w:rPr>
          <w:szCs w:val="20"/>
          <w:lang w:val="es-ES"/>
        </w:rPr>
        <w:t xml:space="preserve"> date </w:t>
      </w:r>
      <w:proofErr w:type="spellStart"/>
      <w:r w:rsidRPr="00AF5E58">
        <w:rPr>
          <w:szCs w:val="20"/>
          <w:lang w:val="es-ES"/>
        </w:rPr>
        <w:t>suplimentare</w:t>
      </w:r>
      <w:proofErr w:type="spellEnd"/>
      <w:r w:rsidRPr="00AF5E58">
        <w:rPr>
          <w:szCs w:val="20"/>
          <w:lang w:val="es-ES"/>
        </w:rPr>
        <w:t xml:space="preserve">, </w:t>
      </w:r>
      <w:proofErr w:type="spellStart"/>
      <w:r w:rsidRPr="00AF5E58">
        <w:rPr>
          <w:szCs w:val="20"/>
          <w:lang w:val="es-ES"/>
        </w:rPr>
        <w:t>acestea</w:t>
      </w:r>
      <w:proofErr w:type="spellEnd"/>
      <w:r w:rsidRPr="00AF5E58">
        <w:rPr>
          <w:szCs w:val="20"/>
          <w:lang w:val="es-ES"/>
        </w:rPr>
        <w:t xml:space="preserve"> </w:t>
      </w:r>
      <w:proofErr w:type="spellStart"/>
      <w:r w:rsidRPr="00AF5E58">
        <w:rPr>
          <w:szCs w:val="20"/>
          <w:lang w:val="es-ES"/>
        </w:rPr>
        <w:t>nu</w:t>
      </w:r>
      <w:proofErr w:type="spellEnd"/>
      <w:r w:rsidRPr="00AF5E58">
        <w:rPr>
          <w:szCs w:val="20"/>
          <w:lang w:val="es-ES"/>
        </w:rPr>
        <w:t xml:space="preserve"> </w:t>
      </w:r>
      <w:proofErr w:type="spellStart"/>
      <w:r w:rsidRPr="00AF5E58">
        <w:rPr>
          <w:szCs w:val="20"/>
          <w:lang w:val="es-ES"/>
        </w:rPr>
        <w:t>vor</w:t>
      </w:r>
      <w:proofErr w:type="spellEnd"/>
      <w:r w:rsidRPr="00AF5E58">
        <w:rPr>
          <w:szCs w:val="20"/>
          <w:lang w:val="es-ES"/>
        </w:rPr>
        <w:t xml:space="preserve"> fi </w:t>
      </w:r>
      <w:proofErr w:type="spellStart"/>
      <w:r w:rsidRPr="00AF5E58">
        <w:rPr>
          <w:szCs w:val="20"/>
          <w:lang w:val="es-ES"/>
        </w:rPr>
        <w:t>utilizate</w:t>
      </w:r>
      <w:proofErr w:type="spellEnd"/>
      <w:r w:rsidRPr="00AF5E58">
        <w:rPr>
          <w:szCs w:val="20"/>
          <w:lang w:val="es-ES"/>
        </w:rPr>
        <w:t xml:space="preserve"> </w:t>
      </w:r>
      <w:proofErr w:type="spellStart"/>
      <w:r w:rsidRPr="00AF5E58">
        <w:rPr>
          <w:szCs w:val="20"/>
          <w:lang w:val="es-ES"/>
        </w:rPr>
        <w:t>sau</w:t>
      </w:r>
      <w:proofErr w:type="spellEnd"/>
      <w:r w:rsidRPr="00AF5E58">
        <w:rPr>
          <w:szCs w:val="20"/>
          <w:lang w:val="es-ES"/>
        </w:rPr>
        <w:t xml:space="preserve"> incluse </w:t>
      </w:r>
      <w:proofErr w:type="spellStart"/>
      <w:r w:rsidRPr="00AF5E58">
        <w:rPr>
          <w:szCs w:val="20"/>
          <w:lang w:val="es-ES"/>
        </w:rPr>
        <w:t>în</w:t>
      </w:r>
      <w:proofErr w:type="spellEnd"/>
      <w:r w:rsidRPr="00AF5E58">
        <w:rPr>
          <w:szCs w:val="20"/>
          <w:lang w:val="es-ES"/>
        </w:rPr>
        <w:t xml:space="preserve"> </w:t>
      </w:r>
      <w:proofErr w:type="spellStart"/>
      <w:r w:rsidRPr="00AF5E58">
        <w:rPr>
          <w:szCs w:val="20"/>
          <w:lang w:val="es-ES"/>
        </w:rPr>
        <w:t>procesul</w:t>
      </w:r>
      <w:proofErr w:type="spellEnd"/>
      <w:r w:rsidRPr="00AF5E58">
        <w:rPr>
          <w:szCs w:val="20"/>
          <w:lang w:val="es-ES"/>
        </w:rPr>
        <w:t xml:space="preserve"> de </w:t>
      </w:r>
      <w:proofErr w:type="spellStart"/>
      <w:r w:rsidRPr="00AF5E58">
        <w:rPr>
          <w:szCs w:val="20"/>
          <w:lang w:val="es-ES"/>
        </w:rPr>
        <w:t>recrutare</w:t>
      </w:r>
      <w:proofErr w:type="spellEnd"/>
      <w:r w:rsidRPr="00AF5E58">
        <w:rPr>
          <w:szCs w:val="20"/>
          <w:lang w:val="es-ES"/>
        </w:rPr>
        <w:t>.</w:t>
      </w:r>
    </w:p>
    <w:p w14:paraId="38637D94" w14:textId="77777777" w:rsidR="003D2A0C" w:rsidRPr="003D2A0C" w:rsidRDefault="003D2A0C" w:rsidP="003D2A0C">
      <w:pPr>
        <w:pStyle w:val="Punktora"/>
        <w:spacing w:line="259" w:lineRule="auto"/>
        <w:ind w:left="851" w:hanging="425"/>
        <w:rPr>
          <w:szCs w:val="20"/>
          <w:lang w:val="en-US"/>
        </w:rPr>
      </w:pPr>
      <w:r w:rsidRPr="00AF5E58">
        <w:rPr>
          <w:szCs w:val="20"/>
          <w:lang w:val="es-ES"/>
        </w:rPr>
        <w:t xml:space="preserve"> </w:t>
      </w:r>
      <w:proofErr w:type="spellStart"/>
      <w:r w:rsidRPr="003D2A0C">
        <w:rPr>
          <w:szCs w:val="20"/>
          <w:lang w:val="en-US"/>
        </w:rPr>
        <w:t>Datele</w:t>
      </w:r>
      <w:proofErr w:type="spellEnd"/>
      <w:r w:rsidRPr="003D2A0C">
        <w:rPr>
          <w:szCs w:val="20"/>
          <w:lang w:val="en-US"/>
        </w:rPr>
        <w:t xml:space="preserve"> </w:t>
      </w:r>
      <w:proofErr w:type="spellStart"/>
      <w:r w:rsidRPr="003D2A0C">
        <w:rPr>
          <w:szCs w:val="20"/>
          <w:lang w:val="en-US"/>
        </w:rPr>
        <w:t>personale</w:t>
      </w:r>
      <w:proofErr w:type="spellEnd"/>
      <w:r w:rsidRPr="003D2A0C">
        <w:rPr>
          <w:szCs w:val="20"/>
          <w:lang w:val="en-US"/>
        </w:rPr>
        <w:t xml:space="preserve"> sunt </w:t>
      </w:r>
      <w:proofErr w:type="spellStart"/>
      <w:r w:rsidRPr="003D2A0C">
        <w:rPr>
          <w:szCs w:val="20"/>
          <w:lang w:val="en-US"/>
        </w:rPr>
        <w:t>prelucrate</w:t>
      </w:r>
      <w:proofErr w:type="spellEnd"/>
      <w:r w:rsidRPr="003D2A0C">
        <w:rPr>
          <w:szCs w:val="20"/>
          <w:lang w:val="en-US"/>
        </w:rPr>
        <w:t>:</w:t>
      </w:r>
    </w:p>
    <w:p w14:paraId="5BD55E2C" w14:textId="2E4BC84F" w:rsidR="003D2A0C" w:rsidRPr="00AB5C1E" w:rsidRDefault="003D2A0C" w:rsidP="00795E2D">
      <w:pPr>
        <w:pStyle w:val="NAG3"/>
        <w:numPr>
          <w:ilvl w:val="1"/>
          <w:numId w:val="2"/>
        </w:numPr>
        <w:spacing w:after="120"/>
        <w:ind w:left="1134" w:right="142" w:hanging="283"/>
        <w:rPr>
          <w:rFonts w:ascii="Open Sans" w:hAnsi="Open Sans" w:cs="Open Sans"/>
          <w:szCs w:val="20"/>
          <w:lang w:val="en-US"/>
        </w:rPr>
      </w:pPr>
      <w:proofErr w:type="spellStart"/>
      <w:r w:rsidRPr="00AB5C1E">
        <w:rPr>
          <w:rFonts w:ascii="Open Sans" w:hAnsi="Open Sans" w:cs="Open Sans"/>
          <w:szCs w:val="20"/>
          <w:lang w:val="en-US"/>
        </w:rPr>
        <w:t>în</w:t>
      </w:r>
      <w:proofErr w:type="spellEnd"/>
      <w:r w:rsidRPr="00AB5C1E">
        <w:rPr>
          <w:rFonts w:ascii="Open Sans" w:hAnsi="Open Sans" w:cs="Open Sans"/>
          <w:szCs w:val="20"/>
          <w:lang w:val="en-US"/>
        </w:rPr>
        <w:t xml:space="preserve"> </w:t>
      </w:r>
      <w:proofErr w:type="spellStart"/>
      <w:r w:rsidRPr="00AB5C1E">
        <w:rPr>
          <w:rFonts w:ascii="Open Sans" w:hAnsi="Open Sans" w:cs="Open Sans"/>
          <w:szCs w:val="20"/>
          <w:lang w:val="en-US"/>
        </w:rPr>
        <w:t>scopul</w:t>
      </w:r>
      <w:proofErr w:type="spellEnd"/>
      <w:r w:rsidRPr="00AB5C1E">
        <w:rPr>
          <w:rFonts w:ascii="Open Sans" w:hAnsi="Open Sans" w:cs="Open Sans"/>
          <w:szCs w:val="20"/>
          <w:lang w:val="en-US"/>
        </w:rPr>
        <w:t xml:space="preserve"> </w:t>
      </w:r>
      <w:proofErr w:type="spellStart"/>
      <w:r w:rsidRPr="00AB5C1E">
        <w:rPr>
          <w:rFonts w:ascii="Open Sans" w:hAnsi="Open Sans" w:cs="Open Sans"/>
          <w:szCs w:val="20"/>
          <w:lang w:val="en-US"/>
        </w:rPr>
        <w:t>îndeplinirii</w:t>
      </w:r>
      <w:proofErr w:type="spellEnd"/>
      <w:r w:rsidRPr="00AB5C1E">
        <w:rPr>
          <w:rFonts w:ascii="Open Sans" w:hAnsi="Open Sans" w:cs="Open Sans"/>
          <w:szCs w:val="20"/>
          <w:lang w:val="en-US"/>
        </w:rPr>
        <w:t xml:space="preserve"> </w:t>
      </w:r>
      <w:proofErr w:type="spellStart"/>
      <w:r w:rsidRPr="00AB5C1E">
        <w:rPr>
          <w:rFonts w:ascii="Open Sans" w:hAnsi="Open Sans" w:cs="Open Sans"/>
          <w:szCs w:val="20"/>
          <w:lang w:val="en-US"/>
        </w:rPr>
        <w:t>obligațiilor</w:t>
      </w:r>
      <w:proofErr w:type="spellEnd"/>
      <w:r w:rsidRPr="00AB5C1E">
        <w:rPr>
          <w:rFonts w:ascii="Open Sans" w:hAnsi="Open Sans" w:cs="Open Sans"/>
          <w:szCs w:val="20"/>
          <w:lang w:val="en-US"/>
        </w:rPr>
        <w:t xml:space="preserve"> care </w:t>
      </w:r>
      <w:proofErr w:type="spellStart"/>
      <w:r w:rsidRPr="00AB5C1E">
        <w:rPr>
          <w:rFonts w:ascii="Open Sans" w:hAnsi="Open Sans" w:cs="Open Sans"/>
          <w:szCs w:val="20"/>
          <w:lang w:val="en-US"/>
        </w:rPr>
        <w:t>decurg</w:t>
      </w:r>
      <w:proofErr w:type="spellEnd"/>
      <w:r w:rsidRPr="00AB5C1E">
        <w:rPr>
          <w:rFonts w:ascii="Open Sans" w:hAnsi="Open Sans" w:cs="Open Sans"/>
          <w:szCs w:val="20"/>
          <w:lang w:val="en-US"/>
        </w:rPr>
        <w:t xml:space="preserve"> din </w:t>
      </w:r>
      <w:proofErr w:type="spellStart"/>
      <w:r w:rsidRPr="00AB5C1E">
        <w:rPr>
          <w:rFonts w:ascii="Open Sans" w:hAnsi="Open Sans" w:cs="Open Sans"/>
          <w:szCs w:val="20"/>
          <w:lang w:val="en-US"/>
        </w:rPr>
        <w:t>prevederile</w:t>
      </w:r>
      <w:proofErr w:type="spellEnd"/>
      <w:r w:rsidRPr="00AB5C1E">
        <w:rPr>
          <w:rFonts w:ascii="Open Sans" w:hAnsi="Open Sans" w:cs="Open Sans"/>
          <w:szCs w:val="20"/>
          <w:lang w:val="en-US"/>
        </w:rPr>
        <w:t xml:space="preserve"> </w:t>
      </w:r>
      <w:proofErr w:type="spellStart"/>
      <w:r w:rsidRPr="00AB5C1E">
        <w:rPr>
          <w:rFonts w:ascii="Open Sans" w:hAnsi="Open Sans" w:cs="Open Sans"/>
          <w:szCs w:val="20"/>
          <w:lang w:val="en-US"/>
        </w:rPr>
        <w:t>legii</w:t>
      </w:r>
      <w:proofErr w:type="spellEnd"/>
      <w:r w:rsidRPr="00AB5C1E">
        <w:rPr>
          <w:rFonts w:ascii="Open Sans" w:hAnsi="Open Sans" w:cs="Open Sans"/>
          <w:szCs w:val="20"/>
          <w:lang w:val="en-US"/>
        </w:rPr>
        <w:t xml:space="preserve">, </w:t>
      </w:r>
      <w:proofErr w:type="spellStart"/>
      <w:r w:rsidRPr="00AB5C1E">
        <w:rPr>
          <w:rFonts w:ascii="Open Sans" w:hAnsi="Open Sans" w:cs="Open Sans"/>
          <w:szCs w:val="20"/>
          <w:lang w:val="en-US"/>
        </w:rPr>
        <w:t>inclusiv</w:t>
      </w:r>
      <w:proofErr w:type="spellEnd"/>
      <w:r w:rsidRPr="00AB5C1E">
        <w:rPr>
          <w:rFonts w:ascii="Open Sans" w:hAnsi="Open Sans" w:cs="Open Sans"/>
          <w:szCs w:val="20"/>
          <w:lang w:val="en-US"/>
        </w:rPr>
        <w:t xml:space="preserve"> </w:t>
      </w:r>
      <w:proofErr w:type="spellStart"/>
      <w:r w:rsidRPr="00AB5C1E">
        <w:rPr>
          <w:rFonts w:ascii="Open Sans" w:hAnsi="Open Sans" w:cs="Open Sans"/>
          <w:szCs w:val="20"/>
          <w:lang w:val="en-US"/>
        </w:rPr>
        <w:t>în</w:t>
      </w:r>
      <w:proofErr w:type="spellEnd"/>
      <w:r w:rsidRPr="00AB5C1E">
        <w:rPr>
          <w:rFonts w:ascii="Open Sans" w:hAnsi="Open Sans" w:cs="Open Sans"/>
          <w:szCs w:val="20"/>
          <w:lang w:val="en-US"/>
        </w:rPr>
        <w:t xml:space="preserve"> special </w:t>
      </w:r>
      <w:proofErr w:type="spellStart"/>
      <w:r w:rsidRPr="00AB5C1E">
        <w:rPr>
          <w:rFonts w:ascii="Open Sans" w:hAnsi="Open Sans" w:cs="Open Sans"/>
          <w:szCs w:val="20"/>
          <w:lang w:val="en-US"/>
        </w:rPr>
        <w:t>Codul</w:t>
      </w:r>
      <w:proofErr w:type="spellEnd"/>
      <w:r w:rsidRPr="00AB5C1E">
        <w:rPr>
          <w:rFonts w:ascii="Open Sans" w:hAnsi="Open Sans" w:cs="Open Sans"/>
          <w:szCs w:val="20"/>
          <w:lang w:val="en-US"/>
        </w:rPr>
        <w:t xml:space="preserve"> </w:t>
      </w:r>
      <w:proofErr w:type="spellStart"/>
      <w:r w:rsidRPr="00AB5C1E">
        <w:rPr>
          <w:rFonts w:ascii="Open Sans" w:hAnsi="Open Sans" w:cs="Open Sans"/>
          <w:szCs w:val="20"/>
          <w:lang w:val="en-US"/>
        </w:rPr>
        <w:t>Muncii</w:t>
      </w:r>
      <w:proofErr w:type="spellEnd"/>
      <w:r w:rsidRPr="00AB5C1E">
        <w:rPr>
          <w:rFonts w:ascii="Open Sans" w:hAnsi="Open Sans" w:cs="Open Sans"/>
          <w:szCs w:val="20"/>
          <w:lang w:val="en-US"/>
        </w:rPr>
        <w:t xml:space="preserve"> - </w:t>
      </w:r>
      <w:proofErr w:type="spellStart"/>
      <w:r w:rsidRPr="00AB5C1E">
        <w:rPr>
          <w:rFonts w:ascii="Open Sans" w:hAnsi="Open Sans" w:cs="Open Sans"/>
          <w:szCs w:val="20"/>
          <w:lang w:val="en-US"/>
        </w:rPr>
        <w:t>baza</w:t>
      </w:r>
      <w:proofErr w:type="spellEnd"/>
      <w:r w:rsidRPr="00AB5C1E">
        <w:rPr>
          <w:rFonts w:ascii="Open Sans" w:hAnsi="Open Sans" w:cs="Open Sans"/>
          <w:szCs w:val="20"/>
          <w:lang w:val="en-US"/>
        </w:rPr>
        <w:t xml:space="preserve"> </w:t>
      </w:r>
      <w:proofErr w:type="spellStart"/>
      <w:r w:rsidRPr="00AB5C1E">
        <w:rPr>
          <w:rFonts w:ascii="Open Sans" w:hAnsi="Open Sans" w:cs="Open Sans"/>
          <w:szCs w:val="20"/>
          <w:lang w:val="en-US"/>
        </w:rPr>
        <w:t>legală</w:t>
      </w:r>
      <w:proofErr w:type="spellEnd"/>
      <w:r w:rsidRPr="00AB5C1E">
        <w:rPr>
          <w:rFonts w:ascii="Open Sans" w:hAnsi="Open Sans" w:cs="Open Sans"/>
          <w:szCs w:val="20"/>
          <w:lang w:val="en-US"/>
        </w:rPr>
        <w:t xml:space="preserve"> </w:t>
      </w:r>
      <w:proofErr w:type="spellStart"/>
      <w:r w:rsidRPr="00AB5C1E">
        <w:rPr>
          <w:rFonts w:ascii="Open Sans" w:hAnsi="Open Sans" w:cs="Open Sans"/>
          <w:szCs w:val="20"/>
          <w:lang w:val="en-US"/>
        </w:rPr>
        <w:t>pentru</w:t>
      </w:r>
      <w:proofErr w:type="spellEnd"/>
      <w:r w:rsidRPr="00AB5C1E">
        <w:rPr>
          <w:rFonts w:ascii="Open Sans" w:hAnsi="Open Sans" w:cs="Open Sans"/>
          <w:szCs w:val="20"/>
          <w:lang w:val="en-US"/>
        </w:rPr>
        <w:t xml:space="preserve"> </w:t>
      </w:r>
      <w:proofErr w:type="spellStart"/>
      <w:r w:rsidRPr="00AB5C1E">
        <w:rPr>
          <w:rFonts w:ascii="Open Sans" w:hAnsi="Open Sans" w:cs="Open Sans"/>
          <w:szCs w:val="20"/>
          <w:lang w:val="en-US"/>
        </w:rPr>
        <w:t>procesare</w:t>
      </w:r>
      <w:proofErr w:type="spellEnd"/>
      <w:r w:rsidRPr="00AB5C1E">
        <w:rPr>
          <w:rFonts w:ascii="Open Sans" w:hAnsi="Open Sans" w:cs="Open Sans"/>
          <w:szCs w:val="20"/>
          <w:lang w:val="en-US"/>
        </w:rPr>
        <w:t xml:space="preserve"> </w:t>
      </w:r>
      <w:proofErr w:type="spellStart"/>
      <w:r w:rsidRPr="00AB5C1E">
        <w:rPr>
          <w:rFonts w:ascii="Open Sans" w:hAnsi="Open Sans" w:cs="Open Sans"/>
          <w:szCs w:val="20"/>
          <w:lang w:val="en-US"/>
        </w:rPr>
        <w:t>este</w:t>
      </w:r>
      <w:proofErr w:type="spellEnd"/>
      <w:r w:rsidRPr="00AB5C1E">
        <w:rPr>
          <w:rFonts w:ascii="Open Sans" w:hAnsi="Open Sans" w:cs="Open Sans"/>
          <w:szCs w:val="20"/>
          <w:lang w:val="en-US"/>
        </w:rPr>
        <w:t xml:space="preserve"> </w:t>
      </w:r>
      <w:proofErr w:type="spellStart"/>
      <w:r w:rsidRPr="00AB5C1E">
        <w:rPr>
          <w:rFonts w:ascii="Open Sans" w:hAnsi="Open Sans" w:cs="Open Sans"/>
          <w:szCs w:val="20"/>
          <w:lang w:val="en-US"/>
        </w:rPr>
        <w:t>obligația</w:t>
      </w:r>
      <w:proofErr w:type="spellEnd"/>
      <w:r w:rsidRPr="00AB5C1E">
        <w:rPr>
          <w:rFonts w:ascii="Open Sans" w:hAnsi="Open Sans" w:cs="Open Sans"/>
          <w:szCs w:val="20"/>
          <w:lang w:val="en-US"/>
        </w:rPr>
        <w:t xml:space="preserve"> </w:t>
      </w:r>
      <w:proofErr w:type="spellStart"/>
      <w:r w:rsidRPr="00AB5C1E">
        <w:rPr>
          <w:rFonts w:ascii="Open Sans" w:hAnsi="Open Sans" w:cs="Open Sans"/>
          <w:szCs w:val="20"/>
          <w:lang w:val="en-US"/>
        </w:rPr>
        <w:t>legală</w:t>
      </w:r>
      <w:proofErr w:type="spellEnd"/>
      <w:r w:rsidRPr="00AB5C1E">
        <w:rPr>
          <w:rFonts w:ascii="Open Sans" w:hAnsi="Open Sans" w:cs="Open Sans"/>
          <w:szCs w:val="20"/>
          <w:lang w:val="en-US"/>
        </w:rPr>
        <w:t xml:space="preserve"> a </w:t>
      </w:r>
      <w:proofErr w:type="spellStart"/>
      <w:r w:rsidRPr="00AB5C1E">
        <w:rPr>
          <w:rFonts w:ascii="Open Sans" w:hAnsi="Open Sans" w:cs="Open Sans"/>
          <w:szCs w:val="20"/>
          <w:lang w:val="en-US"/>
        </w:rPr>
        <w:t>Administratorului</w:t>
      </w:r>
      <w:proofErr w:type="spellEnd"/>
      <w:r w:rsidRPr="00AB5C1E">
        <w:rPr>
          <w:rFonts w:ascii="Open Sans" w:hAnsi="Open Sans" w:cs="Open Sans"/>
          <w:szCs w:val="20"/>
          <w:lang w:val="en-US"/>
        </w:rPr>
        <w:t xml:space="preserve"> (</w:t>
      </w:r>
      <w:proofErr w:type="spellStart"/>
      <w:r w:rsidRPr="00AB5C1E">
        <w:rPr>
          <w:rFonts w:ascii="Open Sans" w:hAnsi="Open Sans" w:cs="Open Sans"/>
          <w:szCs w:val="20"/>
          <w:lang w:val="en-US"/>
        </w:rPr>
        <w:t>articolul</w:t>
      </w:r>
      <w:proofErr w:type="spellEnd"/>
      <w:r w:rsidRPr="00AB5C1E">
        <w:rPr>
          <w:rFonts w:ascii="Open Sans" w:hAnsi="Open Sans" w:cs="Open Sans"/>
          <w:szCs w:val="20"/>
          <w:lang w:val="en-US"/>
        </w:rPr>
        <w:t xml:space="preserve"> 6 </w:t>
      </w:r>
      <w:proofErr w:type="spellStart"/>
      <w:r w:rsidRPr="00AB5C1E">
        <w:rPr>
          <w:rFonts w:ascii="Open Sans" w:hAnsi="Open Sans" w:cs="Open Sans"/>
          <w:szCs w:val="20"/>
          <w:lang w:val="en-US"/>
        </w:rPr>
        <w:t>alineatul</w:t>
      </w:r>
      <w:proofErr w:type="spellEnd"/>
      <w:r w:rsidRPr="00AB5C1E">
        <w:rPr>
          <w:rFonts w:ascii="Open Sans" w:hAnsi="Open Sans" w:cs="Open Sans"/>
          <w:szCs w:val="20"/>
          <w:lang w:val="en-US"/>
        </w:rPr>
        <w:t xml:space="preserve"> 1 </w:t>
      </w:r>
      <w:proofErr w:type="spellStart"/>
      <w:r w:rsidRPr="00AB5C1E">
        <w:rPr>
          <w:rFonts w:ascii="Open Sans" w:hAnsi="Open Sans" w:cs="Open Sans"/>
          <w:szCs w:val="20"/>
          <w:lang w:val="en-US"/>
        </w:rPr>
        <w:t>litera</w:t>
      </w:r>
      <w:proofErr w:type="spellEnd"/>
      <w:r w:rsidRPr="00AB5C1E">
        <w:rPr>
          <w:rFonts w:ascii="Open Sans" w:hAnsi="Open Sans" w:cs="Open Sans"/>
          <w:szCs w:val="20"/>
          <w:lang w:val="en-US"/>
        </w:rPr>
        <w:t xml:space="preserve"> c din  EU GDPR </w:t>
      </w:r>
      <w:proofErr w:type="spellStart"/>
      <w:r w:rsidRPr="00AB5C1E">
        <w:rPr>
          <w:rFonts w:ascii="Open Sans" w:hAnsi="Open Sans" w:cs="Open Sans"/>
          <w:szCs w:val="20"/>
          <w:lang w:val="en-US"/>
        </w:rPr>
        <w:t>în</w:t>
      </w:r>
      <w:proofErr w:type="spellEnd"/>
      <w:r w:rsidRPr="00AB5C1E">
        <w:rPr>
          <w:rFonts w:ascii="Open Sans" w:hAnsi="Open Sans" w:cs="Open Sans"/>
          <w:szCs w:val="20"/>
          <w:lang w:val="en-US"/>
        </w:rPr>
        <w:t xml:space="preserve"> </w:t>
      </w:r>
      <w:proofErr w:type="spellStart"/>
      <w:r w:rsidRPr="00AB5C1E">
        <w:rPr>
          <w:rFonts w:ascii="Open Sans" w:hAnsi="Open Sans" w:cs="Open Sans"/>
          <w:szCs w:val="20"/>
          <w:lang w:val="en-US"/>
        </w:rPr>
        <w:t>raport</w:t>
      </w:r>
      <w:proofErr w:type="spellEnd"/>
      <w:r w:rsidR="008A738C" w:rsidRPr="00AB5C1E">
        <w:rPr>
          <w:rFonts w:ascii="Open Sans" w:hAnsi="Open Sans" w:cs="Open Sans"/>
          <w:szCs w:val="20"/>
          <w:lang w:val="en-US"/>
        </w:rPr>
        <w:t xml:space="preserve"> cu </w:t>
      </w:r>
      <w:proofErr w:type="spellStart"/>
      <w:r w:rsidR="008A738C" w:rsidRPr="00AB5C1E">
        <w:rPr>
          <w:rFonts w:ascii="Open Sans" w:hAnsi="Open Sans" w:cs="Open Sans"/>
          <w:szCs w:val="20"/>
          <w:lang w:val="en-US"/>
        </w:rPr>
        <w:t>prevederile</w:t>
      </w:r>
      <w:proofErr w:type="spellEnd"/>
      <w:r w:rsidR="008A738C" w:rsidRPr="00AB5C1E">
        <w:rPr>
          <w:rFonts w:ascii="Open Sans" w:hAnsi="Open Sans" w:cs="Open Sans"/>
          <w:szCs w:val="20"/>
          <w:lang w:val="en-US"/>
        </w:rPr>
        <w:t xml:space="preserve"> </w:t>
      </w:r>
      <w:proofErr w:type="spellStart"/>
      <w:r w:rsidR="008A738C" w:rsidRPr="00AB5C1E">
        <w:rPr>
          <w:rFonts w:ascii="Open Sans" w:hAnsi="Open Sans" w:cs="Open Sans"/>
          <w:szCs w:val="20"/>
          <w:lang w:val="en-US"/>
        </w:rPr>
        <w:t>Codului</w:t>
      </w:r>
      <w:proofErr w:type="spellEnd"/>
      <w:r w:rsidR="008A738C" w:rsidRPr="00AB5C1E">
        <w:rPr>
          <w:rFonts w:ascii="Open Sans" w:hAnsi="Open Sans" w:cs="Open Sans"/>
          <w:szCs w:val="20"/>
          <w:lang w:val="en-US"/>
        </w:rPr>
        <w:t xml:space="preserve"> </w:t>
      </w:r>
      <w:proofErr w:type="spellStart"/>
      <w:r w:rsidR="008A738C" w:rsidRPr="00AB5C1E">
        <w:rPr>
          <w:rFonts w:ascii="Open Sans" w:hAnsi="Open Sans" w:cs="Open Sans"/>
          <w:szCs w:val="20"/>
          <w:lang w:val="en-US"/>
        </w:rPr>
        <w:t>Muncii</w:t>
      </w:r>
      <w:proofErr w:type="spellEnd"/>
      <w:r w:rsidR="008A738C" w:rsidRPr="00AB5C1E">
        <w:rPr>
          <w:rFonts w:ascii="Open Sans" w:hAnsi="Open Sans" w:cs="Open Sans"/>
          <w:szCs w:val="20"/>
          <w:lang w:val="en-US"/>
        </w:rPr>
        <w:t>)</w:t>
      </w:r>
      <w:r w:rsidRPr="00AB5C1E">
        <w:rPr>
          <w:rFonts w:ascii="Open Sans" w:hAnsi="Open Sans" w:cs="Open Sans"/>
          <w:szCs w:val="20"/>
          <w:lang w:val="en-US"/>
        </w:rPr>
        <w:t>;</w:t>
      </w:r>
    </w:p>
    <w:p w14:paraId="238A9BCC" w14:textId="77777777" w:rsidR="003D2A0C" w:rsidRPr="00EE0BE0" w:rsidRDefault="003D2A0C" w:rsidP="00795E2D">
      <w:pPr>
        <w:pStyle w:val="NAG3"/>
        <w:numPr>
          <w:ilvl w:val="1"/>
          <w:numId w:val="2"/>
        </w:numPr>
        <w:spacing w:after="120"/>
        <w:ind w:left="1134" w:right="142" w:hanging="283"/>
        <w:rPr>
          <w:rFonts w:ascii="Open Sans" w:hAnsi="Open Sans" w:cs="Open Sans"/>
          <w:szCs w:val="20"/>
        </w:rPr>
      </w:pPr>
      <w:r w:rsidRPr="00EE0BE0">
        <w:rPr>
          <w:rFonts w:ascii="Open Sans" w:hAnsi="Open Sans" w:cs="Open Sans"/>
          <w:szCs w:val="20"/>
          <w:lang w:val="en-US"/>
        </w:rPr>
        <w:t xml:space="preserve">in </w:t>
      </w:r>
      <w:proofErr w:type="spellStart"/>
      <w:r w:rsidRPr="00EE0BE0">
        <w:rPr>
          <w:rFonts w:ascii="Open Sans" w:hAnsi="Open Sans" w:cs="Open Sans"/>
          <w:szCs w:val="20"/>
          <w:lang w:val="en-US"/>
        </w:rPr>
        <w:t>scopul</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desfășurarii</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procesului</w:t>
      </w:r>
      <w:proofErr w:type="spellEnd"/>
      <w:r w:rsidRPr="00EE0BE0">
        <w:rPr>
          <w:rFonts w:ascii="Open Sans" w:hAnsi="Open Sans" w:cs="Open Sans"/>
          <w:szCs w:val="20"/>
          <w:lang w:val="en-US"/>
        </w:rPr>
        <w:t xml:space="preserve">  de </w:t>
      </w:r>
      <w:proofErr w:type="spellStart"/>
      <w:r w:rsidRPr="00EE0BE0">
        <w:rPr>
          <w:rFonts w:ascii="Open Sans" w:hAnsi="Open Sans" w:cs="Open Sans"/>
          <w:szCs w:val="20"/>
          <w:lang w:val="en-US"/>
        </w:rPr>
        <w:t>recrutare</w:t>
      </w:r>
      <w:proofErr w:type="spellEnd"/>
      <w:r w:rsidRPr="00EE0BE0">
        <w:rPr>
          <w:rFonts w:ascii="Open Sans" w:hAnsi="Open Sans" w:cs="Open Sans"/>
          <w:szCs w:val="20"/>
          <w:lang w:val="en-US"/>
        </w:rPr>
        <w:t xml:space="preserve"> a </w:t>
      </w:r>
      <w:proofErr w:type="spellStart"/>
      <w:r w:rsidRPr="00EE0BE0">
        <w:rPr>
          <w:rFonts w:ascii="Open Sans" w:hAnsi="Open Sans" w:cs="Open Sans"/>
          <w:szCs w:val="20"/>
          <w:lang w:val="en-US"/>
        </w:rPr>
        <w:t>datelor</w:t>
      </w:r>
      <w:proofErr w:type="spellEnd"/>
      <w:r w:rsidRPr="00EE0BE0">
        <w:rPr>
          <w:rFonts w:ascii="Open Sans" w:hAnsi="Open Sans" w:cs="Open Sans"/>
          <w:szCs w:val="20"/>
          <w:lang w:val="en-US"/>
        </w:rPr>
        <w:t xml:space="preserve"> care nu sunt </w:t>
      </w:r>
      <w:proofErr w:type="spellStart"/>
      <w:r w:rsidRPr="00EE0BE0">
        <w:rPr>
          <w:rFonts w:ascii="Open Sans" w:hAnsi="Open Sans" w:cs="Open Sans"/>
          <w:szCs w:val="20"/>
          <w:lang w:val="en-US"/>
        </w:rPr>
        <w:t>impuse</w:t>
      </w:r>
      <w:proofErr w:type="spellEnd"/>
      <w:r w:rsidRPr="00EE0BE0">
        <w:rPr>
          <w:rFonts w:ascii="Open Sans" w:hAnsi="Open Sans" w:cs="Open Sans"/>
          <w:szCs w:val="20"/>
          <w:lang w:val="en-US"/>
        </w:rPr>
        <w:t xml:space="preserve"> de </w:t>
      </w:r>
      <w:proofErr w:type="spellStart"/>
      <w:r w:rsidRPr="00EE0BE0">
        <w:rPr>
          <w:rFonts w:ascii="Open Sans" w:hAnsi="Open Sans" w:cs="Open Sans"/>
          <w:szCs w:val="20"/>
          <w:lang w:val="en-US"/>
        </w:rPr>
        <w:t>lege</w:t>
      </w:r>
      <w:proofErr w:type="spellEnd"/>
      <w:r w:rsidRPr="00EE0BE0">
        <w:rPr>
          <w:rFonts w:ascii="Open Sans" w:hAnsi="Open Sans" w:cs="Open Sans"/>
          <w:szCs w:val="20"/>
          <w:lang w:val="en-US"/>
        </w:rPr>
        <w:t xml:space="preserve">, precum </w:t>
      </w:r>
      <w:proofErr w:type="spellStart"/>
      <w:r w:rsidRPr="00EE0BE0">
        <w:rPr>
          <w:rFonts w:ascii="Open Sans" w:hAnsi="Open Sans" w:cs="Open Sans"/>
          <w:szCs w:val="20"/>
          <w:lang w:val="en-US"/>
        </w:rPr>
        <w:t>și</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în</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scopul</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viitoarelor</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procese</w:t>
      </w:r>
      <w:proofErr w:type="spellEnd"/>
      <w:r w:rsidRPr="00EE0BE0">
        <w:rPr>
          <w:rFonts w:ascii="Open Sans" w:hAnsi="Open Sans" w:cs="Open Sans"/>
          <w:szCs w:val="20"/>
          <w:lang w:val="en-US"/>
        </w:rPr>
        <w:t xml:space="preserve"> de </w:t>
      </w:r>
      <w:proofErr w:type="spellStart"/>
      <w:r w:rsidRPr="00EE0BE0">
        <w:rPr>
          <w:rFonts w:ascii="Open Sans" w:hAnsi="Open Sans" w:cs="Open Sans"/>
          <w:szCs w:val="20"/>
          <w:lang w:val="en-US"/>
        </w:rPr>
        <w:t>recrutare</w:t>
      </w:r>
      <w:proofErr w:type="spellEnd"/>
      <w:r w:rsidRPr="00EE0BE0">
        <w:rPr>
          <w:rFonts w:ascii="Open Sans" w:hAnsi="Open Sans" w:cs="Open Sans"/>
          <w:szCs w:val="20"/>
          <w:lang w:val="en-US"/>
        </w:rPr>
        <w:t xml:space="preserve"> - </w:t>
      </w:r>
      <w:proofErr w:type="spellStart"/>
      <w:r w:rsidRPr="00EE0BE0">
        <w:rPr>
          <w:rFonts w:ascii="Open Sans" w:hAnsi="Open Sans" w:cs="Open Sans"/>
          <w:szCs w:val="20"/>
          <w:lang w:val="en-US"/>
        </w:rPr>
        <w:t>baza</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legală</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pentru</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procesare</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este</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acordul</w:t>
      </w:r>
      <w:proofErr w:type="spellEnd"/>
      <w:r w:rsidRPr="00EE0BE0">
        <w:rPr>
          <w:rFonts w:ascii="Open Sans" w:hAnsi="Open Sans" w:cs="Open Sans"/>
          <w:szCs w:val="20"/>
          <w:lang w:val="en-US"/>
        </w:rPr>
        <w:t xml:space="preserve">  (art. 6 </w:t>
      </w:r>
      <w:proofErr w:type="spellStart"/>
      <w:r w:rsidRPr="00EE0BE0">
        <w:rPr>
          <w:rFonts w:ascii="Open Sans" w:hAnsi="Open Sans" w:cs="Open Sans"/>
          <w:szCs w:val="20"/>
          <w:lang w:val="en-US"/>
        </w:rPr>
        <w:t>alin</w:t>
      </w:r>
      <w:proofErr w:type="spellEnd"/>
      <w:r w:rsidRPr="00EE0BE0">
        <w:rPr>
          <w:rFonts w:ascii="Open Sans" w:hAnsi="Open Sans" w:cs="Open Sans"/>
          <w:szCs w:val="20"/>
          <w:lang w:val="en-US"/>
        </w:rPr>
        <w:t xml:space="preserve">. </w:t>
      </w:r>
      <w:r w:rsidRPr="00EE0BE0">
        <w:rPr>
          <w:rFonts w:ascii="Open Sans" w:hAnsi="Open Sans" w:cs="Open Sans"/>
          <w:szCs w:val="20"/>
        </w:rPr>
        <w:t xml:space="preserve">(1) lit. </w:t>
      </w:r>
      <w:proofErr w:type="spellStart"/>
      <w:r w:rsidRPr="00EE0BE0">
        <w:rPr>
          <w:rFonts w:ascii="Open Sans" w:hAnsi="Open Sans" w:cs="Open Sans"/>
          <w:szCs w:val="20"/>
        </w:rPr>
        <w:t>din</w:t>
      </w:r>
      <w:proofErr w:type="spellEnd"/>
      <w:r w:rsidRPr="00EE0BE0">
        <w:rPr>
          <w:rFonts w:ascii="Open Sans" w:hAnsi="Open Sans" w:cs="Open Sans"/>
          <w:szCs w:val="20"/>
        </w:rPr>
        <w:t xml:space="preserve"> </w:t>
      </w:r>
      <w:r w:rsidRPr="00795E2D">
        <w:rPr>
          <w:rFonts w:ascii="Open Sans" w:hAnsi="Open Sans" w:cs="Open Sans"/>
          <w:szCs w:val="20"/>
        </w:rPr>
        <w:t>EU GDPR</w:t>
      </w:r>
      <w:r w:rsidRPr="00EE0BE0">
        <w:rPr>
          <w:rFonts w:ascii="Open Sans" w:hAnsi="Open Sans" w:cs="Open Sans"/>
          <w:szCs w:val="20"/>
        </w:rPr>
        <w:t>);</w:t>
      </w:r>
    </w:p>
    <w:p w14:paraId="1787A479" w14:textId="77777777" w:rsidR="003D2A0C" w:rsidRPr="00AF5E58" w:rsidRDefault="003D2A0C" w:rsidP="00795E2D">
      <w:pPr>
        <w:pStyle w:val="NAG3"/>
        <w:numPr>
          <w:ilvl w:val="1"/>
          <w:numId w:val="2"/>
        </w:numPr>
        <w:spacing w:after="120"/>
        <w:ind w:left="1134" w:right="142" w:hanging="283"/>
        <w:rPr>
          <w:rFonts w:ascii="Open Sans" w:hAnsi="Open Sans" w:cs="Open Sans"/>
          <w:szCs w:val="20"/>
          <w:lang w:val="es-ES"/>
        </w:rPr>
      </w:pPr>
      <w:proofErr w:type="spellStart"/>
      <w:r w:rsidRPr="00AF5E58">
        <w:rPr>
          <w:rFonts w:ascii="Open Sans" w:hAnsi="Open Sans" w:cs="Open Sans"/>
          <w:szCs w:val="20"/>
          <w:lang w:val="es-ES"/>
        </w:rPr>
        <w:t>pentru</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determinarea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sau</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afirmarea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oricăror</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pretenții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reclamații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sau</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pentru</w:t>
      </w:r>
      <w:proofErr w:type="spellEnd"/>
      <w:r w:rsidRPr="00AF5E58">
        <w:rPr>
          <w:rFonts w:ascii="Open Sans" w:hAnsi="Open Sans" w:cs="Open Sans"/>
          <w:szCs w:val="20"/>
          <w:lang w:val="es-ES"/>
        </w:rPr>
        <w:t xml:space="preserve"> a </w:t>
      </w:r>
      <w:proofErr w:type="spellStart"/>
      <w:r w:rsidRPr="00AF5E58">
        <w:rPr>
          <w:rFonts w:ascii="Open Sans" w:hAnsi="Open Sans" w:cs="Open Sans"/>
          <w:szCs w:val="20"/>
          <w:lang w:val="es-ES"/>
        </w:rPr>
        <w:t>se</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apăra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împotriva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unor</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astfel</w:t>
      </w:r>
      <w:proofErr w:type="spellEnd"/>
      <w:r w:rsidRPr="00AF5E58">
        <w:rPr>
          <w:rFonts w:ascii="Open Sans" w:hAnsi="Open Sans" w:cs="Open Sans"/>
          <w:szCs w:val="20"/>
          <w:lang w:val="es-ES"/>
        </w:rPr>
        <w:t xml:space="preserve"> de </w:t>
      </w:r>
      <w:proofErr w:type="spellStart"/>
      <w:r w:rsidRPr="00AF5E58">
        <w:rPr>
          <w:rFonts w:ascii="Open Sans" w:hAnsi="Open Sans" w:cs="Open Sans"/>
          <w:szCs w:val="20"/>
          <w:lang w:val="es-ES"/>
        </w:rPr>
        <w:t>cerinte</w:t>
      </w:r>
      <w:proofErr w:type="spellEnd"/>
      <w:r w:rsidRPr="00AF5E58">
        <w:rPr>
          <w:rFonts w:ascii="Open Sans" w:hAnsi="Open Sans" w:cs="Open Sans"/>
          <w:szCs w:val="20"/>
          <w:lang w:val="es-ES"/>
        </w:rPr>
        <w:t xml:space="preserve"> - baza </w:t>
      </w:r>
      <w:proofErr w:type="spellStart"/>
      <w:r w:rsidRPr="00AF5E58">
        <w:rPr>
          <w:rFonts w:ascii="Open Sans" w:hAnsi="Open Sans" w:cs="Open Sans"/>
          <w:szCs w:val="20"/>
          <w:lang w:val="es-ES"/>
        </w:rPr>
        <w:t>legală</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pentru</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procesarea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datelor</w:t>
      </w:r>
      <w:proofErr w:type="spellEnd"/>
      <w:r w:rsidRPr="00AF5E58">
        <w:rPr>
          <w:rFonts w:ascii="Open Sans" w:hAnsi="Open Sans" w:cs="Open Sans"/>
          <w:szCs w:val="20"/>
          <w:lang w:val="es-ES"/>
        </w:rPr>
        <w:t xml:space="preserve"> este </w:t>
      </w:r>
      <w:proofErr w:type="spellStart"/>
      <w:r w:rsidRPr="00AF5E58">
        <w:rPr>
          <w:rFonts w:ascii="Open Sans" w:hAnsi="Open Sans" w:cs="Open Sans"/>
          <w:szCs w:val="20"/>
          <w:lang w:val="es-ES"/>
        </w:rPr>
        <w:t>interesul</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legitim</w:t>
      </w:r>
      <w:proofErr w:type="spellEnd"/>
      <w:r w:rsidRPr="00AF5E58">
        <w:rPr>
          <w:rFonts w:ascii="Open Sans" w:hAnsi="Open Sans" w:cs="Open Sans"/>
          <w:szCs w:val="20"/>
          <w:lang w:val="es-ES"/>
        </w:rPr>
        <w:t xml:space="preserve"> al </w:t>
      </w:r>
      <w:proofErr w:type="spellStart"/>
      <w:r w:rsidRPr="00AF5E58">
        <w:rPr>
          <w:rFonts w:ascii="Open Sans" w:hAnsi="Open Sans" w:cs="Open Sans"/>
          <w:szCs w:val="20"/>
          <w:lang w:val="es-ES"/>
        </w:rPr>
        <w:t>Administratorului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Articolul</w:t>
      </w:r>
      <w:proofErr w:type="spellEnd"/>
      <w:r w:rsidRPr="00AF5E58">
        <w:rPr>
          <w:rFonts w:ascii="Open Sans" w:hAnsi="Open Sans" w:cs="Open Sans"/>
          <w:szCs w:val="20"/>
          <w:lang w:val="es-ES"/>
        </w:rPr>
        <w:t xml:space="preserve"> 6 (1) litera f din EU GDPR). </w:t>
      </w:r>
    </w:p>
    <w:p w14:paraId="49BD74BF" w14:textId="77777777" w:rsidR="003D2A0C" w:rsidRPr="00AF5E58" w:rsidRDefault="003D2A0C" w:rsidP="00795E2D">
      <w:pPr>
        <w:pStyle w:val="rdtytu"/>
        <w:numPr>
          <w:ilvl w:val="0"/>
          <w:numId w:val="5"/>
        </w:numPr>
        <w:spacing w:before="0" w:after="120"/>
        <w:ind w:left="426" w:right="141" w:hanging="426"/>
        <w:rPr>
          <w:rFonts w:ascii="Open Sans" w:hAnsi="Open Sans" w:cs="Open Sans"/>
          <w:color w:val="0070C0"/>
          <w:szCs w:val="20"/>
          <w:lang w:val="es-ES"/>
        </w:rPr>
      </w:pPr>
      <w:r w:rsidRPr="00AF5E58">
        <w:rPr>
          <w:rFonts w:ascii="Open Sans" w:hAnsi="Open Sans" w:cs="Open Sans"/>
          <w:color w:val="0070C0"/>
          <w:szCs w:val="20"/>
          <w:lang w:val="es-ES"/>
        </w:rPr>
        <w:t xml:space="preserve"> </w:t>
      </w:r>
      <w:proofErr w:type="spellStart"/>
      <w:r w:rsidRPr="00AF5E58">
        <w:rPr>
          <w:rFonts w:ascii="Open Sans" w:hAnsi="Open Sans" w:cs="Open Sans"/>
          <w:color w:val="0070C0"/>
          <w:szCs w:val="20"/>
          <w:lang w:val="es-ES"/>
        </w:rPr>
        <w:t>Colectarea</w:t>
      </w:r>
      <w:proofErr w:type="spellEnd"/>
      <w:r w:rsidRPr="00AF5E58">
        <w:rPr>
          <w:rFonts w:ascii="Open Sans" w:hAnsi="Open Sans" w:cs="Open Sans"/>
          <w:color w:val="0070C0"/>
          <w:szCs w:val="20"/>
          <w:lang w:val="es-ES"/>
        </w:rPr>
        <w:t xml:space="preserve"> de date </w:t>
      </w:r>
      <w:proofErr w:type="spellStart"/>
      <w:r w:rsidRPr="00AF5E58">
        <w:rPr>
          <w:rFonts w:ascii="Open Sans" w:hAnsi="Open Sans" w:cs="Open Sans"/>
          <w:color w:val="0070C0"/>
          <w:szCs w:val="20"/>
          <w:lang w:val="es-ES"/>
        </w:rPr>
        <w:t>în</w:t>
      </w:r>
      <w:proofErr w:type="spellEnd"/>
      <w:r w:rsidRPr="00AF5E58">
        <w:rPr>
          <w:rFonts w:ascii="Open Sans" w:hAnsi="Open Sans" w:cs="Open Sans"/>
          <w:color w:val="0070C0"/>
          <w:szCs w:val="20"/>
          <w:lang w:val="es-ES"/>
        </w:rPr>
        <w:t xml:space="preserve"> </w:t>
      </w:r>
      <w:proofErr w:type="spellStart"/>
      <w:r w:rsidRPr="00AF5E58">
        <w:rPr>
          <w:rFonts w:ascii="Open Sans" w:hAnsi="Open Sans" w:cs="Open Sans"/>
          <w:color w:val="0070C0"/>
          <w:szCs w:val="20"/>
          <w:lang w:val="es-ES"/>
        </w:rPr>
        <w:t>legătură</w:t>
      </w:r>
      <w:proofErr w:type="spellEnd"/>
      <w:r w:rsidRPr="00AF5E58">
        <w:rPr>
          <w:rFonts w:ascii="Open Sans" w:hAnsi="Open Sans" w:cs="Open Sans"/>
          <w:color w:val="0070C0"/>
          <w:szCs w:val="20"/>
          <w:lang w:val="es-ES"/>
        </w:rPr>
        <w:t xml:space="preserve"> </w:t>
      </w:r>
      <w:proofErr w:type="spellStart"/>
      <w:r w:rsidRPr="00AF5E58">
        <w:rPr>
          <w:rFonts w:ascii="Open Sans" w:hAnsi="Open Sans" w:cs="Open Sans"/>
          <w:color w:val="0070C0"/>
          <w:szCs w:val="20"/>
          <w:lang w:val="es-ES"/>
        </w:rPr>
        <w:t>cu</w:t>
      </w:r>
      <w:proofErr w:type="spellEnd"/>
      <w:r w:rsidRPr="00AF5E58">
        <w:rPr>
          <w:rFonts w:ascii="Open Sans" w:hAnsi="Open Sans" w:cs="Open Sans"/>
          <w:color w:val="0070C0"/>
          <w:szCs w:val="20"/>
          <w:lang w:val="es-ES"/>
        </w:rPr>
        <w:t xml:space="preserve"> </w:t>
      </w:r>
      <w:proofErr w:type="spellStart"/>
      <w:r w:rsidRPr="00AF5E58">
        <w:rPr>
          <w:rFonts w:ascii="Open Sans" w:hAnsi="Open Sans" w:cs="Open Sans"/>
          <w:color w:val="0070C0"/>
          <w:szCs w:val="20"/>
          <w:lang w:val="es-ES"/>
        </w:rPr>
        <w:t>furnizarea</w:t>
      </w:r>
      <w:proofErr w:type="spellEnd"/>
      <w:r w:rsidRPr="00AF5E58">
        <w:rPr>
          <w:rFonts w:ascii="Open Sans" w:hAnsi="Open Sans" w:cs="Open Sans"/>
          <w:color w:val="0070C0"/>
          <w:szCs w:val="20"/>
          <w:lang w:val="es-ES"/>
        </w:rPr>
        <w:t xml:space="preserve"> de </w:t>
      </w:r>
      <w:proofErr w:type="spellStart"/>
      <w:r w:rsidRPr="00AF5E58">
        <w:rPr>
          <w:rFonts w:ascii="Open Sans" w:hAnsi="Open Sans" w:cs="Open Sans"/>
          <w:color w:val="0070C0"/>
          <w:szCs w:val="20"/>
          <w:lang w:val="es-ES"/>
        </w:rPr>
        <w:t>servicii</w:t>
      </w:r>
      <w:proofErr w:type="spellEnd"/>
      <w:r w:rsidRPr="00AF5E58">
        <w:rPr>
          <w:rFonts w:ascii="Open Sans" w:hAnsi="Open Sans" w:cs="Open Sans"/>
          <w:color w:val="0070C0"/>
          <w:szCs w:val="20"/>
          <w:lang w:val="es-ES"/>
        </w:rPr>
        <w:t xml:space="preserve"> </w:t>
      </w:r>
      <w:proofErr w:type="spellStart"/>
      <w:r w:rsidRPr="00AF5E58">
        <w:rPr>
          <w:rFonts w:ascii="Open Sans" w:hAnsi="Open Sans" w:cs="Open Sans"/>
          <w:color w:val="0070C0"/>
          <w:szCs w:val="20"/>
          <w:lang w:val="es-ES"/>
        </w:rPr>
        <w:t>sau</w:t>
      </w:r>
      <w:proofErr w:type="spellEnd"/>
      <w:r w:rsidRPr="00AF5E58">
        <w:rPr>
          <w:rFonts w:ascii="Open Sans" w:hAnsi="Open Sans" w:cs="Open Sans"/>
          <w:color w:val="0070C0"/>
          <w:szCs w:val="20"/>
          <w:lang w:val="es-ES"/>
        </w:rPr>
        <w:t xml:space="preserve"> </w:t>
      </w:r>
      <w:proofErr w:type="spellStart"/>
      <w:r w:rsidRPr="00AF5E58">
        <w:rPr>
          <w:rFonts w:ascii="Open Sans" w:hAnsi="Open Sans" w:cs="Open Sans"/>
          <w:color w:val="0070C0"/>
          <w:szCs w:val="20"/>
          <w:lang w:val="es-ES"/>
        </w:rPr>
        <w:t>cu</w:t>
      </w:r>
      <w:proofErr w:type="spellEnd"/>
      <w:r w:rsidRPr="00AF5E58">
        <w:rPr>
          <w:rFonts w:ascii="Open Sans" w:hAnsi="Open Sans" w:cs="Open Sans"/>
          <w:color w:val="0070C0"/>
          <w:szCs w:val="20"/>
          <w:lang w:val="es-ES"/>
        </w:rPr>
        <w:t xml:space="preserve"> </w:t>
      </w:r>
      <w:proofErr w:type="spellStart"/>
      <w:r w:rsidRPr="00AF5E58">
        <w:rPr>
          <w:rFonts w:ascii="Open Sans" w:hAnsi="Open Sans" w:cs="Open Sans"/>
          <w:color w:val="0070C0"/>
          <w:szCs w:val="20"/>
          <w:lang w:val="es-ES"/>
        </w:rPr>
        <w:t>executarea</w:t>
      </w:r>
      <w:proofErr w:type="spellEnd"/>
      <w:r w:rsidRPr="00AF5E58">
        <w:rPr>
          <w:rFonts w:ascii="Open Sans" w:hAnsi="Open Sans" w:cs="Open Sans"/>
          <w:color w:val="0070C0"/>
          <w:szCs w:val="20"/>
          <w:lang w:val="es-ES"/>
        </w:rPr>
        <w:t xml:space="preserve"> altor contracte</w:t>
      </w:r>
    </w:p>
    <w:p w14:paraId="0434A579" w14:textId="77777777" w:rsidR="003D2A0C" w:rsidRPr="00AF5E58" w:rsidRDefault="003D2A0C" w:rsidP="00795E2D">
      <w:pPr>
        <w:pStyle w:val="NAG2"/>
        <w:spacing w:after="120"/>
        <w:ind w:left="426" w:right="141"/>
        <w:rPr>
          <w:rFonts w:ascii="Open Sans" w:hAnsi="Open Sans" w:cs="Open Sans"/>
          <w:szCs w:val="20"/>
          <w:lang w:val="es-ES"/>
        </w:rPr>
      </w:pPr>
      <w:r w:rsidRPr="00AF5E58">
        <w:rPr>
          <w:rFonts w:ascii="Open Sans" w:hAnsi="Open Sans" w:cs="Open Sans"/>
          <w:szCs w:val="20"/>
          <w:lang w:val="es-ES"/>
        </w:rPr>
        <w:lastRenderedPageBreak/>
        <w:t xml:space="preserve"> </w:t>
      </w:r>
      <w:proofErr w:type="spellStart"/>
      <w:r w:rsidRPr="00AF5E58">
        <w:rPr>
          <w:rFonts w:ascii="Open Sans" w:hAnsi="Open Sans" w:cs="Open Sans"/>
          <w:szCs w:val="20"/>
          <w:lang w:val="es-ES"/>
        </w:rPr>
        <w:t>În</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cazul</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colectării</w:t>
      </w:r>
      <w:proofErr w:type="spellEnd"/>
      <w:r w:rsidRPr="00AF5E58">
        <w:rPr>
          <w:rFonts w:ascii="Open Sans" w:hAnsi="Open Sans" w:cs="Open Sans"/>
          <w:szCs w:val="20"/>
          <w:lang w:val="es-ES"/>
        </w:rPr>
        <w:t xml:space="preserve"> de date </w:t>
      </w:r>
      <w:proofErr w:type="spellStart"/>
      <w:r w:rsidRPr="00AF5E58">
        <w:rPr>
          <w:rFonts w:ascii="Open Sans" w:hAnsi="Open Sans" w:cs="Open Sans"/>
          <w:szCs w:val="20"/>
          <w:lang w:val="es-ES"/>
        </w:rPr>
        <w:t>în</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scopuri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legate</w:t>
      </w:r>
      <w:proofErr w:type="spellEnd"/>
      <w:r w:rsidRPr="00AF5E58">
        <w:rPr>
          <w:rFonts w:ascii="Open Sans" w:hAnsi="Open Sans" w:cs="Open Sans"/>
          <w:szCs w:val="20"/>
          <w:lang w:val="es-ES"/>
        </w:rPr>
        <w:t xml:space="preserve"> de </w:t>
      </w:r>
      <w:proofErr w:type="spellStart"/>
      <w:r w:rsidRPr="00AF5E58">
        <w:rPr>
          <w:rFonts w:ascii="Open Sans" w:hAnsi="Open Sans" w:cs="Open Sans"/>
          <w:szCs w:val="20"/>
          <w:lang w:val="es-ES"/>
        </w:rPr>
        <w:t>indeplinirea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unui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anumit</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contract</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Administratorul</w:t>
      </w:r>
      <w:proofErr w:type="spellEnd"/>
      <w:r w:rsidRPr="00AF5E58">
        <w:rPr>
          <w:rFonts w:ascii="Open Sans" w:hAnsi="Open Sans" w:cs="Open Sans"/>
          <w:szCs w:val="20"/>
          <w:lang w:val="es-ES"/>
        </w:rPr>
        <w:t xml:space="preserve"> pune la </w:t>
      </w:r>
      <w:proofErr w:type="spellStart"/>
      <w:r w:rsidRPr="00AF5E58">
        <w:rPr>
          <w:rFonts w:ascii="Open Sans" w:hAnsi="Open Sans" w:cs="Open Sans"/>
          <w:szCs w:val="20"/>
          <w:lang w:val="es-ES"/>
        </w:rPr>
        <w:t>dispoziția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persoanei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vizate</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informații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detaliate</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privind</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procesarea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datelor</w:t>
      </w:r>
      <w:proofErr w:type="spellEnd"/>
      <w:r w:rsidRPr="00AF5E58">
        <w:rPr>
          <w:rFonts w:ascii="Open Sans" w:hAnsi="Open Sans" w:cs="Open Sans"/>
          <w:szCs w:val="20"/>
          <w:lang w:val="es-ES"/>
        </w:rPr>
        <w:t xml:space="preserve"> sale </w:t>
      </w:r>
      <w:proofErr w:type="spellStart"/>
      <w:r w:rsidRPr="00AF5E58">
        <w:rPr>
          <w:rFonts w:ascii="Open Sans" w:hAnsi="Open Sans" w:cs="Open Sans"/>
          <w:szCs w:val="20"/>
          <w:lang w:val="es-ES"/>
        </w:rPr>
        <w:t>cu</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caracter</w:t>
      </w:r>
      <w:proofErr w:type="spellEnd"/>
      <w:r w:rsidRPr="00AF5E58">
        <w:rPr>
          <w:rFonts w:ascii="Open Sans" w:hAnsi="Open Sans" w:cs="Open Sans"/>
          <w:szCs w:val="20"/>
          <w:lang w:val="es-ES"/>
        </w:rPr>
        <w:t xml:space="preserve"> personal </w:t>
      </w:r>
      <w:proofErr w:type="spellStart"/>
      <w:r w:rsidRPr="00AF5E58">
        <w:rPr>
          <w:rFonts w:ascii="Open Sans" w:hAnsi="Open Sans" w:cs="Open Sans"/>
          <w:szCs w:val="20"/>
          <w:lang w:val="es-ES"/>
        </w:rPr>
        <w:t>în</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momentul</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încheierii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contractului</w:t>
      </w:r>
      <w:proofErr w:type="spellEnd"/>
      <w:r w:rsidRPr="00AF5E58">
        <w:rPr>
          <w:rFonts w:ascii="Open Sans" w:hAnsi="Open Sans" w:cs="Open Sans"/>
          <w:szCs w:val="20"/>
          <w:lang w:val="es-ES"/>
        </w:rPr>
        <w:t>.</w:t>
      </w:r>
    </w:p>
    <w:p w14:paraId="72BCBD83" w14:textId="77777777" w:rsidR="003D2A0C" w:rsidRPr="003D2A0C" w:rsidRDefault="003D2A0C" w:rsidP="00795E2D">
      <w:pPr>
        <w:pStyle w:val="rdtytu"/>
        <w:numPr>
          <w:ilvl w:val="0"/>
          <w:numId w:val="5"/>
        </w:numPr>
        <w:spacing w:before="0" w:after="120"/>
        <w:ind w:left="426" w:right="141" w:hanging="426"/>
        <w:rPr>
          <w:rFonts w:ascii="Open Sans" w:hAnsi="Open Sans" w:cs="Open Sans"/>
          <w:color w:val="0070C0"/>
          <w:szCs w:val="20"/>
          <w:lang w:val="en-US"/>
        </w:rPr>
      </w:pPr>
      <w:r w:rsidRPr="00AF5E58">
        <w:rPr>
          <w:rFonts w:ascii="Open Sans" w:hAnsi="Open Sans" w:cs="Open Sans"/>
          <w:color w:val="0070C0"/>
          <w:szCs w:val="20"/>
          <w:lang w:val="es-ES"/>
        </w:rPr>
        <w:t xml:space="preserve"> </w:t>
      </w:r>
      <w:proofErr w:type="spellStart"/>
      <w:r w:rsidRPr="003D2A0C">
        <w:rPr>
          <w:rFonts w:ascii="Open Sans" w:hAnsi="Open Sans" w:cs="Open Sans"/>
          <w:color w:val="0070C0"/>
          <w:szCs w:val="20"/>
          <w:lang w:val="en-US"/>
        </w:rPr>
        <w:t>Colectarea</w:t>
      </w:r>
      <w:proofErr w:type="spellEnd"/>
      <w:r w:rsidRPr="003D2A0C">
        <w:rPr>
          <w:rFonts w:ascii="Open Sans" w:hAnsi="Open Sans" w:cs="Open Sans"/>
          <w:color w:val="0070C0"/>
          <w:szCs w:val="20"/>
          <w:lang w:val="en-US"/>
        </w:rPr>
        <w:t xml:space="preserve"> </w:t>
      </w:r>
      <w:proofErr w:type="spellStart"/>
      <w:r w:rsidRPr="003D2A0C">
        <w:rPr>
          <w:rFonts w:ascii="Open Sans" w:hAnsi="Open Sans" w:cs="Open Sans"/>
          <w:color w:val="0070C0"/>
          <w:szCs w:val="20"/>
          <w:lang w:val="en-US"/>
        </w:rPr>
        <w:t>datelor</w:t>
      </w:r>
      <w:proofErr w:type="spellEnd"/>
      <w:r w:rsidRPr="003D2A0C">
        <w:rPr>
          <w:rFonts w:ascii="Open Sans" w:hAnsi="Open Sans" w:cs="Open Sans"/>
          <w:color w:val="0070C0"/>
          <w:szCs w:val="20"/>
          <w:lang w:val="en-US"/>
        </w:rPr>
        <w:t xml:space="preserve"> </w:t>
      </w:r>
      <w:proofErr w:type="spellStart"/>
      <w:r w:rsidRPr="003D2A0C">
        <w:rPr>
          <w:rFonts w:ascii="Open Sans" w:hAnsi="Open Sans" w:cs="Open Sans"/>
          <w:color w:val="0070C0"/>
          <w:szCs w:val="20"/>
          <w:lang w:val="en-US"/>
        </w:rPr>
        <w:t>în</w:t>
      </w:r>
      <w:proofErr w:type="spellEnd"/>
      <w:r w:rsidRPr="003D2A0C">
        <w:rPr>
          <w:rFonts w:ascii="Open Sans" w:hAnsi="Open Sans" w:cs="Open Sans"/>
          <w:color w:val="0070C0"/>
          <w:szCs w:val="20"/>
          <w:lang w:val="en-US"/>
        </w:rPr>
        <w:t xml:space="preserve"> </w:t>
      </w:r>
      <w:proofErr w:type="spellStart"/>
      <w:r w:rsidRPr="003D2A0C">
        <w:rPr>
          <w:rFonts w:ascii="Open Sans" w:hAnsi="Open Sans" w:cs="Open Sans"/>
          <w:color w:val="0070C0"/>
          <w:szCs w:val="20"/>
          <w:lang w:val="en-US"/>
        </w:rPr>
        <w:t>alte</w:t>
      </w:r>
      <w:proofErr w:type="spellEnd"/>
      <w:r w:rsidRPr="003D2A0C">
        <w:rPr>
          <w:rFonts w:ascii="Open Sans" w:hAnsi="Open Sans" w:cs="Open Sans"/>
          <w:color w:val="0070C0"/>
          <w:szCs w:val="20"/>
          <w:lang w:val="en-US"/>
        </w:rPr>
        <w:t xml:space="preserve"> </w:t>
      </w:r>
      <w:proofErr w:type="spellStart"/>
      <w:r w:rsidRPr="003D2A0C">
        <w:rPr>
          <w:rFonts w:ascii="Open Sans" w:hAnsi="Open Sans" w:cs="Open Sans"/>
          <w:color w:val="0070C0"/>
          <w:szCs w:val="20"/>
          <w:lang w:val="en-US"/>
        </w:rPr>
        <w:t>cazuri</w:t>
      </w:r>
      <w:proofErr w:type="spellEnd"/>
    </w:p>
    <w:p w14:paraId="4DBF5163" w14:textId="4ECB68B2" w:rsidR="003D2A0C" w:rsidRPr="003D2A0C" w:rsidRDefault="003D2A0C" w:rsidP="00795E2D">
      <w:pPr>
        <w:pStyle w:val="Punktora"/>
        <w:ind w:left="851" w:hanging="425"/>
        <w:rPr>
          <w:szCs w:val="20"/>
          <w:lang w:val="en-US"/>
        </w:rPr>
      </w:pPr>
      <w:proofErr w:type="spellStart"/>
      <w:r w:rsidRPr="003D2A0C">
        <w:rPr>
          <w:lang w:val="en-US"/>
        </w:rPr>
        <w:t>În</w:t>
      </w:r>
      <w:proofErr w:type="spellEnd"/>
      <w:r w:rsidRPr="003D2A0C">
        <w:rPr>
          <w:lang w:val="en-US"/>
        </w:rPr>
        <w:t xml:space="preserve"> </w:t>
      </w:r>
      <w:proofErr w:type="spellStart"/>
      <w:r w:rsidRPr="003D2A0C">
        <w:rPr>
          <w:lang w:val="en-US"/>
        </w:rPr>
        <w:t>legătură</w:t>
      </w:r>
      <w:proofErr w:type="spellEnd"/>
      <w:r w:rsidRPr="003D2A0C">
        <w:rPr>
          <w:lang w:val="en-US"/>
        </w:rPr>
        <w:t xml:space="preserve"> cu </w:t>
      </w:r>
      <w:proofErr w:type="spellStart"/>
      <w:r w:rsidRPr="003D2A0C">
        <w:rPr>
          <w:lang w:val="en-US"/>
        </w:rPr>
        <w:t>activitatea</w:t>
      </w:r>
      <w:proofErr w:type="spellEnd"/>
      <w:r w:rsidRPr="003D2A0C">
        <w:rPr>
          <w:lang w:val="en-US"/>
        </w:rPr>
        <w:t xml:space="preserve"> </w:t>
      </w:r>
      <w:proofErr w:type="spellStart"/>
      <w:r w:rsidRPr="003D2A0C">
        <w:rPr>
          <w:lang w:val="en-US"/>
        </w:rPr>
        <w:t>desfășurată</w:t>
      </w:r>
      <w:proofErr w:type="spellEnd"/>
      <w:r w:rsidRPr="003D2A0C">
        <w:rPr>
          <w:lang w:val="en-US"/>
        </w:rPr>
        <w:t xml:space="preserve">, </w:t>
      </w:r>
      <w:proofErr w:type="spellStart"/>
      <w:r w:rsidRPr="003D2A0C">
        <w:rPr>
          <w:lang w:val="en-US"/>
        </w:rPr>
        <w:t>Administratorul</w:t>
      </w:r>
      <w:proofErr w:type="spellEnd"/>
      <w:r w:rsidRPr="003D2A0C">
        <w:rPr>
          <w:lang w:val="en-US"/>
        </w:rPr>
        <w:t xml:space="preserve"> </w:t>
      </w:r>
      <w:proofErr w:type="spellStart"/>
      <w:r w:rsidRPr="003D2A0C">
        <w:rPr>
          <w:lang w:val="en-US"/>
        </w:rPr>
        <w:t>colectează</w:t>
      </w:r>
      <w:proofErr w:type="spellEnd"/>
      <w:r w:rsidRPr="003D2A0C">
        <w:rPr>
          <w:lang w:val="en-US"/>
        </w:rPr>
        <w:t xml:space="preserve"> </w:t>
      </w:r>
      <w:proofErr w:type="spellStart"/>
      <w:r w:rsidRPr="003D2A0C">
        <w:rPr>
          <w:lang w:val="en-US"/>
        </w:rPr>
        <w:t>datele</w:t>
      </w:r>
      <w:proofErr w:type="spellEnd"/>
      <w:r w:rsidRPr="003D2A0C">
        <w:rPr>
          <w:lang w:val="en-US"/>
        </w:rPr>
        <w:t xml:space="preserve"> cu </w:t>
      </w:r>
      <w:proofErr w:type="spellStart"/>
      <w:r w:rsidRPr="003D2A0C">
        <w:rPr>
          <w:lang w:val="en-US"/>
        </w:rPr>
        <w:t>caracter</w:t>
      </w:r>
      <w:proofErr w:type="spellEnd"/>
      <w:r w:rsidRPr="003D2A0C">
        <w:rPr>
          <w:lang w:val="en-US"/>
        </w:rPr>
        <w:t xml:space="preserve"> personal </w:t>
      </w:r>
      <w:proofErr w:type="spellStart"/>
      <w:r w:rsidRPr="003D2A0C">
        <w:rPr>
          <w:lang w:val="en-US"/>
        </w:rPr>
        <w:t>și</w:t>
      </w:r>
      <w:proofErr w:type="spellEnd"/>
      <w:r w:rsidRPr="003D2A0C">
        <w:rPr>
          <w:lang w:val="en-US"/>
        </w:rPr>
        <w:t xml:space="preserve"> </w:t>
      </w:r>
      <w:proofErr w:type="spellStart"/>
      <w:r w:rsidRPr="003D2A0C">
        <w:rPr>
          <w:lang w:val="en-US"/>
        </w:rPr>
        <w:t>în</w:t>
      </w:r>
      <w:proofErr w:type="spellEnd"/>
      <w:r w:rsidRPr="003D2A0C">
        <w:rPr>
          <w:lang w:val="en-US"/>
        </w:rPr>
        <w:t xml:space="preserve"> </w:t>
      </w:r>
      <w:proofErr w:type="spellStart"/>
      <w:r w:rsidRPr="003D2A0C">
        <w:rPr>
          <w:lang w:val="en-US"/>
        </w:rPr>
        <w:t>alte</w:t>
      </w:r>
      <w:proofErr w:type="spellEnd"/>
      <w:r w:rsidRPr="003D2A0C">
        <w:rPr>
          <w:lang w:val="en-US"/>
        </w:rPr>
        <w:t xml:space="preserve"> </w:t>
      </w:r>
      <w:proofErr w:type="spellStart"/>
      <w:r w:rsidRPr="003D2A0C">
        <w:rPr>
          <w:lang w:val="en-US"/>
        </w:rPr>
        <w:t>cazuri</w:t>
      </w:r>
      <w:proofErr w:type="spellEnd"/>
      <w:r w:rsidRPr="003D2A0C">
        <w:rPr>
          <w:lang w:val="en-US"/>
        </w:rPr>
        <w:t xml:space="preserve"> - de </w:t>
      </w:r>
      <w:proofErr w:type="spellStart"/>
      <w:r w:rsidRPr="003D2A0C">
        <w:rPr>
          <w:lang w:val="en-US"/>
        </w:rPr>
        <w:t>exemplu</w:t>
      </w:r>
      <w:proofErr w:type="spellEnd"/>
      <w:r w:rsidRPr="003D2A0C">
        <w:rPr>
          <w:lang w:val="en-US"/>
        </w:rPr>
        <w:t xml:space="preserve">, </w:t>
      </w:r>
      <w:proofErr w:type="spellStart"/>
      <w:r w:rsidRPr="003D2A0C">
        <w:rPr>
          <w:lang w:val="en-US"/>
        </w:rPr>
        <w:t>în</w:t>
      </w:r>
      <w:proofErr w:type="spellEnd"/>
      <w:r w:rsidRPr="003D2A0C">
        <w:rPr>
          <w:lang w:val="en-US"/>
        </w:rPr>
        <w:t xml:space="preserve"> </w:t>
      </w:r>
      <w:proofErr w:type="spellStart"/>
      <w:r w:rsidRPr="003D2A0C">
        <w:rPr>
          <w:lang w:val="en-US"/>
        </w:rPr>
        <w:t>timpul</w:t>
      </w:r>
      <w:proofErr w:type="spellEnd"/>
      <w:r w:rsidRPr="003D2A0C">
        <w:rPr>
          <w:lang w:val="en-US"/>
        </w:rPr>
        <w:t xml:space="preserve"> </w:t>
      </w:r>
      <w:proofErr w:type="spellStart"/>
      <w:r w:rsidRPr="003D2A0C">
        <w:rPr>
          <w:lang w:val="en-US"/>
        </w:rPr>
        <w:t>întâlnirilor</w:t>
      </w:r>
      <w:proofErr w:type="spellEnd"/>
      <w:r w:rsidRPr="003D2A0C">
        <w:rPr>
          <w:lang w:val="en-US"/>
        </w:rPr>
        <w:t xml:space="preserve"> de </w:t>
      </w:r>
      <w:proofErr w:type="spellStart"/>
      <w:r w:rsidRPr="003D2A0C">
        <w:rPr>
          <w:lang w:val="en-US"/>
        </w:rPr>
        <w:t>afaceri</w:t>
      </w:r>
      <w:proofErr w:type="spellEnd"/>
      <w:r w:rsidRPr="003D2A0C">
        <w:rPr>
          <w:lang w:val="en-US"/>
        </w:rPr>
        <w:t xml:space="preserve">, la </w:t>
      </w:r>
      <w:proofErr w:type="spellStart"/>
      <w:r w:rsidRPr="003D2A0C">
        <w:rPr>
          <w:lang w:val="en-US"/>
        </w:rPr>
        <w:t>evenimentele</w:t>
      </w:r>
      <w:proofErr w:type="spellEnd"/>
      <w:r w:rsidRPr="003D2A0C">
        <w:rPr>
          <w:lang w:val="en-US"/>
        </w:rPr>
        <w:t xml:space="preserve"> </w:t>
      </w:r>
      <w:proofErr w:type="spellStart"/>
      <w:r w:rsidRPr="003D2A0C">
        <w:rPr>
          <w:lang w:val="en-US"/>
        </w:rPr>
        <w:t>industriale</w:t>
      </w:r>
      <w:proofErr w:type="spellEnd"/>
      <w:r w:rsidRPr="003D2A0C">
        <w:rPr>
          <w:lang w:val="en-US"/>
        </w:rPr>
        <w:t xml:space="preserve"> </w:t>
      </w:r>
      <w:proofErr w:type="spellStart"/>
      <w:r w:rsidRPr="003D2A0C">
        <w:rPr>
          <w:lang w:val="en-US"/>
        </w:rPr>
        <w:t>sau</w:t>
      </w:r>
      <w:proofErr w:type="spellEnd"/>
      <w:r w:rsidRPr="003D2A0C">
        <w:rPr>
          <w:lang w:val="en-US"/>
        </w:rPr>
        <w:t xml:space="preserve"> </w:t>
      </w:r>
      <w:proofErr w:type="spellStart"/>
      <w:r w:rsidRPr="003D2A0C">
        <w:rPr>
          <w:lang w:val="en-US"/>
        </w:rPr>
        <w:t>prin</w:t>
      </w:r>
      <w:proofErr w:type="spellEnd"/>
      <w:r w:rsidRPr="003D2A0C">
        <w:rPr>
          <w:lang w:val="en-US"/>
        </w:rPr>
        <w:t xml:space="preserve"> </w:t>
      </w:r>
      <w:proofErr w:type="spellStart"/>
      <w:r w:rsidRPr="003D2A0C">
        <w:rPr>
          <w:lang w:val="en-US"/>
        </w:rPr>
        <w:t>schimbul</w:t>
      </w:r>
      <w:proofErr w:type="spellEnd"/>
      <w:r w:rsidRPr="003D2A0C">
        <w:rPr>
          <w:lang w:val="en-US"/>
        </w:rPr>
        <w:t xml:space="preserve"> </w:t>
      </w:r>
      <w:proofErr w:type="spellStart"/>
      <w:r w:rsidRPr="003D2A0C">
        <w:rPr>
          <w:lang w:val="en-US"/>
        </w:rPr>
        <w:t>cărților</w:t>
      </w:r>
      <w:proofErr w:type="spellEnd"/>
      <w:r w:rsidRPr="003D2A0C">
        <w:rPr>
          <w:lang w:val="en-US"/>
        </w:rPr>
        <w:t xml:space="preserve"> de </w:t>
      </w:r>
      <w:proofErr w:type="spellStart"/>
      <w:r w:rsidRPr="003D2A0C">
        <w:rPr>
          <w:lang w:val="en-US"/>
        </w:rPr>
        <w:t>vizită</w:t>
      </w:r>
      <w:proofErr w:type="spellEnd"/>
      <w:r w:rsidRPr="003D2A0C">
        <w:rPr>
          <w:lang w:val="en-US"/>
        </w:rPr>
        <w:t xml:space="preserve"> - </w:t>
      </w:r>
      <w:proofErr w:type="spellStart"/>
      <w:r w:rsidRPr="003D2A0C">
        <w:rPr>
          <w:lang w:val="en-US"/>
        </w:rPr>
        <w:t>în</w:t>
      </w:r>
      <w:proofErr w:type="spellEnd"/>
      <w:r w:rsidRPr="003D2A0C">
        <w:rPr>
          <w:lang w:val="en-US"/>
        </w:rPr>
        <w:t xml:space="preserve"> </w:t>
      </w:r>
      <w:proofErr w:type="spellStart"/>
      <w:r w:rsidRPr="003D2A0C">
        <w:rPr>
          <w:lang w:val="en-US"/>
        </w:rPr>
        <w:t>scopuri</w:t>
      </w:r>
      <w:proofErr w:type="spellEnd"/>
      <w:r w:rsidRPr="003D2A0C">
        <w:rPr>
          <w:lang w:val="en-US"/>
        </w:rPr>
        <w:t xml:space="preserve"> legate de </w:t>
      </w:r>
      <w:proofErr w:type="spellStart"/>
      <w:r w:rsidRPr="003D2A0C">
        <w:rPr>
          <w:lang w:val="en-US"/>
        </w:rPr>
        <w:t>inițierea</w:t>
      </w:r>
      <w:proofErr w:type="spellEnd"/>
      <w:r w:rsidRPr="003D2A0C">
        <w:rPr>
          <w:lang w:val="en-US"/>
        </w:rPr>
        <w:t xml:space="preserve"> </w:t>
      </w:r>
      <w:proofErr w:type="spellStart"/>
      <w:r w:rsidRPr="003D2A0C">
        <w:rPr>
          <w:lang w:val="en-US"/>
        </w:rPr>
        <w:t>și</w:t>
      </w:r>
      <w:proofErr w:type="spellEnd"/>
      <w:r w:rsidRPr="003D2A0C">
        <w:rPr>
          <w:lang w:val="en-US"/>
        </w:rPr>
        <w:t xml:space="preserve"> </w:t>
      </w:r>
      <w:proofErr w:type="spellStart"/>
      <w:r w:rsidRPr="003D2A0C">
        <w:rPr>
          <w:lang w:val="en-US"/>
        </w:rPr>
        <w:t>întreținerea</w:t>
      </w:r>
      <w:proofErr w:type="spellEnd"/>
      <w:r w:rsidRPr="003D2A0C">
        <w:rPr>
          <w:lang w:val="en-US"/>
        </w:rPr>
        <w:t xml:space="preserve"> </w:t>
      </w:r>
      <w:proofErr w:type="spellStart"/>
      <w:r w:rsidRPr="003D2A0C">
        <w:rPr>
          <w:lang w:val="en-US"/>
        </w:rPr>
        <w:t>contactelor</w:t>
      </w:r>
      <w:proofErr w:type="spellEnd"/>
      <w:r w:rsidRPr="003D2A0C">
        <w:rPr>
          <w:lang w:val="en-US"/>
        </w:rPr>
        <w:t xml:space="preserve"> de </w:t>
      </w:r>
      <w:proofErr w:type="spellStart"/>
      <w:r w:rsidRPr="003D2A0C">
        <w:rPr>
          <w:lang w:val="en-US"/>
        </w:rPr>
        <w:t>afaceri</w:t>
      </w:r>
      <w:proofErr w:type="spellEnd"/>
      <w:r w:rsidRPr="003D2A0C">
        <w:rPr>
          <w:lang w:val="en-US"/>
        </w:rPr>
        <w:t xml:space="preserve">. </w:t>
      </w:r>
      <w:proofErr w:type="spellStart"/>
      <w:r w:rsidRPr="003D2A0C">
        <w:rPr>
          <w:lang w:val="en-US"/>
        </w:rPr>
        <w:t>Baza</w:t>
      </w:r>
      <w:proofErr w:type="spellEnd"/>
      <w:r w:rsidRPr="003D2A0C">
        <w:rPr>
          <w:lang w:val="en-US"/>
        </w:rPr>
        <w:t xml:space="preserve"> </w:t>
      </w:r>
      <w:proofErr w:type="spellStart"/>
      <w:r w:rsidRPr="003D2A0C">
        <w:rPr>
          <w:lang w:val="en-US"/>
        </w:rPr>
        <w:t>juridica</w:t>
      </w:r>
      <w:proofErr w:type="spellEnd"/>
      <w:r w:rsidRPr="003D2A0C">
        <w:rPr>
          <w:lang w:val="en-US"/>
        </w:rPr>
        <w:t xml:space="preserve"> al </w:t>
      </w:r>
      <w:proofErr w:type="spellStart"/>
      <w:r w:rsidRPr="003D2A0C">
        <w:rPr>
          <w:lang w:val="en-US"/>
        </w:rPr>
        <w:t>procesării</w:t>
      </w:r>
      <w:proofErr w:type="spellEnd"/>
      <w:r w:rsidRPr="003D2A0C">
        <w:rPr>
          <w:lang w:val="en-US"/>
        </w:rPr>
        <w:t xml:space="preserve"> </w:t>
      </w:r>
      <w:proofErr w:type="spellStart"/>
      <w:r w:rsidRPr="003D2A0C">
        <w:rPr>
          <w:lang w:val="en-US"/>
        </w:rPr>
        <w:t>este</w:t>
      </w:r>
      <w:proofErr w:type="spellEnd"/>
      <w:r w:rsidRPr="003D2A0C">
        <w:rPr>
          <w:lang w:val="en-US"/>
        </w:rPr>
        <w:t xml:space="preserve">, </w:t>
      </w:r>
      <w:proofErr w:type="spellStart"/>
      <w:r w:rsidRPr="003D2A0C">
        <w:rPr>
          <w:lang w:val="en-US"/>
        </w:rPr>
        <w:t>în</w:t>
      </w:r>
      <w:proofErr w:type="spellEnd"/>
      <w:r w:rsidRPr="003D2A0C">
        <w:rPr>
          <w:lang w:val="en-US"/>
        </w:rPr>
        <w:t xml:space="preserve"> </w:t>
      </w:r>
      <w:proofErr w:type="spellStart"/>
      <w:r w:rsidRPr="003D2A0C">
        <w:rPr>
          <w:lang w:val="en-US"/>
        </w:rPr>
        <w:t>acest</w:t>
      </w:r>
      <w:proofErr w:type="spellEnd"/>
      <w:r w:rsidRPr="003D2A0C">
        <w:rPr>
          <w:lang w:val="en-US"/>
        </w:rPr>
        <w:t xml:space="preserve"> </w:t>
      </w:r>
      <w:proofErr w:type="spellStart"/>
      <w:r w:rsidRPr="003D2A0C">
        <w:rPr>
          <w:lang w:val="en-US"/>
        </w:rPr>
        <w:t>caz</w:t>
      </w:r>
      <w:proofErr w:type="spellEnd"/>
      <w:r w:rsidRPr="003D2A0C">
        <w:rPr>
          <w:lang w:val="en-US"/>
        </w:rPr>
        <w:t xml:space="preserve">, </w:t>
      </w:r>
      <w:proofErr w:type="spellStart"/>
      <w:r w:rsidRPr="003D2A0C">
        <w:rPr>
          <w:lang w:val="en-US"/>
        </w:rPr>
        <w:t>interesul</w:t>
      </w:r>
      <w:proofErr w:type="spellEnd"/>
      <w:r w:rsidRPr="003D2A0C">
        <w:rPr>
          <w:lang w:val="en-US"/>
        </w:rPr>
        <w:t xml:space="preserve"> </w:t>
      </w:r>
      <w:proofErr w:type="spellStart"/>
      <w:r w:rsidRPr="003D2A0C">
        <w:rPr>
          <w:lang w:val="en-US"/>
        </w:rPr>
        <w:t>rezonabil</w:t>
      </w:r>
      <w:proofErr w:type="spellEnd"/>
      <w:r w:rsidRPr="003D2A0C">
        <w:rPr>
          <w:lang w:val="en-US"/>
        </w:rPr>
        <w:t xml:space="preserve"> al </w:t>
      </w:r>
      <w:proofErr w:type="spellStart"/>
      <w:r w:rsidRPr="003D2A0C">
        <w:rPr>
          <w:lang w:val="en-US"/>
        </w:rPr>
        <w:t>Administratorului</w:t>
      </w:r>
      <w:proofErr w:type="spellEnd"/>
      <w:r w:rsidRPr="003D2A0C">
        <w:rPr>
          <w:lang w:val="en-US"/>
        </w:rPr>
        <w:t xml:space="preserve"> (</w:t>
      </w:r>
      <w:proofErr w:type="spellStart"/>
      <w:r w:rsidRPr="003D2A0C">
        <w:rPr>
          <w:lang w:val="en-US"/>
        </w:rPr>
        <w:t>articolul</w:t>
      </w:r>
      <w:proofErr w:type="spellEnd"/>
      <w:r w:rsidRPr="003D2A0C">
        <w:rPr>
          <w:lang w:val="en-US"/>
        </w:rPr>
        <w:t xml:space="preserve"> 6 </w:t>
      </w:r>
      <w:proofErr w:type="spellStart"/>
      <w:r w:rsidRPr="003D2A0C">
        <w:rPr>
          <w:lang w:val="en-US"/>
        </w:rPr>
        <w:t>alineatul</w:t>
      </w:r>
      <w:proofErr w:type="spellEnd"/>
      <w:r w:rsidRPr="003D2A0C">
        <w:rPr>
          <w:lang w:val="en-US"/>
        </w:rPr>
        <w:t xml:space="preserve"> (1) </w:t>
      </w:r>
      <w:proofErr w:type="spellStart"/>
      <w:r w:rsidRPr="003D2A0C">
        <w:rPr>
          <w:lang w:val="en-US"/>
        </w:rPr>
        <w:t>litera</w:t>
      </w:r>
      <w:proofErr w:type="spellEnd"/>
      <w:r w:rsidRPr="003D2A0C">
        <w:rPr>
          <w:lang w:val="en-US"/>
        </w:rPr>
        <w:t xml:space="preserve"> f RODO / EU GDPR) </w:t>
      </w:r>
      <w:proofErr w:type="spellStart"/>
      <w:r w:rsidRPr="003D2A0C">
        <w:rPr>
          <w:lang w:val="en-US"/>
        </w:rPr>
        <w:t>constând</w:t>
      </w:r>
      <w:proofErr w:type="spellEnd"/>
      <w:r w:rsidRPr="003D2A0C">
        <w:rPr>
          <w:lang w:val="en-US"/>
        </w:rPr>
        <w:t xml:space="preserve"> </w:t>
      </w:r>
      <w:proofErr w:type="spellStart"/>
      <w:r w:rsidRPr="003D2A0C">
        <w:rPr>
          <w:lang w:val="en-US"/>
        </w:rPr>
        <w:t>în</w:t>
      </w:r>
      <w:proofErr w:type="spellEnd"/>
      <w:r w:rsidRPr="003D2A0C">
        <w:rPr>
          <w:lang w:val="en-US"/>
        </w:rPr>
        <w:t xml:space="preserve"> </w:t>
      </w:r>
      <w:proofErr w:type="spellStart"/>
      <w:r w:rsidRPr="003D2A0C">
        <w:rPr>
          <w:lang w:val="en-US"/>
        </w:rPr>
        <w:t>crearea</w:t>
      </w:r>
      <w:proofErr w:type="spellEnd"/>
      <w:r w:rsidRPr="003D2A0C">
        <w:rPr>
          <w:lang w:val="en-US"/>
        </w:rPr>
        <w:t xml:space="preserve"> </w:t>
      </w:r>
      <w:proofErr w:type="spellStart"/>
      <w:r w:rsidRPr="003D2A0C">
        <w:rPr>
          <w:lang w:val="en-US"/>
        </w:rPr>
        <w:t>unei</w:t>
      </w:r>
      <w:proofErr w:type="spellEnd"/>
      <w:r w:rsidRPr="003D2A0C">
        <w:rPr>
          <w:lang w:val="en-US"/>
        </w:rPr>
        <w:t xml:space="preserve"> </w:t>
      </w:r>
      <w:proofErr w:type="spellStart"/>
      <w:r w:rsidRPr="003D2A0C">
        <w:rPr>
          <w:lang w:val="en-US"/>
        </w:rPr>
        <w:t>rețele</w:t>
      </w:r>
      <w:proofErr w:type="spellEnd"/>
      <w:r w:rsidRPr="003D2A0C">
        <w:rPr>
          <w:lang w:val="en-US"/>
        </w:rPr>
        <w:t xml:space="preserve"> de </w:t>
      </w:r>
      <w:proofErr w:type="spellStart"/>
      <w:r w:rsidRPr="003D2A0C">
        <w:rPr>
          <w:lang w:val="en-US"/>
        </w:rPr>
        <w:t>contacte</w:t>
      </w:r>
      <w:proofErr w:type="spellEnd"/>
      <w:r w:rsidRPr="003D2A0C">
        <w:rPr>
          <w:lang w:val="en-US"/>
        </w:rPr>
        <w:t xml:space="preserve"> </w:t>
      </w:r>
      <w:proofErr w:type="spellStart"/>
      <w:r w:rsidRPr="003D2A0C">
        <w:rPr>
          <w:lang w:val="en-US"/>
        </w:rPr>
        <w:t>în</w:t>
      </w:r>
      <w:proofErr w:type="spellEnd"/>
      <w:r w:rsidRPr="003D2A0C">
        <w:rPr>
          <w:lang w:val="en-US"/>
        </w:rPr>
        <w:t xml:space="preserve"> </w:t>
      </w:r>
      <w:proofErr w:type="spellStart"/>
      <w:r w:rsidRPr="003D2A0C">
        <w:rPr>
          <w:lang w:val="en-US"/>
        </w:rPr>
        <w:t>legătură</w:t>
      </w:r>
      <w:proofErr w:type="spellEnd"/>
      <w:r w:rsidRPr="003D2A0C">
        <w:rPr>
          <w:lang w:val="en-US"/>
        </w:rPr>
        <w:t xml:space="preserve"> cu </w:t>
      </w:r>
      <w:proofErr w:type="spellStart"/>
      <w:r w:rsidRPr="003D2A0C">
        <w:rPr>
          <w:lang w:val="en-US"/>
        </w:rPr>
        <w:t>activitatea</w:t>
      </w:r>
      <w:proofErr w:type="spellEnd"/>
      <w:r w:rsidRPr="003D2A0C">
        <w:rPr>
          <w:lang w:val="en-US"/>
        </w:rPr>
        <w:t xml:space="preserve"> </w:t>
      </w:r>
      <w:proofErr w:type="spellStart"/>
      <w:r w:rsidRPr="003D2A0C">
        <w:rPr>
          <w:lang w:val="en-US"/>
        </w:rPr>
        <w:t>desfășurată</w:t>
      </w:r>
      <w:proofErr w:type="spellEnd"/>
      <w:r w:rsidRPr="003D2A0C">
        <w:rPr>
          <w:lang w:val="en-US"/>
        </w:rPr>
        <w:t>.</w:t>
      </w:r>
    </w:p>
    <w:p w14:paraId="26DDBE58" w14:textId="1C499A1B" w:rsidR="005E7543" w:rsidRPr="00AB5C1E" w:rsidRDefault="003D2A0C" w:rsidP="00795E2D">
      <w:pPr>
        <w:pStyle w:val="Punktora"/>
        <w:ind w:left="851" w:hanging="425"/>
        <w:rPr>
          <w:lang w:val="en-US"/>
        </w:rPr>
      </w:pPr>
      <w:proofErr w:type="spellStart"/>
      <w:r w:rsidRPr="00EE0BE0">
        <w:rPr>
          <w:szCs w:val="20"/>
          <w:lang w:val="en-US"/>
        </w:rPr>
        <w:t>Datele</w:t>
      </w:r>
      <w:proofErr w:type="spellEnd"/>
      <w:r w:rsidRPr="00EE0BE0">
        <w:rPr>
          <w:szCs w:val="20"/>
          <w:lang w:val="en-US"/>
        </w:rPr>
        <w:t xml:space="preserve"> cu </w:t>
      </w:r>
      <w:proofErr w:type="spellStart"/>
      <w:r w:rsidRPr="00EE0BE0">
        <w:rPr>
          <w:szCs w:val="20"/>
          <w:lang w:val="en-US"/>
        </w:rPr>
        <w:t>caracter</w:t>
      </w:r>
      <w:proofErr w:type="spellEnd"/>
      <w:r w:rsidRPr="00EE0BE0">
        <w:rPr>
          <w:szCs w:val="20"/>
          <w:lang w:val="en-US"/>
        </w:rPr>
        <w:t xml:space="preserve"> personal </w:t>
      </w:r>
      <w:proofErr w:type="spellStart"/>
      <w:r w:rsidRPr="00EE0BE0">
        <w:rPr>
          <w:szCs w:val="20"/>
          <w:lang w:val="en-US"/>
        </w:rPr>
        <w:t>colectate</w:t>
      </w:r>
      <w:proofErr w:type="spellEnd"/>
      <w:r w:rsidRPr="00EE0BE0">
        <w:rPr>
          <w:szCs w:val="20"/>
          <w:lang w:val="en-US"/>
        </w:rPr>
        <w:t xml:space="preserve"> </w:t>
      </w:r>
      <w:proofErr w:type="spellStart"/>
      <w:r w:rsidRPr="00EE0BE0">
        <w:rPr>
          <w:szCs w:val="20"/>
          <w:lang w:val="en-US"/>
        </w:rPr>
        <w:t>în</w:t>
      </w:r>
      <w:proofErr w:type="spellEnd"/>
      <w:r w:rsidRPr="00EE0BE0">
        <w:rPr>
          <w:szCs w:val="20"/>
          <w:lang w:val="en-US"/>
        </w:rPr>
        <w:t xml:space="preserve"> </w:t>
      </w:r>
      <w:proofErr w:type="spellStart"/>
      <w:r w:rsidRPr="00EE0BE0">
        <w:rPr>
          <w:szCs w:val="20"/>
          <w:lang w:val="en-US"/>
        </w:rPr>
        <w:t>astfel</w:t>
      </w:r>
      <w:proofErr w:type="spellEnd"/>
      <w:r w:rsidRPr="00EE0BE0">
        <w:rPr>
          <w:szCs w:val="20"/>
          <w:lang w:val="en-US"/>
        </w:rPr>
        <w:t xml:space="preserve"> de </w:t>
      </w:r>
      <w:proofErr w:type="spellStart"/>
      <w:r w:rsidRPr="00EE0BE0">
        <w:rPr>
          <w:szCs w:val="20"/>
          <w:lang w:val="en-US"/>
        </w:rPr>
        <w:t>cazuri</w:t>
      </w:r>
      <w:proofErr w:type="spellEnd"/>
      <w:r w:rsidRPr="00EE0BE0">
        <w:rPr>
          <w:szCs w:val="20"/>
          <w:lang w:val="en-US"/>
        </w:rPr>
        <w:t xml:space="preserve"> sunt </w:t>
      </w:r>
      <w:proofErr w:type="spellStart"/>
      <w:r w:rsidRPr="00EE0BE0">
        <w:rPr>
          <w:szCs w:val="20"/>
          <w:lang w:val="en-US"/>
        </w:rPr>
        <w:t>prelucrate</w:t>
      </w:r>
      <w:proofErr w:type="spellEnd"/>
      <w:r w:rsidRPr="00EE0BE0">
        <w:rPr>
          <w:szCs w:val="20"/>
          <w:lang w:val="en-US"/>
        </w:rPr>
        <w:t xml:space="preserve"> </w:t>
      </w:r>
      <w:proofErr w:type="spellStart"/>
      <w:r w:rsidRPr="00EE0BE0">
        <w:rPr>
          <w:szCs w:val="20"/>
          <w:lang w:val="en-US"/>
        </w:rPr>
        <w:t>numai</w:t>
      </w:r>
      <w:proofErr w:type="spellEnd"/>
      <w:r w:rsidRPr="00EE0BE0">
        <w:rPr>
          <w:szCs w:val="20"/>
          <w:lang w:val="en-US"/>
        </w:rPr>
        <w:t xml:space="preserve"> </w:t>
      </w:r>
      <w:proofErr w:type="spellStart"/>
      <w:r w:rsidRPr="00EE0BE0">
        <w:rPr>
          <w:szCs w:val="20"/>
          <w:lang w:val="en-US"/>
        </w:rPr>
        <w:t>în</w:t>
      </w:r>
      <w:proofErr w:type="spellEnd"/>
      <w:r w:rsidRPr="00EE0BE0">
        <w:rPr>
          <w:szCs w:val="20"/>
          <w:lang w:val="en-US"/>
        </w:rPr>
        <w:t xml:space="preserve"> </w:t>
      </w:r>
      <w:proofErr w:type="spellStart"/>
      <w:r w:rsidRPr="00EE0BE0">
        <w:rPr>
          <w:szCs w:val="20"/>
          <w:lang w:val="en-US"/>
        </w:rPr>
        <w:t>scopurile</w:t>
      </w:r>
      <w:proofErr w:type="spellEnd"/>
      <w:r w:rsidRPr="00EE0BE0">
        <w:rPr>
          <w:szCs w:val="20"/>
          <w:lang w:val="en-US"/>
        </w:rPr>
        <w:t xml:space="preserve"> </w:t>
      </w:r>
      <w:proofErr w:type="spellStart"/>
      <w:r w:rsidRPr="00EE0BE0">
        <w:rPr>
          <w:szCs w:val="20"/>
          <w:lang w:val="en-US"/>
        </w:rPr>
        <w:t>pentru</w:t>
      </w:r>
      <w:proofErr w:type="spellEnd"/>
      <w:r w:rsidRPr="00EE0BE0">
        <w:rPr>
          <w:szCs w:val="20"/>
          <w:lang w:val="en-US"/>
        </w:rPr>
        <w:t xml:space="preserve"> care au </w:t>
      </w:r>
      <w:proofErr w:type="spellStart"/>
      <w:r w:rsidRPr="00EE0BE0">
        <w:rPr>
          <w:szCs w:val="20"/>
          <w:lang w:val="en-US"/>
        </w:rPr>
        <w:t>fost</w:t>
      </w:r>
      <w:proofErr w:type="spellEnd"/>
      <w:r w:rsidRPr="00EE0BE0">
        <w:rPr>
          <w:szCs w:val="20"/>
          <w:lang w:val="en-US"/>
        </w:rPr>
        <w:t xml:space="preserve"> </w:t>
      </w:r>
      <w:proofErr w:type="spellStart"/>
      <w:r w:rsidRPr="00EE0BE0">
        <w:rPr>
          <w:szCs w:val="20"/>
          <w:lang w:val="en-US"/>
        </w:rPr>
        <w:t>colectate</w:t>
      </w:r>
      <w:proofErr w:type="spellEnd"/>
      <w:r w:rsidRPr="00EE0BE0">
        <w:rPr>
          <w:szCs w:val="20"/>
          <w:lang w:val="en-US"/>
        </w:rPr>
        <w:t xml:space="preserve"> </w:t>
      </w:r>
      <w:proofErr w:type="spellStart"/>
      <w:r w:rsidRPr="00EE0BE0">
        <w:rPr>
          <w:szCs w:val="20"/>
          <w:lang w:val="en-US"/>
        </w:rPr>
        <w:t>și</w:t>
      </w:r>
      <w:proofErr w:type="spellEnd"/>
      <w:r w:rsidRPr="00EE0BE0">
        <w:rPr>
          <w:szCs w:val="20"/>
          <w:lang w:val="en-US"/>
        </w:rPr>
        <w:t xml:space="preserve"> </w:t>
      </w:r>
      <w:proofErr w:type="spellStart"/>
      <w:r w:rsidRPr="00EE0BE0">
        <w:rPr>
          <w:szCs w:val="20"/>
          <w:lang w:val="en-US"/>
        </w:rPr>
        <w:t>Administratorul</w:t>
      </w:r>
      <w:proofErr w:type="spellEnd"/>
      <w:r w:rsidRPr="00EE0BE0">
        <w:rPr>
          <w:szCs w:val="20"/>
          <w:lang w:val="en-US"/>
        </w:rPr>
        <w:t xml:space="preserve"> le </w:t>
      </w:r>
      <w:proofErr w:type="spellStart"/>
      <w:r w:rsidRPr="00EE0BE0">
        <w:rPr>
          <w:szCs w:val="20"/>
          <w:lang w:val="en-US"/>
        </w:rPr>
        <w:t>oferă</w:t>
      </w:r>
      <w:proofErr w:type="spellEnd"/>
      <w:r w:rsidRPr="00EE0BE0">
        <w:rPr>
          <w:szCs w:val="20"/>
          <w:lang w:val="en-US"/>
        </w:rPr>
        <w:t xml:space="preserve"> o </w:t>
      </w:r>
      <w:proofErr w:type="spellStart"/>
      <w:r w:rsidRPr="00EE0BE0">
        <w:rPr>
          <w:szCs w:val="20"/>
          <w:lang w:val="en-US"/>
        </w:rPr>
        <w:t>protecție</w:t>
      </w:r>
      <w:proofErr w:type="spellEnd"/>
      <w:r w:rsidRPr="00EE0BE0">
        <w:rPr>
          <w:szCs w:val="20"/>
          <w:lang w:val="en-US"/>
        </w:rPr>
        <w:t xml:space="preserve"> </w:t>
      </w:r>
      <w:proofErr w:type="spellStart"/>
      <w:r w:rsidRPr="00EE0BE0">
        <w:rPr>
          <w:szCs w:val="20"/>
          <w:lang w:val="en-US"/>
        </w:rPr>
        <w:t>adecvată</w:t>
      </w:r>
      <w:proofErr w:type="spellEnd"/>
      <w:r w:rsidR="003052E8" w:rsidRPr="003D2A0C">
        <w:rPr>
          <w:szCs w:val="20"/>
          <w:lang w:val="en-US"/>
        </w:rPr>
        <w:t>.</w:t>
      </w:r>
      <w:r w:rsidR="00397AA7" w:rsidRPr="003D2A0C">
        <w:rPr>
          <w:szCs w:val="20"/>
          <w:lang w:val="en-US"/>
        </w:rPr>
        <w:t xml:space="preserve"> </w:t>
      </w:r>
      <w:r w:rsidR="00307A82" w:rsidRPr="00AB5C1E">
        <w:rPr>
          <w:lang w:val="en-US"/>
        </w:rPr>
        <w:t xml:space="preserve"> </w:t>
      </w:r>
    </w:p>
    <w:p w14:paraId="4B999268" w14:textId="2DFCF428" w:rsidR="005E7543" w:rsidRPr="009A6252" w:rsidRDefault="00795E2D" w:rsidP="00307A82">
      <w:pPr>
        <w:pStyle w:val="NAG2"/>
        <w:shd w:val="clear" w:color="auto" w:fill="0070C0"/>
        <w:spacing w:after="240"/>
        <w:ind w:right="142" w:firstLine="284"/>
        <w:outlineLvl w:val="0"/>
        <w:rPr>
          <w:rFonts w:ascii="Open Sans" w:hAnsi="Open Sans" w:cs="Open Sans"/>
          <w:b/>
          <w:color w:val="FFFFFF" w:themeColor="background1"/>
          <w:szCs w:val="20"/>
          <w:lang w:val="en-GB"/>
        </w:rPr>
      </w:pPr>
      <w:proofErr w:type="spellStart"/>
      <w:r w:rsidRPr="00795E2D">
        <w:rPr>
          <w:rFonts w:ascii="Open Sans" w:hAnsi="Open Sans" w:cs="Open Sans"/>
          <w:b/>
          <w:color w:val="FFFFFF" w:themeColor="background1"/>
          <w:szCs w:val="20"/>
          <w:lang w:val="en-GB"/>
        </w:rPr>
        <w:t>Transmiterea</w:t>
      </w:r>
      <w:proofErr w:type="spellEnd"/>
      <w:r w:rsidRPr="00795E2D">
        <w:rPr>
          <w:rFonts w:ascii="Open Sans" w:hAnsi="Open Sans" w:cs="Open Sans"/>
          <w:b/>
          <w:color w:val="FFFFFF" w:themeColor="background1"/>
          <w:szCs w:val="20"/>
          <w:lang w:val="en-GB"/>
        </w:rPr>
        <w:t xml:space="preserve"> </w:t>
      </w:r>
      <w:proofErr w:type="spellStart"/>
      <w:r w:rsidRPr="00795E2D">
        <w:rPr>
          <w:rFonts w:ascii="Open Sans" w:hAnsi="Open Sans" w:cs="Open Sans"/>
          <w:b/>
          <w:color w:val="FFFFFF" w:themeColor="background1"/>
          <w:szCs w:val="20"/>
          <w:lang w:val="en-GB"/>
        </w:rPr>
        <w:t>datelor</w:t>
      </w:r>
      <w:proofErr w:type="spellEnd"/>
      <w:r w:rsidRPr="00795E2D">
        <w:rPr>
          <w:rFonts w:ascii="Open Sans" w:hAnsi="Open Sans" w:cs="Open Sans"/>
          <w:b/>
          <w:color w:val="FFFFFF" w:themeColor="background1"/>
          <w:szCs w:val="20"/>
          <w:lang w:val="en-GB"/>
        </w:rPr>
        <w:t xml:space="preserve"> </w:t>
      </w:r>
      <w:proofErr w:type="spellStart"/>
      <w:r w:rsidRPr="00795E2D">
        <w:rPr>
          <w:rFonts w:ascii="Open Sans" w:hAnsi="Open Sans" w:cs="Open Sans"/>
          <w:b/>
          <w:color w:val="FFFFFF" w:themeColor="background1"/>
          <w:szCs w:val="20"/>
          <w:lang w:val="en-GB"/>
        </w:rPr>
        <w:t>și</w:t>
      </w:r>
      <w:proofErr w:type="spellEnd"/>
      <w:r w:rsidRPr="00795E2D">
        <w:rPr>
          <w:rFonts w:ascii="Open Sans" w:hAnsi="Open Sans" w:cs="Open Sans"/>
          <w:b/>
          <w:color w:val="FFFFFF" w:themeColor="background1"/>
          <w:szCs w:val="20"/>
          <w:lang w:val="en-GB"/>
        </w:rPr>
        <w:t xml:space="preserve"> </w:t>
      </w:r>
      <w:proofErr w:type="spellStart"/>
      <w:r w:rsidRPr="00795E2D">
        <w:rPr>
          <w:rFonts w:ascii="Open Sans" w:hAnsi="Open Sans" w:cs="Open Sans"/>
          <w:b/>
          <w:color w:val="FFFFFF" w:themeColor="background1"/>
          <w:szCs w:val="20"/>
          <w:lang w:val="en-GB"/>
        </w:rPr>
        <w:t>destinatarii</w:t>
      </w:r>
      <w:proofErr w:type="spellEnd"/>
      <w:r w:rsidRPr="00795E2D">
        <w:rPr>
          <w:rFonts w:ascii="Open Sans" w:hAnsi="Open Sans" w:cs="Open Sans"/>
          <w:b/>
          <w:color w:val="FFFFFF" w:themeColor="background1"/>
          <w:szCs w:val="20"/>
          <w:lang w:val="en-GB"/>
        </w:rPr>
        <w:t xml:space="preserve"> </w:t>
      </w:r>
      <w:proofErr w:type="spellStart"/>
      <w:r w:rsidRPr="00795E2D">
        <w:rPr>
          <w:rFonts w:ascii="Open Sans" w:hAnsi="Open Sans" w:cs="Open Sans"/>
          <w:b/>
          <w:color w:val="FFFFFF" w:themeColor="background1"/>
          <w:szCs w:val="20"/>
          <w:lang w:val="en-GB"/>
        </w:rPr>
        <w:t>acestora</w:t>
      </w:r>
      <w:proofErr w:type="spellEnd"/>
    </w:p>
    <w:p w14:paraId="5D927C9E" w14:textId="66FD4663" w:rsidR="005E7543" w:rsidRPr="00AF5E58" w:rsidRDefault="00307A82" w:rsidP="0076656A">
      <w:pPr>
        <w:pStyle w:val="rdtytu"/>
        <w:numPr>
          <w:ilvl w:val="0"/>
          <w:numId w:val="6"/>
        </w:numPr>
        <w:spacing w:before="120" w:after="120"/>
        <w:ind w:left="426" w:right="142" w:hanging="426"/>
        <w:rPr>
          <w:rFonts w:ascii="Open Sans" w:hAnsi="Open Sans" w:cs="Open Sans"/>
          <w:color w:val="0070C0"/>
          <w:szCs w:val="20"/>
          <w:lang w:val="es-ES"/>
        </w:rPr>
      </w:pPr>
      <w:r w:rsidRPr="00AF5E58">
        <w:rPr>
          <w:rFonts w:ascii="Open Sans" w:hAnsi="Open Sans" w:cs="Open Sans"/>
          <w:color w:val="0070C0"/>
          <w:szCs w:val="20"/>
          <w:lang w:val="es-ES"/>
        </w:rPr>
        <w:t xml:space="preserve"> </w:t>
      </w:r>
      <w:proofErr w:type="spellStart"/>
      <w:r w:rsidR="00795E2D" w:rsidRPr="00AF5E58">
        <w:rPr>
          <w:rFonts w:ascii="Open Sans" w:hAnsi="Open Sans" w:cs="Open Sans"/>
          <w:color w:val="0070C0"/>
          <w:szCs w:val="20"/>
          <w:lang w:val="es-ES"/>
        </w:rPr>
        <w:t>Transferul</w:t>
      </w:r>
      <w:proofErr w:type="spellEnd"/>
      <w:r w:rsidR="00795E2D" w:rsidRPr="00AF5E58">
        <w:rPr>
          <w:rFonts w:ascii="Open Sans" w:hAnsi="Open Sans" w:cs="Open Sans"/>
          <w:color w:val="0070C0"/>
          <w:szCs w:val="20"/>
          <w:lang w:val="es-ES"/>
        </w:rPr>
        <w:t xml:space="preserve"> de date </w:t>
      </w:r>
      <w:proofErr w:type="spellStart"/>
      <w:r w:rsidR="00795E2D" w:rsidRPr="00AF5E58">
        <w:rPr>
          <w:rFonts w:ascii="Open Sans" w:hAnsi="Open Sans" w:cs="Open Sans"/>
          <w:color w:val="0070C0"/>
          <w:szCs w:val="20"/>
          <w:lang w:val="es-ES"/>
        </w:rPr>
        <w:t>în</w:t>
      </w:r>
      <w:proofErr w:type="spellEnd"/>
      <w:r w:rsidR="00795E2D" w:rsidRPr="00AF5E58">
        <w:rPr>
          <w:rFonts w:ascii="Open Sans" w:hAnsi="Open Sans" w:cs="Open Sans"/>
          <w:color w:val="0070C0"/>
          <w:szCs w:val="20"/>
          <w:lang w:val="es-ES"/>
        </w:rPr>
        <w:t xml:space="preserve"> </w:t>
      </w:r>
      <w:proofErr w:type="spellStart"/>
      <w:r w:rsidR="00795E2D" w:rsidRPr="00AF5E58">
        <w:rPr>
          <w:rFonts w:ascii="Open Sans" w:hAnsi="Open Sans" w:cs="Open Sans"/>
          <w:color w:val="0070C0"/>
          <w:szCs w:val="20"/>
          <w:lang w:val="es-ES"/>
        </w:rPr>
        <w:t>afara</w:t>
      </w:r>
      <w:proofErr w:type="spellEnd"/>
      <w:r w:rsidR="00795E2D" w:rsidRPr="00AF5E58">
        <w:rPr>
          <w:rFonts w:ascii="Open Sans" w:hAnsi="Open Sans" w:cs="Open Sans"/>
          <w:color w:val="0070C0"/>
          <w:szCs w:val="20"/>
          <w:lang w:val="es-ES"/>
        </w:rPr>
        <w:t xml:space="preserve">  EOG</w:t>
      </w:r>
    </w:p>
    <w:p w14:paraId="0F5057D8" w14:textId="2E526025" w:rsidR="00795E2D" w:rsidRPr="00AF5E58" w:rsidRDefault="00795E2D" w:rsidP="00795E2D">
      <w:pPr>
        <w:pStyle w:val="Punktora"/>
        <w:ind w:left="851" w:hanging="425"/>
        <w:rPr>
          <w:lang w:val="es-ES"/>
        </w:rPr>
      </w:pPr>
      <w:proofErr w:type="spellStart"/>
      <w:r w:rsidRPr="00AF5E58">
        <w:rPr>
          <w:lang w:val="es-ES"/>
        </w:rPr>
        <w:t>Nivelul</w:t>
      </w:r>
      <w:proofErr w:type="spellEnd"/>
      <w:r w:rsidRPr="00AF5E58">
        <w:rPr>
          <w:lang w:val="es-ES"/>
        </w:rPr>
        <w:t xml:space="preserve"> de </w:t>
      </w:r>
      <w:proofErr w:type="spellStart"/>
      <w:r w:rsidRPr="00AF5E58">
        <w:rPr>
          <w:lang w:val="es-ES"/>
        </w:rPr>
        <w:t>protecție</w:t>
      </w:r>
      <w:proofErr w:type="spellEnd"/>
      <w:r w:rsidRPr="00AF5E58">
        <w:rPr>
          <w:lang w:val="es-ES"/>
        </w:rPr>
        <w:t xml:space="preserve"> a </w:t>
      </w:r>
      <w:proofErr w:type="spellStart"/>
      <w:r w:rsidRPr="00AF5E58">
        <w:rPr>
          <w:lang w:val="es-ES"/>
        </w:rPr>
        <w:t>datelor</w:t>
      </w:r>
      <w:proofErr w:type="spellEnd"/>
      <w:r w:rsidRPr="00AF5E58">
        <w:rPr>
          <w:lang w:val="es-ES"/>
        </w:rPr>
        <w:t xml:space="preserve"> </w:t>
      </w:r>
      <w:proofErr w:type="spellStart"/>
      <w:r w:rsidRPr="00AF5E58">
        <w:rPr>
          <w:lang w:val="es-ES"/>
        </w:rPr>
        <w:t>cu</w:t>
      </w:r>
      <w:proofErr w:type="spellEnd"/>
      <w:r w:rsidRPr="00AF5E58">
        <w:rPr>
          <w:lang w:val="es-ES"/>
        </w:rPr>
        <w:t xml:space="preserve"> </w:t>
      </w:r>
      <w:proofErr w:type="spellStart"/>
      <w:r w:rsidRPr="00AF5E58">
        <w:rPr>
          <w:lang w:val="es-ES"/>
        </w:rPr>
        <w:t>caracter</w:t>
      </w:r>
      <w:proofErr w:type="spellEnd"/>
      <w:r w:rsidRPr="00AF5E58">
        <w:rPr>
          <w:lang w:val="es-ES"/>
        </w:rPr>
        <w:t xml:space="preserve"> personal </w:t>
      </w:r>
      <w:proofErr w:type="spellStart"/>
      <w:r w:rsidRPr="00AF5E58">
        <w:rPr>
          <w:lang w:val="es-ES"/>
        </w:rPr>
        <w:t>în</w:t>
      </w:r>
      <w:proofErr w:type="spellEnd"/>
      <w:r w:rsidRPr="00AF5E58">
        <w:rPr>
          <w:lang w:val="es-ES"/>
        </w:rPr>
        <w:t xml:space="preserve"> </w:t>
      </w:r>
      <w:proofErr w:type="spellStart"/>
      <w:r w:rsidRPr="00AF5E58">
        <w:rPr>
          <w:lang w:val="es-ES"/>
        </w:rPr>
        <w:t>afara</w:t>
      </w:r>
      <w:proofErr w:type="spellEnd"/>
      <w:r w:rsidRPr="00AF5E58">
        <w:rPr>
          <w:lang w:val="es-ES"/>
        </w:rPr>
        <w:t xml:space="preserve"> </w:t>
      </w:r>
      <w:proofErr w:type="spellStart"/>
      <w:r w:rsidRPr="00AF5E58">
        <w:rPr>
          <w:lang w:val="es-ES"/>
        </w:rPr>
        <w:t>Spațiului</w:t>
      </w:r>
      <w:proofErr w:type="spellEnd"/>
      <w:r w:rsidRPr="00AF5E58">
        <w:rPr>
          <w:lang w:val="es-ES"/>
        </w:rPr>
        <w:t xml:space="preserve"> </w:t>
      </w:r>
      <w:proofErr w:type="spellStart"/>
      <w:r w:rsidRPr="00AF5E58">
        <w:rPr>
          <w:lang w:val="es-ES"/>
        </w:rPr>
        <w:t>Economic</w:t>
      </w:r>
      <w:proofErr w:type="spellEnd"/>
      <w:r w:rsidRPr="00AF5E58">
        <w:rPr>
          <w:lang w:val="es-ES"/>
        </w:rPr>
        <w:t xml:space="preserve"> </w:t>
      </w:r>
      <w:proofErr w:type="spellStart"/>
      <w:r w:rsidRPr="00AF5E58">
        <w:rPr>
          <w:lang w:val="es-ES"/>
        </w:rPr>
        <w:t>European</w:t>
      </w:r>
      <w:proofErr w:type="spellEnd"/>
      <w:r w:rsidRPr="00AF5E58">
        <w:rPr>
          <w:lang w:val="es-ES"/>
        </w:rPr>
        <w:t xml:space="preserve"> (EOG) </w:t>
      </w:r>
      <w:proofErr w:type="spellStart"/>
      <w:r w:rsidRPr="00AF5E58">
        <w:rPr>
          <w:lang w:val="es-ES"/>
        </w:rPr>
        <w:t>diferă</w:t>
      </w:r>
      <w:proofErr w:type="spellEnd"/>
      <w:r w:rsidRPr="00AF5E58">
        <w:rPr>
          <w:lang w:val="es-ES"/>
        </w:rPr>
        <w:t xml:space="preserve"> de </w:t>
      </w:r>
      <w:proofErr w:type="spellStart"/>
      <w:r w:rsidRPr="00AF5E58">
        <w:rPr>
          <w:lang w:val="es-ES"/>
        </w:rPr>
        <w:t>cel</w:t>
      </w:r>
      <w:proofErr w:type="spellEnd"/>
      <w:r w:rsidRPr="00AF5E58">
        <w:rPr>
          <w:lang w:val="es-ES"/>
        </w:rPr>
        <w:t xml:space="preserve"> </w:t>
      </w:r>
      <w:proofErr w:type="spellStart"/>
      <w:r w:rsidRPr="00AF5E58">
        <w:rPr>
          <w:lang w:val="es-ES"/>
        </w:rPr>
        <w:t>prevăzut</w:t>
      </w:r>
      <w:proofErr w:type="spellEnd"/>
      <w:r w:rsidRPr="00AF5E58">
        <w:rPr>
          <w:lang w:val="es-ES"/>
        </w:rPr>
        <w:t xml:space="preserve"> de </w:t>
      </w:r>
      <w:proofErr w:type="spellStart"/>
      <w:r w:rsidRPr="00AF5E58">
        <w:rPr>
          <w:lang w:val="es-ES"/>
        </w:rPr>
        <w:t>legislația</w:t>
      </w:r>
      <w:proofErr w:type="spellEnd"/>
      <w:r w:rsidRPr="00AF5E58">
        <w:rPr>
          <w:lang w:val="es-ES"/>
        </w:rPr>
        <w:t xml:space="preserve"> </w:t>
      </w:r>
      <w:proofErr w:type="spellStart"/>
      <w:r w:rsidRPr="00AF5E58">
        <w:rPr>
          <w:lang w:val="es-ES"/>
        </w:rPr>
        <w:t>europeană</w:t>
      </w:r>
      <w:proofErr w:type="spellEnd"/>
      <w:r w:rsidRPr="00AF5E58">
        <w:rPr>
          <w:lang w:val="es-ES"/>
        </w:rPr>
        <w:t xml:space="preserve">. Din </w:t>
      </w:r>
      <w:proofErr w:type="spellStart"/>
      <w:r w:rsidRPr="00AF5E58">
        <w:rPr>
          <w:lang w:val="es-ES"/>
        </w:rPr>
        <w:t>acest</w:t>
      </w:r>
      <w:proofErr w:type="spellEnd"/>
      <w:r w:rsidRPr="00AF5E58">
        <w:rPr>
          <w:lang w:val="es-ES"/>
        </w:rPr>
        <w:t xml:space="preserve"> </w:t>
      </w:r>
      <w:proofErr w:type="spellStart"/>
      <w:r w:rsidRPr="00AF5E58">
        <w:rPr>
          <w:lang w:val="es-ES"/>
        </w:rPr>
        <w:t>motiv</w:t>
      </w:r>
      <w:proofErr w:type="spellEnd"/>
      <w:r w:rsidRPr="00AF5E58">
        <w:rPr>
          <w:lang w:val="es-ES"/>
        </w:rPr>
        <w:t xml:space="preserve">, </w:t>
      </w:r>
      <w:proofErr w:type="spellStart"/>
      <w:r w:rsidRPr="00AF5E58">
        <w:rPr>
          <w:lang w:val="es-ES"/>
        </w:rPr>
        <w:t>Administratorul</w:t>
      </w:r>
      <w:proofErr w:type="spellEnd"/>
      <w:r w:rsidRPr="00AF5E58">
        <w:rPr>
          <w:lang w:val="es-ES"/>
        </w:rPr>
        <w:t xml:space="preserve"> </w:t>
      </w:r>
      <w:proofErr w:type="spellStart"/>
      <w:r w:rsidRPr="00AF5E58">
        <w:rPr>
          <w:lang w:val="es-ES"/>
        </w:rPr>
        <w:t>transferă</w:t>
      </w:r>
      <w:proofErr w:type="spellEnd"/>
      <w:r w:rsidRPr="00AF5E58">
        <w:rPr>
          <w:lang w:val="es-ES"/>
        </w:rPr>
        <w:t xml:space="preserve"> date </w:t>
      </w:r>
      <w:proofErr w:type="spellStart"/>
      <w:r w:rsidRPr="00AF5E58">
        <w:rPr>
          <w:lang w:val="es-ES"/>
        </w:rPr>
        <w:t>cu</w:t>
      </w:r>
      <w:proofErr w:type="spellEnd"/>
      <w:r w:rsidRPr="00AF5E58">
        <w:rPr>
          <w:lang w:val="es-ES"/>
        </w:rPr>
        <w:t xml:space="preserve"> </w:t>
      </w:r>
      <w:proofErr w:type="spellStart"/>
      <w:r w:rsidRPr="00AF5E58">
        <w:rPr>
          <w:lang w:val="es-ES"/>
        </w:rPr>
        <w:t>caracter</w:t>
      </w:r>
      <w:proofErr w:type="spellEnd"/>
      <w:r w:rsidRPr="00AF5E58">
        <w:rPr>
          <w:lang w:val="es-ES"/>
        </w:rPr>
        <w:t xml:space="preserve"> personal </w:t>
      </w:r>
      <w:proofErr w:type="spellStart"/>
      <w:r w:rsidRPr="00AF5E58">
        <w:rPr>
          <w:lang w:val="es-ES"/>
        </w:rPr>
        <w:t>în</w:t>
      </w:r>
      <w:proofErr w:type="spellEnd"/>
      <w:r w:rsidRPr="00AF5E58">
        <w:rPr>
          <w:lang w:val="es-ES"/>
        </w:rPr>
        <w:t xml:space="preserve"> </w:t>
      </w:r>
      <w:proofErr w:type="spellStart"/>
      <w:r w:rsidRPr="00AF5E58">
        <w:rPr>
          <w:lang w:val="es-ES"/>
        </w:rPr>
        <w:t>afara</w:t>
      </w:r>
      <w:proofErr w:type="spellEnd"/>
      <w:r w:rsidRPr="00AF5E58">
        <w:rPr>
          <w:lang w:val="es-ES"/>
        </w:rPr>
        <w:t xml:space="preserve"> EOG </w:t>
      </w:r>
      <w:proofErr w:type="spellStart"/>
      <w:r w:rsidRPr="00AF5E58">
        <w:rPr>
          <w:lang w:val="es-ES"/>
        </w:rPr>
        <w:t>numai</w:t>
      </w:r>
      <w:proofErr w:type="spellEnd"/>
      <w:r w:rsidRPr="00AF5E58">
        <w:rPr>
          <w:lang w:val="es-ES"/>
        </w:rPr>
        <w:t xml:space="preserve"> </w:t>
      </w:r>
      <w:proofErr w:type="spellStart"/>
      <w:r w:rsidRPr="00AF5E58">
        <w:rPr>
          <w:lang w:val="es-ES"/>
        </w:rPr>
        <w:t>atunci</w:t>
      </w:r>
      <w:proofErr w:type="spellEnd"/>
      <w:r w:rsidRPr="00AF5E58">
        <w:rPr>
          <w:lang w:val="es-ES"/>
        </w:rPr>
        <w:t xml:space="preserve"> </w:t>
      </w:r>
      <w:proofErr w:type="spellStart"/>
      <w:r w:rsidRPr="00AF5E58">
        <w:rPr>
          <w:lang w:val="es-ES"/>
        </w:rPr>
        <w:t>când</w:t>
      </w:r>
      <w:proofErr w:type="spellEnd"/>
      <w:r w:rsidRPr="00AF5E58">
        <w:rPr>
          <w:lang w:val="es-ES"/>
        </w:rPr>
        <w:t xml:space="preserve"> este </w:t>
      </w:r>
      <w:proofErr w:type="spellStart"/>
      <w:r w:rsidRPr="00AF5E58">
        <w:rPr>
          <w:lang w:val="es-ES"/>
        </w:rPr>
        <w:t>necesar</w:t>
      </w:r>
      <w:proofErr w:type="spellEnd"/>
      <w:r w:rsidR="008A738C" w:rsidRPr="00AF5E58">
        <w:rPr>
          <w:lang w:val="es-ES"/>
        </w:rPr>
        <w:t xml:space="preserve"> </w:t>
      </w:r>
      <w:proofErr w:type="spellStart"/>
      <w:r w:rsidRPr="00AF5E58">
        <w:rPr>
          <w:lang w:val="es-ES"/>
        </w:rPr>
        <w:t>și</w:t>
      </w:r>
      <w:proofErr w:type="spellEnd"/>
      <w:r w:rsidRPr="00AF5E58">
        <w:rPr>
          <w:lang w:val="es-ES"/>
        </w:rPr>
        <w:t xml:space="preserve"> </w:t>
      </w:r>
      <w:proofErr w:type="spellStart"/>
      <w:r w:rsidRPr="00AF5E58">
        <w:rPr>
          <w:lang w:val="es-ES"/>
        </w:rPr>
        <w:t>cu</w:t>
      </w:r>
      <w:proofErr w:type="spellEnd"/>
      <w:r w:rsidRPr="00AF5E58">
        <w:rPr>
          <w:lang w:val="es-ES"/>
        </w:rPr>
        <w:t xml:space="preserve"> un nivel </w:t>
      </w:r>
      <w:proofErr w:type="spellStart"/>
      <w:r w:rsidRPr="00AF5E58">
        <w:rPr>
          <w:lang w:val="es-ES"/>
        </w:rPr>
        <w:t>adecvat</w:t>
      </w:r>
      <w:proofErr w:type="spellEnd"/>
      <w:r w:rsidRPr="00AF5E58">
        <w:rPr>
          <w:lang w:val="es-ES"/>
        </w:rPr>
        <w:t xml:space="preserve"> de </w:t>
      </w:r>
      <w:proofErr w:type="spellStart"/>
      <w:r w:rsidRPr="00AF5E58">
        <w:rPr>
          <w:lang w:val="es-ES"/>
        </w:rPr>
        <w:t>protecție</w:t>
      </w:r>
      <w:proofErr w:type="spellEnd"/>
      <w:r w:rsidRPr="00AF5E58">
        <w:rPr>
          <w:lang w:val="es-ES"/>
        </w:rPr>
        <w:t xml:space="preserve">, </w:t>
      </w:r>
      <w:proofErr w:type="spellStart"/>
      <w:r w:rsidRPr="00AF5E58">
        <w:rPr>
          <w:lang w:val="es-ES"/>
        </w:rPr>
        <w:t>în</w:t>
      </w:r>
      <w:proofErr w:type="spellEnd"/>
      <w:r w:rsidRPr="00AF5E58">
        <w:rPr>
          <w:lang w:val="es-ES"/>
        </w:rPr>
        <w:t xml:space="preserve"> </w:t>
      </w:r>
      <w:proofErr w:type="spellStart"/>
      <w:r w:rsidRPr="00AF5E58">
        <w:rPr>
          <w:lang w:val="es-ES"/>
        </w:rPr>
        <w:t>primul</w:t>
      </w:r>
      <w:proofErr w:type="spellEnd"/>
      <w:r w:rsidRPr="00AF5E58">
        <w:rPr>
          <w:lang w:val="es-ES"/>
        </w:rPr>
        <w:t xml:space="preserve"> </w:t>
      </w:r>
      <w:proofErr w:type="spellStart"/>
      <w:r w:rsidRPr="00AF5E58">
        <w:rPr>
          <w:lang w:val="es-ES"/>
        </w:rPr>
        <w:t>rând</w:t>
      </w:r>
      <w:proofErr w:type="spellEnd"/>
      <w:r w:rsidRPr="00AF5E58">
        <w:rPr>
          <w:lang w:val="es-ES"/>
        </w:rPr>
        <w:t xml:space="preserve"> </w:t>
      </w:r>
      <w:proofErr w:type="spellStart"/>
      <w:r w:rsidRPr="00AF5E58">
        <w:rPr>
          <w:lang w:val="es-ES"/>
        </w:rPr>
        <w:t>prin</w:t>
      </w:r>
      <w:proofErr w:type="spellEnd"/>
      <w:r w:rsidRPr="00AF5E58">
        <w:rPr>
          <w:lang w:val="es-ES"/>
        </w:rPr>
        <w:t>:</w:t>
      </w:r>
    </w:p>
    <w:p w14:paraId="1846C2FA" w14:textId="77777777" w:rsidR="00795E2D" w:rsidRPr="00AF5E58" w:rsidRDefault="00795E2D" w:rsidP="00795E2D">
      <w:pPr>
        <w:pStyle w:val="NAG3"/>
        <w:numPr>
          <w:ilvl w:val="1"/>
          <w:numId w:val="2"/>
        </w:numPr>
        <w:spacing w:after="120"/>
        <w:ind w:left="1134" w:right="142" w:hanging="283"/>
        <w:rPr>
          <w:rFonts w:ascii="Open Sans" w:hAnsi="Open Sans" w:cs="Open Sans"/>
          <w:szCs w:val="20"/>
          <w:lang w:val="es-ES"/>
        </w:rPr>
      </w:pPr>
      <w:proofErr w:type="spellStart"/>
      <w:r w:rsidRPr="00AF5E58">
        <w:rPr>
          <w:rFonts w:ascii="Open Sans" w:hAnsi="Open Sans" w:cs="Open Sans"/>
          <w:szCs w:val="20"/>
          <w:lang w:val="es-ES"/>
        </w:rPr>
        <w:t>cooperarea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cu</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persoanele</w:t>
      </w:r>
      <w:proofErr w:type="spellEnd"/>
      <w:r w:rsidRPr="00AF5E58">
        <w:rPr>
          <w:rFonts w:ascii="Open Sans" w:hAnsi="Open Sans" w:cs="Open Sans"/>
          <w:szCs w:val="20"/>
          <w:lang w:val="es-ES"/>
        </w:rPr>
        <w:t xml:space="preserve"> care </w:t>
      </w:r>
      <w:proofErr w:type="spellStart"/>
      <w:r w:rsidRPr="00AF5E58">
        <w:rPr>
          <w:rFonts w:ascii="Open Sans" w:hAnsi="Open Sans" w:cs="Open Sans"/>
          <w:szCs w:val="20"/>
          <w:lang w:val="es-ES"/>
        </w:rPr>
        <w:t>procesează</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datele</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cu</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caracter</w:t>
      </w:r>
      <w:proofErr w:type="spellEnd"/>
      <w:r w:rsidRPr="00AF5E58">
        <w:rPr>
          <w:rFonts w:ascii="Open Sans" w:hAnsi="Open Sans" w:cs="Open Sans"/>
          <w:szCs w:val="20"/>
          <w:lang w:val="es-ES"/>
        </w:rPr>
        <w:t xml:space="preserve"> personal </w:t>
      </w:r>
      <w:proofErr w:type="spellStart"/>
      <w:r w:rsidRPr="00AF5E58">
        <w:rPr>
          <w:rFonts w:ascii="Open Sans" w:hAnsi="Open Sans" w:cs="Open Sans"/>
          <w:szCs w:val="20"/>
          <w:lang w:val="es-ES"/>
        </w:rPr>
        <w:t>în</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țările</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pentru</w:t>
      </w:r>
      <w:proofErr w:type="spellEnd"/>
      <w:r w:rsidRPr="00AF5E58">
        <w:rPr>
          <w:rFonts w:ascii="Open Sans" w:hAnsi="Open Sans" w:cs="Open Sans"/>
          <w:szCs w:val="20"/>
          <w:lang w:val="es-ES"/>
        </w:rPr>
        <w:t xml:space="preserve"> care a </w:t>
      </w:r>
      <w:proofErr w:type="spellStart"/>
      <w:r w:rsidRPr="00AF5E58">
        <w:rPr>
          <w:rFonts w:ascii="Open Sans" w:hAnsi="Open Sans" w:cs="Open Sans"/>
          <w:szCs w:val="20"/>
          <w:lang w:val="es-ES"/>
        </w:rPr>
        <w:t>fost</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emisă</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decizia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relevantă</w:t>
      </w:r>
      <w:proofErr w:type="spellEnd"/>
      <w:r w:rsidRPr="00AF5E58">
        <w:rPr>
          <w:rFonts w:ascii="Open Sans" w:hAnsi="Open Sans" w:cs="Open Sans"/>
          <w:szCs w:val="20"/>
          <w:lang w:val="es-ES"/>
        </w:rPr>
        <w:t xml:space="preserve"> a </w:t>
      </w:r>
      <w:proofErr w:type="spellStart"/>
      <w:r w:rsidRPr="00AF5E58">
        <w:rPr>
          <w:rFonts w:ascii="Open Sans" w:hAnsi="Open Sans" w:cs="Open Sans"/>
          <w:szCs w:val="20"/>
          <w:lang w:val="es-ES"/>
        </w:rPr>
        <w:t>Comisiei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Europene</w:t>
      </w:r>
      <w:proofErr w:type="spellEnd"/>
      <w:r w:rsidRPr="00AF5E58">
        <w:rPr>
          <w:rFonts w:ascii="Open Sans" w:hAnsi="Open Sans" w:cs="Open Sans"/>
          <w:szCs w:val="20"/>
          <w:lang w:val="es-ES"/>
        </w:rPr>
        <w:t>;</w:t>
      </w:r>
    </w:p>
    <w:p w14:paraId="6DB2AB90" w14:textId="77777777" w:rsidR="00795E2D" w:rsidRPr="00AF5E58" w:rsidRDefault="00795E2D" w:rsidP="00795E2D">
      <w:pPr>
        <w:pStyle w:val="NAG3"/>
        <w:numPr>
          <w:ilvl w:val="1"/>
          <w:numId w:val="2"/>
        </w:numPr>
        <w:spacing w:after="120"/>
        <w:ind w:left="1134" w:right="142" w:hanging="283"/>
        <w:rPr>
          <w:rFonts w:ascii="Open Sans" w:hAnsi="Open Sans" w:cs="Open Sans"/>
          <w:szCs w:val="20"/>
          <w:lang w:val="es-ES"/>
        </w:rPr>
      </w:pPr>
      <w:proofErr w:type="spellStart"/>
      <w:r w:rsidRPr="00AF5E58">
        <w:rPr>
          <w:rFonts w:ascii="Open Sans" w:hAnsi="Open Sans" w:cs="Open Sans"/>
          <w:szCs w:val="20"/>
          <w:lang w:val="es-ES"/>
        </w:rPr>
        <w:t>utilizarea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dispozițiilor</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acordate</w:t>
      </w:r>
      <w:proofErr w:type="spellEnd"/>
      <w:r w:rsidRPr="00AF5E58">
        <w:rPr>
          <w:rFonts w:ascii="Open Sans" w:hAnsi="Open Sans" w:cs="Open Sans"/>
          <w:szCs w:val="20"/>
          <w:lang w:val="es-ES"/>
        </w:rPr>
        <w:t xml:space="preserve"> standard </w:t>
      </w:r>
      <w:proofErr w:type="spellStart"/>
      <w:r w:rsidRPr="00AF5E58">
        <w:rPr>
          <w:rFonts w:ascii="Open Sans" w:hAnsi="Open Sans" w:cs="Open Sans"/>
          <w:szCs w:val="20"/>
          <w:lang w:val="es-ES"/>
        </w:rPr>
        <w:t>eliberate</w:t>
      </w:r>
      <w:proofErr w:type="spellEnd"/>
      <w:r w:rsidRPr="00AF5E58">
        <w:rPr>
          <w:rFonts w:ascii="Open Sans" w:hAnsi="Open Sans" w:cs="Open Sans"/>
          <w:szCs w:val="20"/>
          <w:lang w:val="es-ES"/>
        </w:rPr>
        <w:t xml:space="preserve"> de </w:t>
      </w:r>
      <w:proofErr w:type="spellStart"/>
      <w:r w:rsidRPr="00AF5E58">
        <w:rPr>
          <w:rFonts w:ascii="Open Sans" w:hAnsi="Open Sans" w:cs="Open Sans"/>
          <w:szCs w:val="20"/>
          <w:lang w:val="es-ES"/>
        </w:rPr>
        <w:t>Comisia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Europeană</w:t>
      </w:r>
      <w:proofErr w:type="spellEnd"/>
      <w:r w:rsidRPr="00AF5E58">
        <w:rPr>
          <w:rFonts w:ascii="Open Sans" w:hAnsi="Open Sans" w:cs="Open Sans"/>
          <w:szCs w:val="20"/>
          <w:lang w:val="es-ES"/>
        </w:rPr>
        <w:t>;</w:t>
      </w:r>
    </w:p>
    <w:p w14:paraId="7A6C9CBC" w14:textId="77777777" w:rsidR="00795E2D" w:rsidRPr="00AF5E58" w:rsidRDefault="00795E2D" w:rsidP="00795E2D">
      <w:pPr>
        <w:pStyle w:val="NAG3"/>
        <w:numPr>
          <w:ilvl w:val="1"/>
          <w:numId w:val="2"/>
        </w:numPr>
        <w:spacing w:after="120"/>
        <w:ind w:left="1134" w:right="142" w:hanging="283"/>
        <w:rPr>
          <w:rFonts w:ascii="Open Sans" w:hAnsi="Open Sans" w:cs="Open Sans"/>
          <w:szCs w:val="20"/>
          <w:lang w:val="es-ES"/>
        </w:rPr>
      </w:pPr>
      <w:proofErr w:type="spellStart"/>
      <w:r w:rsidRPr="00AF5E58">
        <w:rPr>
          <w:rFonts w:ascii="Open Sans" w:hAnsi="Open Sans" w:cs="Open Sans"/>
          <w:szCs w:val="20"/>
          <w:lang w:val="es-ES"/>
        </w:rPr>
        <w:t>aplicarea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unor</w:t>
      </w:r>
      <w:proofErr w:type="spellEnd"/>
      <w:r w:rsidRPr="00AF5E58">
        <w:rPr>
          <w:rFonts w:ascii="Open Sans" w:hAnsi="Open Sans" w:cs="Open Sans"/>
          <w:szCs w:val="20"/>
          <w:lang w:val="es-ES"/>
        </w:rPr>
        <w:t xml:space="preserve"> norme </w:t>
      </w:r>
      <w:proofErr w:type="spellStart"/>
      <w:r w:rsidRPr="00AF5E58">
        <w:rPr>
          <w:rFonts w:ascii="Open Sans" w:hAnsi="Open Sans" w:cs="Open Sans"/>
          <w:szCs w:val="20"/>
          <w:lang w:val="es-ES"/>
        </w:rPr>
        <w:t>obligatorii</w:t>
      </w:r>
      <w:proofErr w:type="spellEnd"/>
      <w:r w:rsidRPr="00AF5E58">
        <w:rPr>
          <w:rFonts w:ascii="Open Sans" w:hAnsi="Open Sans" w:cs="Open Sans"/>
          <w:szCs w:val="20"/>
          <w:lang w:val="es-ES"/>
        </w:rPr>
        <w:t xml:space="preserve"> ale </w:t>
      </w:r>
      <w:proofErr w:type="spellStart"/>
      <w:r w:rsidRPr="00AF5E58">
        <w:rPr>
          <w:rFonts w:ascii="Open Sans" w:hAnsi="Open Sans" w:cs="Open Sans"/>
          <w:szCs w:val="20"/>
          <w:lang w:val="es-ES"/>
        </w:rPr>
        <w:t>întreprinderilor</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aprobate</w:t>
      </w:r>
      <w:proofErr w:type="spellEnd"/>
      <w:r w:rsidRPr="00AF5E58">
        <w:rPr>
          <w:rFonts w:ascii="Open Sans" w:hAnsi="Open Sans" w:cs="Open Sans"/>
          <w:szCs w:val="20"/>
          <w:lang w:val="es-ES"/>
        </w:rPr>
        <w:t xml:space="preserve"> de </w:t>
      </w:r>
      <w:proofErr w:type="spellStart"/>
      <w:r w:rsidRPr="00AF5E58">
        <w:rPr>
          <w:rFonts w:ascii="Open Sans" w:hAnsi="Open Sans" w:cs="Open Sans"/>
          <w:szCs w:val="20"/>
          <w:lang w:val="es-ES"/>
        </w:rPr>
        <w:t>autoritatea</w:t>
      </w:r>
      <w:proofErr w:type="spellEnd"/>
      <w:r w:rsidRPr="00AF5E58">
        <w:rPr>
          <w:rFonts w:ascii="Open Sans" w:hAnsi="Open Sans" w:cs="Open Sans"/>
          <w:szCs w:val="20"/>
          <w:lang w:val="es-ES"/>
        </w:rPr>
        <w:t xml:space="preserve"> de </w:t>
      </w:r>
      <w:proofErr w:type="spellStart"/>
      <w:r w:rsidRPr="00AF5E58">
        <w:rPr>
          <w:rFonts w:ascii="Open Sans" w:hAnsi="Open Sans" w:cs="Open Sans"/>
          <w:szCs w:val="20"/>
          <w:lang w:val="es-ES"/>
        </w:rPr>
        <w:t>supraveghere</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competentă</w:t>
      </w:r>
      <w:proofErr w:type="spellEnd"/>
      <w:r w:rsidRPr="00AF5E58">
        <w:rPr>
          <w:rFonts w:ascii="Open Sans" w:hAnsi="Open Sans" w:cs="Open Sans"/>
          <w:szCs w:val="20"/>
          <w:lang w:val="es-ES"/>
        </w:rPr>
        <w:t>;</w:t>
      </w:r>
    </w:p>
    <w:p w14:paraId="33C5C804" w14:textId="77777777" w:rsidR="00795E2D" w:rsidRPr="00AF5E58" w:rsidRDefault="00795E2D" w:rsidP="00795E2D">
      <w:pPr>
        <w:pStyle w:val="NAG3"/>
        <w:numPr>
          <w:ilvl w:val="1"/>
          <w:numId w:val="2"/>
        </w:numPr>
        <w:spacing w:after="120"/>
        <w:ind w:left="1134" w:right="142" w:hanging="283"/>
        <w:rPr>
          <w:rFonts w:ascii="Open Sans" w:hAnsi="Open Sans" w:cs="Open Sans"/>
          <w:szCs w:val="20"/>
          <w:lang w:val="es-ES"/>
        </w:rPr>
      </w:pPr>
      <w:proofErr w:type="spellStart"/>
      <w:r w:rsidRPr="00AF5E58">
        <w:rPr>
          <w:rFonts w:ascii="Open Sans" w:hAnsi="Open Sans" w:cs="Open Sans"/>
          <w:szCs w:val="20"/>
          <w:lang w:val="es-ES"/>
        </w:rPr>
        <w:t>în</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cazul</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transferului</w:t>
      </w:r>
      <w:proofErr w:type="spellEnd"/>
      <w:r w:rsidRPr="00AF5E58">
        <w:rPr>
          <w:rFonts w:ascii="Open Sans" w:hAnsi="Open Sans" w:cs="Open Sans"/>
          <w:szCs w:val="20"/>
          <w:lang w:val="es-ES"/>
        </w:rPr>
        <w:t xml:space="preserve"> de date </w:t>
      </w:r>
      <w:proofErr w:type="spellStart"/>
      <w:r w:rsidRPr="00AF5E58">
        <w:rPr>
          <w:rFonts w:ascii="Open Sans" w:hAnsi="Open Sans" w:cs="Open Sans"/>
          <w:szCs w:val="20"/>
          <w:lang w:val="es-ES"/>
        </w:rPr>
        <w:t>către</w:t>
      </w:r>
      <w:proofErr w:type="spellEnd"/>
      <w:r w:rsidRPr="00AF5E58">
        <w:rPr>
          <w:rFonts w:ascii="Open Sans" w:hAnsi="Open Sans" w:cs="Open Sans"/>
          <w:szCs w:val="20"/>
          <w:lang w:val="es-ES"/>
        </w:rPr>
        <w:t xml:space="preserve"> SUA - </w:t>
      </w:r>
      <w:proofErr w:type="spellStart"/>
      <w:r w:rsidRPr="00AF5E58">
        <w:rPr>
          <w:rFonts w:ascii="Open Sans" w:hAnsi="Open Sans" w:cs="Open Sans"/>
          <w:szCs w:val="20"/>
          <w:lang w:val="es-ES"/>
        </w:rPr>
        <w:t>cooperarea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cu</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persoanele</w:t>
      </w:r>
      <w:proofErr w:type="spellEnd"/>
      <w:r w:rsidRPr="00AF5E58">
        <w:rPr>
          <w:rFonts w:ascii="Open Sans" w:hAnsi="Open Sans" w:cs="Open Sans"/>
          <w:szCs w:val="20"/>
          <w:lang w:val="es-ES"/>
        </w:rPr>
        <w:t xml:space="preserve"> care </w:t>
      </w:r>
      <w:proofErr w:type="spellStart"/>
      <w:r w:rsidRPr="00AF5E58">
        <w:rPr>
          <w:rFonts w:ascii="Open Sans" w:hAnsi="Open Sans" w:cs="Open Sans"/>
          <w:szCs w:val="20"/>
          <w:lang w:val="es-ES"/>
        </w:rPr>
        <w:t>participă</w:t>
      </w:r>
      <w:proofErr w:type="spellEnd"/>
      <w:r w:rsidRPr="00AF5E58">
        <w:rPr>
          <w:rFonts w:ascii="Open Sans" w:hAnsi="Open Sans" w:cs="Open Sans"/>
          <w:szCs w:val="20"/>
          <w:lang w:val="es-ES"/>
        </w:rPr>
        <w:t xml:space="preserve"> la </w:t>
      </w:r>
      <w:proofErr w:type="spellStart"/>
      <w:r w:rsidRPr="00AF5E58">
        <w:rPr>
          <w:rFonts w:ascii="Open Sans" w:hAnsi="Open Sans" w:cs="Open Sans"/>
          <w:szCs w:val="20"/>
          <w:lang w:val="es-ES"/>
        </w:rPr>
        <w:t>programul</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Protecția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Confidențialității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Privacy</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Shield</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aprobat</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prin</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decizia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Comisiei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Europene</w:t>
      </w:r>
      <w:proofErr w:type="spellEnd"/>
      <w:r w:rsidRPr="00AF5E58">
        <w:rPr>
          <w:rFonts w:ascii="Open Sans" w:hAnsi="Open Sans" w:cs="Open Sans"/>
          <w:szCs w:val="20"/>
          <w:lang w:val="es-ES"/>
        </w:rPr>
        <w:t>.</w:t>
      </w:r>
    </w:p>
    <w:p w14:paraId="252B12C8" w14:textId="6177656F" w:rsidR="00307A82" w:rsidRPr="00AF5E58" w:rsidRDefault="00795E2D" w:rsidP="00795E2D">
      <w:pPr>
        <w:pStyle w:val="Punktora"/>
        <w:ind w:left="851" w:hanging="425"/>
        <w:rPr>
          <w:lang w:val="es-ES"/>
        </w:rPr>
      </w:pPr>
      <w:proofErr w:type="spellStart"/>
      <w:r w:rsidRPr="00AF5E58">
        <w:rPr>
          <w:lang w:val="es-ES"/>
        </w:rPr>
        <w:t>Administratorul</w:t>
      </w:r>
      <w:proofErr w:type="spellEnd"/>
      <w:r w:rsidRPr="00AF5E58">
        <w:rPr>
          <w:lang w:val="es-ES"/>
        </w:rPr>
        <w:t xml:space="preserve"> </w:t>
      </w:r>
      <w:proofErr w:type="spellStart"/>
      <w:r w:rsidRPr="00AF5E58">
        <w:rPr>
          <w:lang w:val="es-ES"/>
        </w:rPr>
        <w:t>informează</w:t>
      </w:r>
      <w:proofErr w:type="spellEnd"/>
      <w:r w:rsidRPr="00AF5E58">
        <w:rPr>
          <w:lang w:val="es-ES"/>
        </w:rPr>
        <w:t xml:space="preserve"> </w:t>
      </w:r>
      <w:proofErr w:type="spellStart"/>
      <w:r w:rsidRPr="00AF5E58">
        <w:rPr>
          <w:lang w:val="es-ES"/>
        </w:rPr>
        <w:t>întotdeauna</w:t>
      </w:r>
      <w:proofErr w:type="spellEnd"/>
      <w:r w:rsidRPr="00AF5E58">
        <w:rPr>
          <w:lang w:val="es-ES"/>
        </w:rPr>
        <w:t xml:space="preserve"> despre </w:t>
      </w:r>
      <w:proofErr w:type="spellStart"/>
      <w:r w:rsidRPr="00AF5E58">
        <w:rPr>
          <w:lang w:val="es-ES"/>
        </w:rPr>
        <w:t>intenția</w:t>
      </w:r>
      <w:proofErr w:type="spellEnd"/>
      <w:r w:rsidRPr="00AF5E58">
        <w:rPr>
          <w:lang w:val="es-ES"/>
        </w:rPr>
        <w:t xml:space="preserve"> de a transmite date </w:t>
      </w:r>
      <w:proofErr w:type="spellStart"/>
      <w:r w:rsidRPr="00AF5E58">
        <w:rPr>
          <w:lang w:val="es-ES"/>
        </w:rPr>
        <w:t>cu</w:t>
      </w:r>
      <w:proofErr w:type="spellEnd"/>
      <w:r w:rsidRPr="00AF5E58">
        <w:rPr>
          <w:lang w:val="es-ES"/>
        </w:rPr>
        <w:t xml:space="preserve"> </w:t>
      </w:r>
      <w:proofErr w:type="spellStart"/>
      <w:r w:rsidRPr="00AF5E58">
        <w:rPr>
          <w:lang w:val="es-ES"/>
        </w:rPr>
        <w:t>caracter</w:t>
      </w:r>
      <w:proofErr w:type="spellEnd"/>
      <w:r w:rsidRPr="00AF5E58">
        <w:rPr>
          <w:lang w:val="es-ES"/>
        </w:rPr>
        <w:t xml:space="preserve"> personal </w:t>
      </w:r>
      <w:proofErr w:type="spellStart"/>
      <w:r w:rsidRPr="00AF5E58">
        <w:rPr>
          <w:lang w:val="es-ES"/>
        </w:rPr>
        <w:t>în</w:t>
      </w:r>
      <w:proofErr w:type="spellEnd"/>
      <w:r w:rsidRPr="00AF5E58">
        <w:rPr>
          <w:lang w:val="es-ES"/>
        </w:rPr>
        <w:t xml:space="preserve"> </w:t>
      </w:r>
      <w:proofErr w:type="spellStart"/>
      <w:r w:rsidRPr="00AF5E58">
        <w:rPr>
          <w:lang w:val="es-ES"/>
        </w:rPr>
        <w:t>afara</w:t>
      </w:r>
      <w:proofErr w:type="spellEnd"/>
      <w:r w:rsidRPr="00AF5E58">
        <w:rPr>
          <w:lang w:val="es-ES"/>
        </w:rPr>
        <w:t xml:space="preserve"> EOG la etapa de colectare.</w:t>
      </w:r>
    </w:p>
    <w:p w14:paraId="3B6F3D60" w14:textId="3B604797" w:rsidR="005E7543" w:rsidRPr="00307A82" w:rsidRDefault="00795E2D" w:rsidP="0076656A">
      <w:pPr>
        <w:pStyle w:val="rdtytu"/>
        <w:numPr>
          <w:ilvl w:val="0"/>
          <w:numId w:val="6"/>
        </w:numPr>
        <w:spacing w:before="120" w:after="120"/>
        <w:ind w:left="426" w:right="142" w:hanging="426"/>
        <w:rPr>
          <w:rFonts w:ascii="Open Sans" w:hAnsi="Open Sans" w:cs="Open Sans"/>
          <w:color w:val="0070C0"/>
          <w:szCs w:val="20"/>
          <w:lang w:val="en-GB"/>
        </w:rPr>
      </w:pPr>
      <w:proofErr w:type="spellStart"/>
      <w:r w:rsidRPr="00EE0BE0">
        <w:rPr>
          <w:rFonts w:ascii="Open Sans" w:hAnsi="Open Sans" w:cs="Open Sans"/>
          <w:color w:val="0070C0"/>
          <w:szCs w:val="20"/>
        </w:rPr>
        <w:t>Destinatarii</w:t>
      </w:r>
      <w:proofErr w:type="spellEnd"/>
      <w:r w:rsidRPr="00EE0BE0">
        <w:rPr>
          <w:rFonts w:ascii="Open Sans" w:hAnsi="Open Sans" w:cs="Open Sans"/>
          <w:color w:val="0070C0"/>
          <w:szCs w:val="20"/>
        </w:rPr>
        <w:t xml:space="preserve"> </w:t>
      </w:r>
      <w:proofErr w:type="spellStart"/>
      <w:r w:rsidRPr="00EE0BE0">
        <w:rPr>
          <w:rFonts w:ascii="Open Sans" w:hAnsi="Open Sans" w:cs="Open Sans"/>
          <w:color w:val="0070C0"/>
          <w:szCs w:val="20"/>
        </w:rPr>
        <w:t>datelor</w:t>
      </w:r>
      <w:proofErr w:type="spellEnd"/>
    </w:p>
    <w:p w14:paraId="6CD4268B" w14:textId="157432AE" w:rsidR="00795E2D" w:rsidRPr="00AF5E58" w:rsidRDefault="00795E2D" w:rsidP="00AB5C1E">
      <w:pPr>
        <w:pStyle w:val="Punktora"/>
        <w:rPr>
          <w:lang w:val="es-ES"/>
        </w:rPr>
      </w:pPr>
      <w:proofErr w:type="spellStart"/>
      <w:r w:rsidRPr="00533104">
        <w:rPr>
          <w:lang w:val="en-US"/>
        </w:rPr>
        <w:t>În</w:t>
      </w:r>
      <w:proofErr w:type="spellEnd"/>
      <w:r w:rsidRPr="00533104">
        <w:rPr>
          <w:lang w:val="en-US"/>
        </w:rPr>
        <w:t xml:space="preserve"> </w:t>
      </w:r>
      <w:proofErr w:type="spellStart"/>
      <w:r w:rsidRPr="00533104">
        <w:rPr>
          <w:lang w:val="en-US"/>
        </w:rPr>
        <w:t>legatura</w:t>
      </w:r>
      <w:proofErr w:type="spellEnd"/>
      <w:r w:rsidRPr="00533104">
        <w:rPr>
          <w:lang w:val="en-US"/>
        </w:rPr>
        <w:t xml:space="preserve"> cu </w:t>
      </w:r>
      <w:proofErr w:type="spellStart"/>
      <w:r w:rsidRPr="00533104">
        <w:rPr>
          <w:lang w:val="en-US"/>
        </w:rPr>
        <w:t>desfășurarea</w:t>
      </w:r>
      <w:proofErr w:type="spellEnd"/>
      <w:r w:rsidRPr="00533104">
        <w:rPr>
          <w:lang w:val="en-US"/>
        </w:rPr>
        <w:t xml:space="preserve"> </w:t>
      </w:r>
      <w:proofErr w:type="spellStart"/>
      <w:r w:rsidRPr="00533104">
        <w:rPr>
          <w:lang w:val="en-US"/>
        </w:rPr>
        <w:t>afacerii</w:t>
      </w:r>
      <w:proofErr w:type="spellEnd"/>
      <w:r w:rsidRPr="00533104">
        <w:rPr>
          <w:lang w:val="en-US"/>
        </w:rPr>
        <w:t xml:space="preserve"> care </w:t>
      </w:r>
      <w:proofErr w:type="spellStart"/>
      <w:r w:rsidRPr="00533104">
        <w:rPr>
          <w:lang w:val="en-US"/>
        </w:rPr>
        <w:t>necesită</w:t>
      </w:r>
      <w:proofErr w:type="spellEnd"/>
      <w:r w:rsidRPr="00533104">
        <w:rPr>
          <w:lang w:val="en-US"/>
        </w:rPr>
        <w:t xml:space="preserve"> </w:t>
      </w:r>
      <w:proofErr w:type="spellStart"/>
      <w:r w:rsidRPr="00533104">
        <w:rPr>
          <w:lang w:val="en-US"/>
        </w:rPr>
        <w:t>procesarea</w:t>
      </w:r>
      <w:proofErr w:type="spellEnd"/>
      <w:r w:rsidRPr="00533104">
        <w:rPr>
          <w:lang w:val="en-US"/>
        </w:rPr>
        <w:t xml:space="preserve"> </w:t>
      </w:r>
      <w:proofErr w:type="spellStart"/>
      <w:r w:rsidRPr="00533104">
        <w:rPr>
          <w:lang w:val="en-US"/>
        </w:rPr>
        <w:t>datelor</w:t>
      </w:r>
      <w:proofErr w:type="spellEnd"/>
      <w:r w:rsidRPr="00533104">
        <w:rPr>
          <w:lang w:val="en-US"/>
        </w:rPr>
        <w:t xml:space="preserve"> cu </w:t>
      </w:r>
      <w:proofErr w:type="spellStart"/>
      <w:r w:rsidRPr="00533104">
        <w:rPr>
          <w:lang w:val="en-US"/>
        </w:rPr>
        <w:t>caracter</w:t>
      </w:r>
      <w:proofErr w:type="spellEnd"/>
      <w:r w:rsidRPr="00533104">
        <w:rPr>
          <w:lang w:val="en-US"/>
        </w:rPr>
        <w:t xml:space="preserve"> personal sunt </w:t>
      </w:r>
      <w:proofErr w:type="spellStart"/>
      <w:r w:rsidRPr="00533104">
        <w:rPr>
          <w:lang w:val="en-US"/>
        </w:rPr>
        <w:t>dezvăluite</w:t>
      </w:r>
      <w:proofErr w:type="spellEnd"/>
      <w:r w:rsidRPr="00533104">
        <w:rPr>
          <w:lang w:val="en-US"/>
        </w:rPr>
        <w:t xml:space="preserve"> </w:t>
      </w:r>
      <w:proofErr w:type="spellStart"/>
      <w:r w:rsidRPr="00533104">
        <w:rPr>
          <w:lang w:val="en-US"/>
        </w:rPr>
        <w:t>organizațiilor</w:t>
      </w:r>
      <w:proofErr w:type="spellEnd"/>
      <w:r w:rsidRPr="00533104">
        <w:rPr>
          <w:lang w:val="en-US"/>
        </w:rPr>
        <w:t xml:space="preserve"> </w:t>
      </w:r>
      <w:proofErr w:type="spellStart"/>
      <w:r w:rsidRPr="00533104">
        <w:rPr>
          <w:lang w:val="en-US"/>
        </w:rPr>
        <w:t>externe</w:t>
      </w:r>
      <w:proofErr w:type="spellEnd"/>
      <w:r w:rsidRPr="00533104">
        <w:rPr>
          <w:lang w:val="en-US"/>
        </w:rPr>
        <w:t xml:space="preserve">, </w:t>
      </w:r>
      <w:proofErr w:type="spellStart"/>
      <w:r w:rsidRPr="00533104">
        <w:rPr>
          <w:lang w:val="en-US"/>
        </w:rPr>
        <w:t>în</w:t>
      </w:r>
      <w:proofErr w:type="spellEnd"/>
      <w:r w:rsidRPr="00533104">
        <w:rPr>
          <w:lang w:val="en-US"/>
        </w:rPr>
        <w:t xml:space="preserve"> special </w:t>
      </w:r>
      <w:proofErr w:type="spellStart"/>
      <w:r w:rsidRPr="00533104">
        <w:rPr>
          <w:lang w:val="en-US"/>
        </w:rPr>
        <w:t>furnizorilor</w:t>
      </w:r>
      <w:proofErr w:type="spellEnd"/>
      <w:r w:rsidRPr="00533104">
        <w:rPr>
          <w:lang w:val="en-US"/>
        </w:rPr>
        <w:t xml:space="preserve"> </w:t>
      </w:r>
      <w:proofErr w:type="spellStart"/>
      <w:r w:rsidRPr="00533104">
        <w:rPr>
          <w:lang w:val="en-US"/>
        </w:rPr>
        <w:t>responsabili</w:t>
      </w:r>
      <w:proofErr w:type="spellEnd"/>
      <w:r w:rsidRPr="00533104">
        <w:rPr>
          <w:lang w:val="en-US"/>
        </w:rPr>
        <w:t xml:space="preserve"> de </w:t>
      </w:r>
      <w:proofErr w:type="spellStart"/>
      <w:r w:rsidRPr="00533104">
        <w:rPr>
          <w:lang w:val="en-US"/>
        </w:rPr>
        <w:t>exploatarea</w:t>
      </w:r>
      <w:proofErr w:type="spellEnd"/>
      <w:r w:rsidRPr="00533104">
        <w:rPr>
          <w:lang w:val="en-US"/>
        </w:rPr>
        <w:t xml:space="preserve"> </w:t>
      </w:r>
      <w:proofErr w:type="spellStart"/>
      <w:r w:rsidRPr="00533104">
        <w:rPr>
          <w:lang w:val="en-US"/>
        </w:rPr>
        <w:t>sistemelor</w:t>
      </w:r>
      <w:proofErr w:type="spellEnd"/>
      <w:r w:rsidRPr="00533104">
        <w:rPr>
          <w:lang w:val="en-US"/>
        </w:rPr>
        <w:t xml:space="preserve"> </w:t>
      </w:r>
      <w:proofErr w:type="spellStart"/>
      <w:r w:rsidRPr="00533104">
        <w:rPr>
          <w:lang w:val="en-US"/>
        </w:rPr>
        <w:t>și</w:t>
      </w:r>
      <w:proofErr w:type="spellEnd"/>
      <w:r w:rsidRPr="00533104">
        <w:rPr>
          <w:lang w:val="en-US"/>
        </w:rPr>
        <w:t xml:space="preserve"> </w:t>
      </w:r>
      <w:proofErr w:type="spellStart"/>
      <w:r w:rsidRPr="00533104">
        <w:rPr>
          <w:lang w:val="en-US"/>
        </w:rPr>
        <w:t>echipamentelor</w:t>
      </w:r>
      <w:proofErr w:type="spellEnd"/>
      <w:r w:rsidRPr="00533104">
        <w:rPr>
          <w:lang w:val="en-US"/>
        </w:rPr>
        <w:t xml:space="preserve"> </w:t>
      </w:r>
      <w:proofErr w:type="spellStart"/>
      <w:r w:rsidRPr="00533104">
        <w:rPr>
          <w:lang w:val="en-US"/>
        </w:rPr>
        <w:t>informatice</w:t>
      </w:r>
      <w:proofErr w:type="spellEnd"/>
      <w:r w:rsidRPr="00533104">
        <w:rPr>
          <w:lang w:val="en-US"/>
        </w:rPr>
        <w:t xml:space="preserve"> (de </w:t>
      </w:r>
      <w:proofErr w:type="spellStart"/>
      <w:r w:rsidRPr="00533104">
        <w:rPr>
          <w:lang w:val="en-US"/>
        </w:rPr>
        <w:t>exemplu</w:t>
      </w:r>
      <w:proofErr w:type="spellEnd"/>
      <w:r w:rsidRPr="00533104">
        <w:rPr>
          <w:lang w:val="en-US"/>
        </w:rPr>
        <w:t xml:space="preserve">, </w:t>
      </w:r>
      <w:proofErr w:type="spellStart"/>
      <w:r w:rsidRPr="00533104">
        <w:rPr>
          <w:lang w:val="en-US"/>
        </w:rPr>
        <w:t>echipamentelor</w:t>
      </w:r>
      <w:proofErr w:type="spellEnd"/>
      <w:r w:rsidRPr="00533104">
        <w:rPr>
          <w:lang w:val="en-US"/>
        </w:rPr>
        <w:t xml:space="preserve"> CCTV), </w:t>
      </w:r>
      <w:proofErr w:type="spellStart"/>
      <w:r w:rsidRPr="00533104">
        <w:rPr>
          <w:lang w:val="en-US"/>
        </w:rPr>
        <w:t>persoanelor</w:t>
      </w:r>
      <w:proofErr w:type="spellEnd"/>
      <w:r w:rsidRPr="00533104">
        <w:rPr>
          <w:lang w:val="en-US"/>
        </w:rPr>
        <w:t xml:space="preserve"> care </w:t>
      </w:r>
      <w:proofErr w:type="spellStart"/>
      <w:r w:rsidRPr="00533104">
        <w:rPr>
          <w:lang w:val="en-US"/>
        </w:rPr>
        <w:t>furnizează</w:t>
      </w:r>
      <w:proofErr w:type="spellEnd"/>
      <w:r w:rsidRPr="00533104">
        <w:rPr>
          <w:lang w:val="en-US"/>
        </w:rPr>
        <w:t xml:space="preserve"> </w:t>
      </w:r>
      <w:proofErr w:type="spellStart"/>
      <w:r w:rsidRPr="00533104">
        <w:rPr>
          <w:lang w:val="en-US"/>
        </w:rPr>
        <w:t>servicii</w:t>
      </w:r>
      <w:proofErr w:type="spellEnd"/>
      <w:r w:rsidRPr="00533104">
        <w:rPr>
          <w:lang w:val="en-US"/>
        </w:rPr>
        <w:t xml:space="preserve"> </w:t>
      </w:r>
      <w:proofErr w:type="spellStart"/>
      <w:r w:rsidRPr="00533104">
        <w:rPr>
          <w:lang w:val="en-US"/>
        </w:rPr>
        <w:t>juridice</w:t>
      </w:r>
      <w:proofErr w:type="spellEnd"/>
      <w:r w:rsidRPr="00533104">
        <w:rPr>
          <w:lang w:val="en-US"/>
        </w:rPr>
        <w:t xml:space="preserve"> </w:t>
      </w:r>
      <w:proofErr w:type="spellStart"/>
      <w:r w:rsidRPr="00533104">
        <w:rPr>
          <w:lang w:val="en-US"/>
        </w:rPr>
        <w:t>sau</w:t>
      </w:r>
      <w:proofErr w:type="spellEnd"/>
      <w:r w:rsidRPr="00533104">
        <w:rPr>
          <w:lang w:val="en-US"/>
        </w:rPr>
        <w:t xml:space="preserve"> </w:t>
      </w:r>
      <w:proofErr w:type="spellStart"/>
      <w:r w:rsidRPr="00533104">
        <w:rPr>
          <w:lang w:val="en-US"/>
        </w:rPr>
        <w:t>contabile</w:t>
      </w:r>
      <w:proofErr w:type="spellEnd"/>
      <w:r w:rsidRPr="00533104">
        <w:rPr>
          <w:lang w:val="en-US"/>
        </w:rPr>
        <w:t xml:space="preserve">, </w:t>
      </w:r>
      <w:proofErr w:type="spellStart"/>
      <w:r w:rsidRPr="00533104">
        <w:rPr>
          <w:lang w:val="en-US"/>
        </w:rPr>
        <w:t>curierilor</w:t>
      </w:r>
      <w:proofErr w:type="spellEnd"/>
      <w:r w:rsidRPr="00533104">
        <w:rPr>
          <w:lang w:val="en-US"/>
        </w:rPr>
        <w:t xml:space="preserve">, </w:t>
      </w:r>
      <w:proofErr w:type="spellStart"/>
      <w:r w:rsidRPr="00533104">
        <w:rPr>
          <w:lang w:val="en-US"/>
        </w:rPr>
        <w:t>agențiilor</w:t>
      </w:r>
      <w:proofErr w:type="spellEnd"/>
      <w:r w:rsidRPr="00533104">
        <w:rPr>
          <w:lang w:val="en-US"/>
        </w:rPr>
        <w:t xml:space="preserve"> de marketing </w:t>
      </w:r>
      <w:proofErr w:type="spellStart"/>
      <w:r w:rsidRPr="00533104">
        <w:rPr>
          <w:lang w:val="en-US"/>
        </w:rPr>
        <w:t>sau</w:t>
      </w:r>
      <w:proofErr w:type="spellEnd"/>
      <w:r w:rsidRPr="00533104">
        <w:rPr>
          <w:lang w:val="en-US"/>
        </w:rPr>
        <w:t xml:space="preserve"> </w:t>
      </w:r>
      <w:proofErr w:type="spellStart"/>
      <w:r w:rsidRPr="00533104">
        <w:rPr>
          <w:lang w:val="en-US"/>
        </w:rPr>
        <w:t>agenții</w:t>
      </w:r>
      <w:proofErr w:type="spellEnd"/>
      <w:r w:rsidRPr="00533104">
        <w:rPr>
          <w:lang w:val="en-US"/>
        </w:rPr>
        <w:t xml:space="preserve"> de </w:t>
      </w:r>
      <w:proofErr w:type="spellStart"/>
      <w:r w:rsidRPr="00533104">
        <w:rPr>
          <w:lang w:val="en-US"/>
        </w:rPr>
        <w:t>recrutare</w:t>
      </w:r>
      <w:proofErr w:type="spellEnd"/>
      <w:r w:rsidRPr="00533104">
        <w:rPr>
          <w:lang w:val="en-US"/>
        </w:rPr>
        <w:t xml:space="preserve">. </w:t>
      </w:r>
      <w:proofErr w:type="spellStart"/>
      <w:r w:rsidRPr="00AF5E58">
        <w:rPr>
          <w:lang w:val="es-ES"/>
        </w:rPr>
        <w:t>Datele</w:t>
      </w:r>
      <w:proofErr w:type="spellEnd"/>
      <w:r w:rsidRPr="00AF5E58">
        <w:rPr>
          <w:lang w:val="es-ES"/>
        </w:rPr>
        <w:t xml:space="preserve"> sunt, de </w:t>
      </w:r>
      <w:proofErr w:type="spellStart"/>
      <w:r w:rsidRPr="00AF5E58">
        <w:rPr>
          <w:lang w:val="es-ES"/>
        </w:rPr>
        <w:t>asemenea</w:t>
      </w:r>
      <w:proofErr w:type="spellEnd"/>
      <w:r w:rsidRPr="00AF5E58">
        <w:rPr>
          <w:lang w:val="es-ES"/>
        </w:rPr>
        <w:t xml:space="preserve">, </w:t>
      </w:r>
      <w:proofErr w:type="spellStart"/>
      <w:r w:rsidRPr="00AF5E58">
        <w:rPr>
          <w:lang w:val="es-ES"/>
        </w:rPr>
        <w:t>divulgate</w:t>
      </w:r>
      <w:proofErr w:type="spellEnd"/>
      <w:r w:rsidRPr="00AF5E58">
        <w:rPr>
          <w:lang w:val="es-ES"/>
        </w:rPr>
        <w:t xml:space="preserve"> </w:t>
      </w:r>
      <w:proofErr w:type="spellStart"/>
      <w:r w:rsidRPr="00AF5E58">
        <w:rPr>
          <w:lang w:val="es-ES"/>
        </w:rPr>
        <w:t>persoanelor</w:t>
      </w:r>
      <w:proofErr w:type="spellEnd"/>
      <w:r w:rsidRPr="00AF5E58">
        <w:rPr>
          <w:lang w:val="es-ES"/>
        </w:rPr>
        <w:t xml:space="preserve"> </w:t>
      </w:r>
      <w:proofErr w:type="spellStart"/>
      <w:r w:rsidRPr="00AF5E58">
        <w:rPr>
          <w:lang w:val="es-ES"/>
        </w:rPr>
        <w:t>asociate</w:t>
      </w:r>
      <w:proofErr w:type="spellEnd"/>
      <w:r w:rsidRPr="00AF5E58">
        <w:rPr>
          <w:lang w:val="es-ES"/>
        </w:rPr>
        <w:t xml:space="preserve"> </w:t>
      </w:r>
      <w:proofErr w:type="spellStart"/>
      <w:r w:rsidRPr="00AF5E58">
        <w:rPr>
          <w:lang w:val="es-ES"/>
        </w:rPr>
        <w:t>cu</w:t>
      </w:r>
      <w:proofErr w:type="spellEnd"/>
      <w:r w:rsidRPr="00AF5E58">
        <w:rPr>
          <w:lang w:val="es-ES"/>
        </w:rPr>
        <w:t xml:space="preserve"> </w:t>
      </w:r>
      <w:proofErr w:type="spellStart"/>
      <w:r w:rsidRPr="00AF5E58">
        <w:rPr>
          <w:lang w:val="es-ES"/>
        </w:rPr>
        <w:t>Administratorul</w:t>
      </w:r>
      <w:proofErr w:type="spellEnd"/>
      <w:r w:rsidRPr="00AF5E58">
        <w:rPr>
          <w:lang w:val="es-ES"/>
        </w:rPr>
        <w:t xml:space="preserve">, </w:t>
      </w:r>
      <w:proofErr w:type="spellStart"/>
      <w:r w:rsidRPr="00AF5E58">
        <w:rPr>
          <w:lang w:val="es-ES"/>
        </w:rPr>
        <w:t>inclusiv</w:t>
      </w:r>
      <w:proofErr w:type="spellEnd"/>
      <w:r w:rsidRPr="00AF5E58">
        <w:rPr>
          <w:lang w:val="es-ES"/>
        </w:rPr>
        <w:t xml:space="preserve"> </w:t>
      </w:r>
      <w:proofErr w:type="spellStart"/>
      <w:r w:rsidRPr="00AF5E58">
        <w:rPr>
          <w:lang w:val="es-ES"/>
        </w:rPr>
        <w:t>companiilor</w:t>
      </w:r>
      <w:proofErr w:type="spellEnd"/>
      <w:r w:rsidRPr="00AF5E58">
        <w:rPr>
          <w:lang w:val="es-ES"/>
        </w:rPr>
        <w:t xml:space="preserve"> din </w:t>
      </w:r>
      <w:proofErr w:type="spellStart"/>
      <w:r w:rsidRPr="00AF5E58">
        <w:rPr>
          <w:lang w:val="es-ES"/>
        </w:rPr>
        <w:t>grupul</w:t>
      </w:r>
      <w:proofErr w:type="spellEnd"/>
      <w:r w:rsidRPr="00AF5E58">
        <w:rPr>
          <w:lang w:val="es-ES"/>
        </w:rPr>
        <w:t xml:space="preserve"> </w:t>
      </w:r>
      <w:proofErr w:type="spellStart"/>
      <w:r w:rsidRPr="00AF5E58">
        <w:rPr>
          <w:lang w:val="es-ES"/>
        </w:rPr>
        <w:t>său</w:t>
      </w:r>
      <w:proofErr w:type="spellEnd"/>
      <w:r w:rsidRPr="00AF5E58">
        <w:rPr>
          <w:lang w:val="es-ES"/>
        </w:rPr>
        <w:t xml:space="preserve"> de capital. Mai multe </w:t>
      </w:r>
      <w:proofErr w:type="spellStart"/>
      <w:r w:rsidRPr="00AF5E58">
        <w:rPr>
          <w:lang w:val="es-ES"/>
        </w:rPr>
        <w:t>informații</w:t>
      </w:r>
      <w:proofErr w:type="spellEnd"/>
      <w:r w:rsidRPr="00AF5E58">
        <w:rPr>
          <w:lang w:val="es-ES"/>
        </w:rPr>
        <w:t xml:space="preserve"> despre </w:t>
      </w:r>
      <w:proofErr w:type="spellStart"/>
      <w:r w:rsidRPr="00AF5E58">
        <w:rPr>
          <w:lang w:val="es-ES"/>
        </w:rPr>
        <w:t>grupul</w:t>
      </w:r>
      <w:proofErr w:type="spellEnd"/>
      <w:r w:rsidRPr="00AF5E58">
        <w:rPr>
          <w:lang w:val="es-ES"/>
        </w:rPr>
        <w:t xml:space="preserve"> de capital al </w:t>
      </w:r>
      <w:proofErr w:type="spellStart"/>
      <w:r w:rsidRPr="00AF5E58">
        <w:rPr>
          <w:lang w:val="es-ES"/>
        </w:rPr>
        <w:t>administratorului</w:t>
      </w:r>
      <w:proofErr w:type="spellEnd"/>
      <w:r w:rsidRPr="00AF5E58">
        <w:rPr>
          <w:lang w:val="es-ES"/>
        </w:rPr>
        <w:t xml:space="preserve"> </w:t>
      </w:r>
      <w:proofErr w:type="spellStart"/>
      <w:r w:rsidRPr="00AF5E58">
        <w:rPr>
          <w:lang w:val="es-ES"/>
        </w:rPr>
        <w:t>pot</w:t>
      </w:r>
      <w:proofErr w:type="spellEnd"/>
      <w:r w:rsidRPr="00AF5E58">
        <w:rPr>
          <w:lang w:val="es-ES"/>
        </w:rPr>
        <w:t xml:space="preserve"> fi </w:t>
      </w:r>
      <w:proofErr w:type="spellStart"/>
      <w:r w:rsidRPr="00AF5E58">
        <w:rPr>
          <w:lang w:val="es-ES"/>
        </w:rPr>
        <w:t>găsite</w:t>
      </w:r>
      <w:proofErr w:type="spellEnd"/>
      <w:r w:rsidRPr="00AF5E58">
        <w:rPr>
          <w:lang w:val="es-ES"/>
        </w:rPr>
        <w:t xml:space="preserve"> pe </w:t>
      </w:r>
      <w:proofErr w:type="spellStart"/>
      <w:r w:rsidRPr="00AF5E58">
        <w:rPr>
          <w:lang w:val="es-ES"/>
        </w:rPr>
        <w:t>saitul</w:t>
      </w:r>
      <w:proofErr w:type="spellEnd"/>
      <w:r w:rsidRPr="00AF5E58">
        <w:rPr>
          <w:lang w:val="es-ES"/>
        </w:rPr>
        <w:t xml:space="preserve">: </w:t>
      </w:r>
      <w:r w:rsidR="00307A82" w:rsidRPr="00AF5E58">
        <w:rPr>
          <w:lang w:val="es-ES"/>
        </w:rPr>
        <w:t xml:space="preserve"> </w:t>
      </w:r>
      <w:r w:rsidR="0008197B">
        <w:fldChar w:fldCharType="begin"/>
      </w:r>
      <w:r w:rsidR="0008197B" w:rsidRPr="00667364">
        <w:rPr>
          <w:lang w:val="en-US"/>
        </w:rPr>
        <w:instrText xml:space="preserve"> HYPERLINK "https://www.eservice.pl/en/shareholders" </w:instrText>
      </w:r>
      <w:r w:rsidR="0008197B">
        <w:fldChar w:fldCharType="separate"/>
      </w:r>
      <w:r w:rsidR="00AB5C1E" w:rsidRPr="00AF5E58">
        <w:rPr>
          <w:rStyle w:val="Hipercze"/>
          <w:lang w:val="es-ES"/>
        </w:rPr>
        <w:t>https://www.eservice.pl/en/shareholders</w:t>
      </w:r>
      <w:r w:rsidR="0008197B">
        <w:rPr>
          <w:rStyle w:val="Hipercze"/>
          <w:lang w:val="es-ES"/>
        </w:rPr>
        <w:fldChar w:fldCharType="end"/>
      </w:r>
      <w:r w:rsidR="00AB5C1E" w:rsidRPr="00AF5E58">
        <w:rPr>
          <w:lang w:val="es-ES"/>
        </w:rPr>
        <w:t xml:space="preserve"> </w:t>
      </w:r>
    </w:p>
    <w:p w14:paraId="790A9E28" w14:textId="63E53FF9" w:rsidR="00795E2D" w:rsidRPr="00AF5E58" w:rsidRDefault="00795E2D" w:rsidP="00795E2D">
      <w:pPr>
        <w:pStyle w:val="Punktora"/>
        <w:ind w:left="851" w:hanging="425"/>
        <w:rPr>
          <w:lang w:val="es-ES"/>
        </w:rPr>
      </w:pPr>
      <w:proofErr w:type="spellStart"/>
      <w:r w:rsidRPr="00AF5E58">
        <w:rPr>
          <w:lang w:val="es-ES"/>
        </w:rPr>
        <w:lastRenderedPageBreak/>
        <w:t>Administratorul</w:t>
      </w:r>
      <w:proofErr w:type="spellEnd"/>
      <w:r w:rsidRPr="00AF5E58">
        <w:rPr>
          <w:lang w:val="es-ES"/>
        </w:rPr>
        <w:t xml:space="preserve"> </w:t>
      </w:r>
      <w:proofErr w:type="spellStart"/>
      <w:r w:rsidRPr="00AF5E58">
        <w:rPr>
          <w:lang w:val="es-ES"/>
        </w:rPr>
        <w:t>își</w:t>
      </w:r>
      <w:proofErr w:type="spellEnd"/>
      <w:r w:rsidRPr="00AF5E58">
        <w:rPr>
          <w:lang w:val="es-ES"/>
        </w:rPr>
        <w:t xml:space="preserve"> </w:t>
      </w:r>
      <w:proofErr w:type="spellStart"/>
      <w:r w:rsidRPr="00AF5E58">
        <w:rPr>
          <w:lang w:val="es-ES"/>
        </w:rPr>
        <w:t>rezervă</w:t>
      </w:r>
      <w:proofErr w:type="spellEnd"/>
      <w:r w:rsidRPr="00AF5E58">
        <w:rPr>
          <w:lang w:val="es-ES"/>
        </w:rPr>
        <w:t xml:space="preserve"> </w:t>
      </w:r>
      <w:proofErr w:type="spellStart"/>
      <w:r w:rsidRPr="00AF5E58">
        <w:rPr>
          <w:lang w:val="es-ES"/>
        </w:rPr>
        <w:t>dreptul</w:t>
      </w:r>
      <w:proofErr w:type="spellEnd"/>
      <w:r w:rsidRPr="00AF5E58">
        <w:rPr>
          <w:lang w:val="es-ES"/>
        </w:rPr>
        <w:t xml:space="preserve"> de a </w:t>
      </w:r>
      <w:proofErr w:type="spellStart"/>
      <w:r w:rsidRPr="00AF5E58">
        <w:rPr>
          <w:lang w:val="es-ES"/>
        </w:rPr>
        <w:t>adezvălui</w:t>
      </w:r>
      <w:proofErr w:type="spellEnd"/>
      <w:r w:rsidRPr="00AF5E58">
        <w:rPr>
          <w:lang w:val="es-ES"/>
        </w:rPr>
        <w:t xml:space="preserve">  </w:t>
      </w:r>
      <w:proofErr w:type="spellStart"/>
      <w:r w:rsidRPr="00AF5E58">
        <w:rPr>
          <w:lang w:val="es-ES"/>
        </w:rPr>
        <w:t>informațiile</w:t>
      </w:r>
      <w:proofErr w:type="spellEnd"/>
      <w:r w:rsidRPr="00AF5E58">
        <w:rPr>
          <w:lang w:val="es-ES"/>
        </w:rPr>
        <w:t xml:space="preserve"> </w:t>
      </w:r>
      <w:proofErr w:type="spellStart"/>
      <w:r w:rsidRPr="00AF5E58">
        <w:rPr>
          <w:lang w:val="es-ES"/>
        </w:rPr>
        <w:t>selectate</w:t>
      </w:r>
      <w:proofErr w:type="spellEnd"/>
      <w:r w:rsidRPr="00AF5E58">
        <w:rPr>
          <w:lang w:val="es-ES"/>
        </w:rPr>
        <w:t xml:space="preserve"> despre </w:t>
      </w:r>
      <w:proofErr w:type="spellStart"/>
      <w:r w:rsidRPr="00AF5E58">
        <w:rPr>
          <w:lang w:val="es-ES"/>
        </w:rPr>
        <w:t>persoana</w:t>
      </w:r>
      <w:proofErr w:type="spellEnd"/>
      <w:r w:rsidRPr="00AF5E58">
        <w:rPr>
          <w:lang w:val="es-ES"/>
        </w:rPr>
        <w:t xml:space="preserve"> </w:t>
      </w:r>
      <w:proofErr w:type="spellStart"/>
      <w:r w:rsidRPr="00AF5E58">
        <w:rPr>
          <w:lang w:val="es-ES"/>
        </w:rPr>
        <w:t>vizată</w:t>
      </w:r>
      <w:proofErr w:type="spellEnd"/>
      <w:r w:rsidRPr="00AF5E58">
        <w:rPr>
          <w:lang w:val="es-ES"/>
        </w:rPr>
        <w:t xml:space="preserve"> </w:t>
      </w:r>
      <w:proofErr w:type="spellStart"/>
      <w:r w:rsidRPr="00AF5E58">
        <w:rPr>
          <w:lang w:val="es-ES"/>
        </w:rPr>
        <w:t>autorităților</w:t>
      </w:r>
      <w:proofErr w:type="spellEnd"/>
      <w:r w:rsidRPr="00AF5E58">
        <w:rPr>
          <w:lang w:val="es-ES"/>
        </w:rPr>
        <w:t xml:space="preserve"> competente </w:t>
      </w:r>
      <w:proofErr w:type="spellStart"/>
      <w:r w:rsidRPr="00AF5E58">
        <w:rPr>
          <w:lang w:val="es-ES"/>
        </w:rPr>
        <w:t>sau</w:t>
      </w:r>
      <w:proofErr w:type="spellEnd"/>
      <w:r w:rsidRPr="00AF5E58">
        <w:rPr>
          <w:lang w:val="es-ES"/>
        </w:rPr>
        <w:t xml:space="preserve"> a </w:t>
      </w:r>
      <w:proofErr w:type="spellStart"/>
      <w:r w:rsidRPr="00AF5E58">
        <w:rPr>
          <w:lang w:val="es-ES"/>
        </w:rPr>
        <w:t>părților</w:t>
      </w:r>
      <w:proofErr w:type="spellEnd"/>
      <w:r w:rsidRPr="00AF5E58">
        <w:rPr>
          <w:lang w:val="es-ES"/>
        </w:rPr>
        <w:t xml:space="preserve"> </w:t>
      </w:r>
      <w:proofErr w:type="spellStart"/>
      <w:r w:rsidRPr="00AF5E58">
        <w:rPr>
          <w:lang w:val="es-ES"/>
        </w:rPr>
        <w:t>terțe</w:t>
      </w:r>
      <w:proofErr w:type="spellEnd"/>
      <w:r w:rsidRPr="00AF5E58">
        <w:rPr>
          <w:lang w:val="es-ES"/>
        </w:rPr>
        <w:t xml:space="preserve"> care </w:t>
      </w:r>
      <w:proofErr w:type="spellStart"/>
      <w:r w:rsidRPr="00AF5E58">
        <w:rPr>
          <w:lang w:val="es-ES"/>
        </w:rPr>
        <w:t>depun</w:t>
      </w:r>
      <w:proofErr w:type="spellEnd"/>
      <w:r w:rsidRPr="00AF5E58">
        <w:rPr>
          <w:lang w:val="es-ES"/>
        </w:rPr>
        <w:t xml:space="preserve"> o cerere </w:t>
      </w:r>
      <w:proofErr w:type="spellStart"/>
      <w:r w:rsidRPr="00AF5E58">
        <w:rPr>
          <w:lang w:val="es-ES"/>
        </w:rPr>
        <w:t>pentru</w:t>
      </w:r>
      <w:proofErr w:type="spellEnd"/>
      <w:r w:rsidRPr="00AF5E58">
        <w:rPr>
          <w:lang w:val="es-ES"/>
        </w:rPr>
        <w:t xml:space="preserve"> </w:t>
      </w:r>
      <w:proofErr w:type="spellStart"/>
      <w:r w:rsidRPr="00AF5E58">
        <w:rPr>
          <w:lang w:val="es-ES"/>
        </w:rPr>
        <w:t>astfel</w:t>
      </w:r>
      <w:proofErr w:type="spellEnd"/>
      <w:r w:rsidRPr="00AF5E58">
        <w:rPr>
          <w:lang w:val="es-ES"/>
        </w:rPr>
        <w:t xml:space="preserve"> de </w:t>
      </w:r>
      <w:proofErr w:type="spellStart"/>
      <w:r w:rsidRPr="00AF5E58">
        <w:rPr>
          <w:lang w:val="es-ES"/>
        </w:rPr>
        <w:t>informații</w:t>
      </w:r>
      <w:proofErr w:type="spellEnd"/>
      <w:r w:rsidRPr="00AF5E58">
        <w:rPr>
          <w:lang w:val="es-ES"/>
        </w:rPr>
        <w:t xml:space="preserve"> , pe baza </w:t>
      </w:r>
      <w:proofErr w:type="spellStart"/>
      <w:r w:rsidRPr="00AF5E58">
        <w:rPr>
          <w:lang w:val="es-ES"/>
        </w:rPr>
        <w:t>unui</w:t>
      </w:r>
      <w:proofErr w:type="spellEnd"/>
      <w:r w:rsidRPr="00AF5E58">
        <w:rPr>
          <w:lang w:val="es-ES"/>
        </w:rPr>
        <w:t xml:space="preserve"> </w:t>
      </w:r>
      <w:proofErr w:type="spellStart"/>
      <w:r w:rsidRPr="00AF5E58">
        <w:rPr>
          <w:lang w:val="es-ES"/>
        </w:rPr>
        <w:t>temei</w:t>
      </w:r>
      <w:proofErr w:type="spellEnd"/>
      <w:r w:rsidRPr="00AF5E58">
        <w:rPr>
          <w:lang w:val="es-ES"/>
        </w:rPr>
        <w:t xml:space="preserve"> </w:t>
      </w:r>
      <w:proofErr w:type="spellStart"/>
      <w:r w:rsidRPr="00AF5E58">
        <w:rPr>
          <w:lang w:val="es-ES"/>
        </w:rPr>
        <w:t>juridic</w:t>
      </w:r>
      <w:proofErr w:type="spellEnd"/>
      <w:r w:rsidRPr="00AF5E58">
        <w:rPr>
          <w:lang w:val="es-ES"/>
        </w:rPr>
        <w:t xml:space="preserve"> </w:t>
      </w:r>
      <w:proofErr w:type="spellStart"/>
      <w:r w:rsidRPr="00AF5E58">
        <w:rPr>
          <w:lang w:val="es-ES"/>
        </w:rPr>
        <w:t>adecvat</w:t>
      </w:r>
      <w:proofErr w:type="spellEnd"/>
      <w:r w:rsidRPr="00AF5E58">
        <w:rPr>
          <w:lang w:val="es-ES"/>
        </w:rPr>
        <w:t xml:space="preserve"> </w:t>
      </w:r>
      <w:proofErr w:type="spellStart"/>
      <w:r w:rsidRPr="00AF5E58">
        <w:rPr>
          <w:lang w:val="es-ES"/>
        </w:rPr>
        <w:t>și</w:t>
      </w:r>
      <w:proofErr w:type="spellEnd"/>
      <w:r w:rsidRPr="00AF5E58">
        <w:rPr>
          <w:lang w:val="es-ES"/>
        </w:rPr>
        <w:t xml:space="preserve"> </w:t>
      </w:r>
      <w:proofErr w:type="spellStart"/>
      <w:r w:rsidRPr="00AF5E58">
        <w:rPr>
          <w:lang w:val="es-ES"/>
        </w:rPr>
        <w:t>în</w:t>
      </w:r>
      <w:proofErr w:type="spellEnd"/>
      <w:r w:rsidRPr="00AF5E58">
        <w:rPr>
          <w:lang w:val="es-ES"/>
        </w:rPr>
        <w:t xml:space="preserve"> </w:t>
      </w:r>
      <w:proofErr w:type="spellStart"/>
      <w:r w:rsidRPr="00AF5E58">
        <w:rPr>
          <w:lang w:val="es-ES"/>
        </w:rPr>
        <w:t>conformitate</w:t>
      </w:r>
      <w:proofErr w:type="spellEnd"/>
      <w:r w:rsidRPr="00AF5E58">
        <w:rPr>
          <w:lang w:val="es-ES"/>
        </w:rPr>
        <w:t xml:space="preserve"> </w:t>
      </w:r>
      <w:proofErr w:type="spellStart"/>
      <w:r w:rsidRPr="00AF5E58">
        <w:rPr>
          <w:lang w:val="es-ES"/>
        </w:rPr>
        <w:t>cu</w:t>
      </w:r>
      <w:proofErr w:type="spellEnd"/>
      <w:r w:rsidRPr="00AF5E58">
        <w:rPr>
          <w:lang w:val="es-ES"/>
        </w:rPr>
        <w:t xml:space="preserve"> </w:t>
      </w:r>
      <w:proofErr w:type="spellStart"/>
      <w:r w:rsidRPr="00AF5E58">
        <w:rPr>
          <w:lang w:val="es-ES"/>
        </w:rPr>
        <w:t>legea</w:t>
      </w:r>
      <w:proofErr w:type="spellEnd"/>
      <w:r w:rsidRPr="00AF5E58">
        <w:rPr>
          <w:lang w:val="es-ES"/>
        </w:rPr>
        <w:t xml:space="preserve"> </w:t>
      </w:r>
      <w:proofErr w:type="spellStart"/>
      <w:r w:rsidRPr="00AF5E58">
        <w:rPr>
          <w:lang w:val="es-ES"/>
        </w:rPr>
        <w:t>aplicabilă</w:t>
      </w:r>
      <w:proofErr w:type="spellEnd"/>
      <w:r w:rsidRPr="00AF5E58">
        <w:rPr>
          <w:lang w:val="es-ES"/>
        </w:rPr>
        <w:t>.</w:t>
      </w:r>
    </w:p>
    <w:p w14:paraId="2A3FF906" w14:textId="1F32FE8A" w:rsidR="005E7543" w:rsidRPr="00AF5E58" w:rsidRDefault="00795E2D" w:rsidP="00795E2D">
      <w:pPr>
        <w:pStyle w:val="NAG2"/>
        <w:shd w:val="clear" w:color="auto" w:fill="0070C0"/>
        <w:spacing w:after="240"/>
        <w:ind w:right="142" w:firstLine="357"/>
        <w:outlineLvl w:val="0"/>
        <w:rPr>
          <w:rFonts w:ascii="Open Sans" w:hAnsi="Open Sans" w:cs="Open Sans"/>
          <w:b/>
          <w:color w:val="FFFFFF" w:themeColor="background1"/>
          <w:szCs w:val="20"/>
          <w:lang w:val="es-ES"/>
        </w:rPr>
      </w:pPr>
      <w:proofErr w:type="spellStart"/>
      <w:r w:rsidRPr="00AF5E58">
        <w:rPr>
          <w:rFonts w:ascii="Open Sans" w:hAnsi="Open Sans" w:cs="Open Sans"/>
          <w:b/>
          <w:color w:val="FFFFFF" w:themeColor="background1"/>
          <w:szCs w:val="20"/>
          <w:lang w:val="es-ES"/>
        </w:rPr>
        <w:t>Perioada</w:t>
      </w:r>
      <w:proofErr w:type="spellEnd"/>
      <w:r w:rsidRPr="00AF5E58">
        <w:rPr>
          <w:rFonts w:ascii="Open Sans" w:hAnsi="Open Sans" w:cs="Open Sans"/>
          <w:b/>
          <w:color w:val="FFFFFF" w:themeColor="background1"/>
          <w:szCs w:val="20"/>
          <w:lang w:val="es-ES"/>
        </w:rPr>
        <w:t xml:space="preserve"> de procesare a </w:t>
      </w:r>
      <w:proofErr w:type="spellStart"/>
      <w:r w:rsidRPr="00AF5E58">
        <w:rPr>
          <w:rFonts w:ascii="Open Sans" w:hAnsi="Open Sans" w:cs="Open Sans"/>
          <w:b/>
          <w:color w:val="FFFFFF" w:themeColor="background1"/>
          <w:szCs w:val="20"/>
          <w:lang w:val="es-ES"/>
        </w:rPr>
        <w:t>datelor</w:t>
      </w:r>
      <w:proofErr w:type="spellEnd"/>
      <w:r w:rsidRPr="00AF5E58">
        <w:rPr>
          <w:rFonts w:ascii="Open Sans" w:hAnsi="Open Sans" w:cs="Open Sans"/>
          <w:b/>
          <w:color w:val="FFFFFF" w:themeColor="background1"/>
          <w:szCs w:val="20"/>
          <w:lang w:val="es-ES"/>
        </w:rPr>
        <w:t xml:space="preserve"> </w:t>
      </w:r>
      <w:proofErr w:type="spellStart"/>
      <w:r w:rsidRPr="00AF5E58">
        <w:rPr>
          <w:rFonts w:ascii="Open Sans" w:hAnsi="Open Sans" w:cs="Open Sans"/>
          <w:b/>
          <w:color w:val="FFFFFF" w:themeColor="background1"/>
          <w:szCs w:val="20"/>
          <w:lang w:val="es-ES"/>
        </w:rPr>
        <w:t>cu</w:t>
      </w:r>
      <w:proofErr w:type="spellEnd"/>
      <w:r w:rsidRPr="00AF5E58">
        <w:rPr>
          <w:rFonts w:ascii="Open Sans" w:hAnsi="Open Sans" w:cs="Open Sans"/>
          <w:b/>
          <w:color w:val="FFFFFF" w:themeColor="background1"/>
          <w:szCs w:val="20"/>
          <w:lang w:val="es-ES"/>
        </w:rPr>
        <w:t xml:space="preserve"> </w:t>
      </w:r>
      <w:proofErr w:type="spellStart"/>
      <w:r w:rsidRPr="00AF5E58">
        <w:rPr>
          <w:rFonts w:ascii="Open Sans" w:hAnsi="Open Sans" w:cs="Open Sans"/>
          <w:b/>
          <w:color w:val="FFFFFF" w:themeColor="background1"/>
          <w:szCs w:val="20"/>
          <w:lang w:val="es-ES"/>
        </w:rPr>
        <w:t>caracter</w:t>
      </w:r>
      <w:proofErr w:type="spellEnd"/>
      <w:r w:rsidRPr="00AF5E58">
        <w:rPr>
          <w:rFonts w:ascii="Open Sans" w:hAnsi="Open Sans" w:cs="Open Sans"/>
          <w:b/>
          <w:color w:val="FFFFFF" w:themeColor="background1"/>
          <w:szCs w:val="20"/>
          <w:lang w:val="es-ES"/>
        </w:rPr>
        <w:t xml:space="preserve"> personal</w:t>
      </w:r>
    </w:p>
    <w:p w14:paraId="162A0D14" w14:textId="77777777" w:rsidR="00795E2D" w:rsidRPr="00AF5E58" w:rsidRDefault="00795E2D" w:rsidP="008A738C">
      <w:pPr>
        <w:pStyle w:val="NAG3"/>
        <w:numPr>
          <w:ilvl w:val="0"/>
          <w:numId w:val="8"/>
        </w:numPr>
        <w:spacing w:after="120"/>
        <w:ind w:left="426" w:right="142" w:hanging="426"/>
        <w:rPr>
          <w:rFonts w:ascii="Open Sans" w:hAnsi="Open Sans" w:cs="Open Sans"/>
          <w:szCs w:val="20"/>
          <w:lang w:val="es-ES"/>
        </w:rPr>
      </w:pPr>
      <w:proofErr w:type="spellStart"/>
      <w:r w:rsidRPr="00AF5E58">
        <w:rPr>
          <w:rFonts w:ascii="Open Sans" w:hAnsi="Open Sans" w:cs="Open Sans"/>
          <w:szCs w:val="20"/>
          <w:lang w:val="es-ES"/>
        </w:rPr>
        <w:t>Perioada</w:t>
      </w:r>
      <w:proofErr w:type="spellEnd"/>
      <w:r w:rsidRPr="00AF5E58">
        <w:rPr>
          <w:rFonts w:ascii="Open Sans" w:hAnsi="Open Sans" w:cs="Open Sans"/>
          <w:szCs w:val="20"/>
          <w:lang w:val="es-ES"/>
        </w:rPr>
        <w:t xml:space="preserve"> de </w:t>
      </w:r>
      <w:proofErr w:type="spellStart"/>
      <w:r w:rsidRPr="00AF5E58">
        <w:rPr>
          <w:rFonts w:ascii="Open Sans" w:hAnsi="Open Sans" w:cs="Open Sans"/>
          <w:szCs w:val="20"/>
          <w:lang w:val="es-ES"/>
        </w:rPr>
        <w:t>prelucrare</w:t>
      </w:r>
      <w:proofErr w:type="spellEnd"/>
      <w:r w:rsidRPr="00AF5E58">
        <w:rPr>
          <w:rFonts w:ascii="Open Sans" w:hAnsi="Open Sans" w:cs="Open Sans"/>
          <w:szCs w:val="20"/>
          <w:lang w:val="es-ES"/>
        </w:rPr>
        <w:t xml:space="preserve"> a </w:t>
      </w:r>
      <w:proofErr w:type="spellStart"/>
      <w:r w:rsidRPr="00AF5E58">
        <w:rPr>
          <w:rFonts w:ascii="Open Sans" w:hAnsi="Open Sans" w:cs="Open Sans"/>
          <w:szCs w:val="20"/>
          <w:lang w:val="es-ES"/>
        </w:rPr>
        <w:t>datelor</w:t>
      </w:r>
      <w:proofErr w:type="spellEnd"/>
      <w:r w:rsidRPr="00AF5E58">
        <w:rPr>
          <w:rFonts w:ascii="Open Sans" w:hAnsi="Open Sans" w:cs="Open Sans"/>
          <w:szCs w:val="20"/>
          <w:lang w:val="es-ES"/>
        </w:rPr>
        <w:t xml:space="preserve"> de </w:t>
      </w:r>
      <w:proofErr w:type="spellStart"/>
      <w:r w:rsidRPr="00AF5E58">
        <w:rPr>
          <w:rFonts w:ascii="Open Sans" w:hAnsi="Open Sans" w:cs="Open Sans"/>
          <w:szCs w:val="20"/>
          <w:lang w:val="es-ES"/>
        </w:rPr>
        <w:t>către</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Administrator</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depinde</w:t>
      </w:r>
      <w:proofErr w:type="spellEnd"/>
      <w:r w:rsidRPr="00AF5E58">
        <w:rPr>
          <w:rFonts w:ascii="Open Sans" w:hAnsi="Open Sans" w:cs="Open Sans"/>
          <w:szCs w:val="20"/>
          <w:lang w:val="es-ES"/>
        </w:rPr>
        <w:t xml:space="preserve"> de </w:t>
      </w:r>
      <w:proofErr w:type="spellStart"/>
      <w:r w:rsidRPr="00AF5E58">
        <w:rPr>
          <w:rFonts w:ascii="Open Sans" w:hAnsi="Open Sans" w:cs="Open Sans"/>
          <w:szCs w:val="20"/>
          <w:lang w:val="es-ES"/>
        </w:rPr>
        <w:t>tipul</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serviciului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furnizat</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și</w:t>
      </w:r>
      <w:proofErr w:type="spellEnd"/>
      <w:r w:rsidRPr="00AF5E58">
        <w:rPr>
          <w:rFonts w:ascii="Open Sans" w:hAnsi="Open Sans" w:cs="Open Sans"/>
          <w:szCs w:val="20"/>
          <w:lang w:val="es-ES"/>
        </w:rPr>
        <w:t xml:space="preserve"> de </w:t>
      </w:r>
      <w:proofErr w:type="spellStart"/>
      <w:r w:rsidRPr="00AF5E58">
        <w:rPr>
          <w:rFonts w:ascii="Open Sans" w:hAnsi="Open Sans" w:cs="Open Sans"/>
          <w:szCs w:val="20"/>
          <w:lang w:val="es-ES"/>
        </w:rPr>
        <w:t>scopul</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prelucrării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Perioada</w:t>
      </w:r>
      <w:proofErr w:type="spellEnd"/>
      <w:r w:rsidRPr="00AF5E58">
        <w:rPr>
          <w:rFonts w:ascii="Open Sans" w:hAnsi="Open Sans" w:cs="Open Sans"/>
          <w:szCs w:val="20"/>
          <w:lang w:val="es-ES"/>
        </w:rPr>
        <w:t xml:space="preserve"> de </w:t>
      </w:r>
      <w:proofErr w:type="spellStart"/>
      <w:r w:rsidRPr="00AF5E58">
        <w:rPr>
          <w:rFonts w:ascii="Open Sans" w:hAnsi="Open Sans" w:cs="Open Sans"/>
          <w:szCs w:val="20"/>
          <w:lang w:val="es-ES"/>
        </w:rPr>
        <w:t>prelucrare</w:t>
      </w:r>
      <w:proofErr w:type="spellEnd"/>
      <w:r w:rsidRPr="00AF5E58">
        <w:rPr>
          <w:rFonts w:ascii="Open Sans" w:hAnsi="Open Sans" w:cs="Open Sans"/>
          <w:szCs w:val="20"/>
          <w:lang w:val="es-ES"/>
        </w:rPr>
        <w:t xml:space="preserve"> a </w:t>
      </w:r>
      <w:proofErr w:type="spellStart"/>
      <w:r w:rsidRPr="00AF5E58">
        <w:rPr>
          <w:rFonts w:ascii="Open Sans" w:hAnsi="Open Sans" w:cs="Open Sans"/>
          <w:szCs w:val="20"/>
          <w:lang w:val="es-ES"/>
        </w:rPr>
        <w:t>datelor</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poate</w:t>
      </w:r>
      <w:proofErr w:type="spellEnd"/>
      <w:r w:rsidRPr="00AF5E58">
        <w:rPr>
          <w:rFonts w:ascii="Open Sans" w:hAnsi="Open Sans" w:cs="Open Sans"/>
          <w:szCs w:val="20"/>
          <w:lang w:val="es-ES"/>
        </w:rPr>
        <w:t xml:space="preserve"> fi, de </w:t>
      </w:r>
      <w:proofErr w:type="spellStart"/>
      <w:r w:rsidRPr="00AF5E58">
        <w:rPr>
          <w:rFonts w:ascii="Open Sans" w:hAnsi="Open Sans" w:cs="Open Sans"/>
          <w:szCs w:val="20"/>
          <w:lang w:val="es-ES"/>
        </w:rPr>
        <w:t>asemenea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rezultată</w:t>
      </w:r>
      <w:proofErr w:type="spellEnd"/>
      <w:r w:rsidRPr="00AF5E58">
        <w:rPr>
          <w:rFonts w:ascii="Open Sans" w:hAnsi="Open Sans" w:cs="Open Sans"/>
          <w:szCs w:val="20"/>
          <w:lang w:val="es-ES"/>
        </w:rPr>
        <w:t xml:space="preserve"> din </w:t>
      </w:r>
      <w:proofErr w:type="spellStart"/>
      <w:r w:rsidRPr="00AF5E58">
        <w:rPr>
          <w:rFonts w:ascii="Open Sans" w:hAnsi="Open Sans" w:cs="Open Sans"/>
          <w:szCs w:val="20"/>
          <w:lang w:val="es-ES"/>
        </w:rPr>
        <w:t>reguli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atunci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când</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acestea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formează</w:t>
      </w:r>
      <w:proofErr w:type="spellEnd"/>
      <w:r w:rsidRPr="00AF5E58">
        <w:rPr>
          <w:rFonts w:ascii="Open Sans" w:hAnsi="Open Sans" w:cs="Open Sans"/>
          <w:szCs w:val="20"/>
          <w:lang w:val="es-ES"/>
        </w:rPr>
        <w:t xml:space="preserve"> baza </w:t>
      </w:r>
      <w:proofErr w:type="spellStart"/>
      <w:r w:rsidRPr="00AF5E58">
        <w:rPr>
          <w:rFonts w:ascii="Open Sans" w:hAnsi="Open Sans" w:cs="Open Sans"/>
          <w:szCs w:val="20"/>
          <w:lang w:val="es-ES"/>
        </w:rPr>
        <w:t>pentru</w:t>
      </w:r>
      <w:proofErr w:type="spellEnd"/>
      <w:r w:rsidRPr="00AF5E58">
        <w:rPr>
          <w:rFonts w:ascii="Open Sans" w:hAnsi="Open Sans" w:cs="Open Sans"/>
          <w:szCs w:val="20"/>
          <w:lang w:val="es-ES"/>
        </w:rPr>
        <w:t xml:space="preserve"> procesare. </w:t>
      </w:r>
      <w:proofErr w:type="spellStart"/>
      <w:r w:rsidRPr="00AF5E58">
        <w:rPr>
          <w:rFonts w:ascii="Open Sans" w:hAnsi="Open Sans" w:cs="Open Sans"/>
          <w:szCs w:val="20"/>
          <w:lang w:val="es-ES"/>
        </w:rPr>
        <w:t>În</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cazul</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prelucrării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datelor</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bazate</w:t>
      </w:r>
      <w:proofErr w:type="spellEnd"/>
      <w:r w:rsidRPr="00AF5E58">
        <w:rPr>
          <w:rFonts w:ascii="Open Sans" w:hAnsi="Open Sans" w:cs="Open Sans"/>
          <w:szCs w:val="20"/>
          <w:lang w:val="es-ES"/>
        </w:rPr>
        <w:t xml:space="preserve"> pe </w:t>
      </w:r>
      <w:proofErr w:type="spellStart"/>
      <w:r w:rsidRPr="00AF5E58">
        <w:rPr>
          <w:rFonts w:ascii="Open Sans" w:hAnsi="Open Sans" w:cs="Open Sans"/>
          <w:szCs w:val="20"/>
          <w:lang w:val="es-ES"/>
        </w:rPr>
        <w:t>interesul</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justificat</w:t>
      </w:r>
      <w:proofErr w:type="spellEnd"/>
      <w:r w:rsidRPr="00AF5E58">
        <w:rPr>
          <w:rFonts w:ascii="Open Sans" w:hAnsi="Open Sans" w:cs="Open Sans"/>
          <w:szCs w:val="20"/>
          <w:lang w:val="es-ES"/>
        </w:rPr>
        <w:t xml:space="preserve"> al </w:t>
      </w:r>
      <w:proofErr w:type="spellStart"/>
      <w:r w:rsidRPr="00AF5E58">
        <w:rPr>
          <w:rFonts w:ascii="Open Sans" w:hAnsi="Open Sans" w:cs="Open Sans"/>
          <w:szCs w:val="20"/>
          <w:lang w:val="es-ES"/>
        </w:rPr>
        <w:t>Administratorului</w:t>
      </w:r>
      <w:proofErr w:type="spellEnd"/>
      <w:r w:rsidRPr="00AF5E58">
        <w:rPr>
          <w:rFonts w:ascii="Open Sans" w:hAnsi="Open Sans" w:cs="Open Sans"/>
          <w:szCs w:val="20"/>
          <w:lang w:val="es-ES"/>
        </w:rPr>
        <w:t xml:space="preserve"> - de </w:t>
      </w:r>
      <w:proofErr w:type="spellStart"/>
      <w:r w:rsidRPr="00AF5E58">
        <w:rPr>
          <w:rFonts w:ascii="Open Sans" w:hAnsi="Open Sans" w:cs="Open Sans"/>
          <w:szCs w:val="20"/>
          <w:lang w:val="es-ES"/>
        </w:rPr>
        <w:t>exemplu</w:t>
      </w:r>
      <w:proofErr w:type="spellEnd"/>
      <w:r w:rsidRPr="00AF5E58">
        <w:rPr>
          <w:rFonts w:ascii="Open Sans" w:hAnsi="Open Sans" w:cs="Open Sans"/>
          <w:szCs w:val="20"/>
          <w:lang w:val="es-ES"/>
        </w:rPr>
        <w:t xml:space="preserve"> din motive de </w:t>
      </w:r>
      <w:proofErr w:type="spellStart"/>
      <w:r w:rsidRPr="00AF5E58">
        <w:rPr>
          <w:rFonts w:ascii="Open Sans" w:hAnsi="Open Sans" w:cs="Open Sans"/>
          <w:szCs w:val="20"/>
          <w:lang w:val="es-ES"/>
        </w:rPr>
        <w:t>securitate</w:t>
      </w:r>
      <w:proofErr w:type="spellEnd"/>
      <w:r w:rsidRPr="00AF5E58">
        <w:rPr>
          <w:rFonts w:ascii="Open Sans" w:hAnsi="Open Sans" w:cs="Open Sans"/>
          <w:szCs w:val="20"/>
          <w:lang w:val="es-ES"/>
        </w:rPr>
        <w:t xml:space="preserve"> - </w:t>
      </w:r>
      <w:proofErr w:type="spellStart"/>
      <w:r w:rsidRPr="00AF5E58">
        <w:rPr>
          <w:rFonts w:ascii="Open Sans" w:hAnsi="Open Sans" w:cs="Open Sans"/>
          <w:szCs w:val="20"/>
          <w:lang w:val="es-ES"/>
        </w:rPr>
        <w:t>datele</w:t>
      </w:r>
      <w:proofErr w:type="spellEnd"/>
      <w:r w:rsidRPr="00AF5E58">
        <w:rPr>
          <w:rFonts w:ascii="Open Sans" w:hAnsi="Open Sans" w:cs="Open Sans"/>
          <w:szCs w:val="20"/>
          <w:lang w:val="es-ES"/>
        </w:rPr>
        <w:t xml:space="preserve"> sunt </w:t>
      </w:r>
      <w:proofErr w:type="spellStart"/>
      <w:r w:rsidRPr="00AF5E58">
        <w:rPr>
          <w:rFonts w:ascii="Open Sans" w:hAnsi="Open Sans" w:cs="Open Sans"/>
          <w:szCs w:val="20"/>
          <w:lang w:val="es-ES"/>
        </w:rPr>
        <w:t>procesate</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pentru</w:t>
      </w:r>
      <w:proofErr w:type="spellEnd"/>
      <w:r w:rsidRPr="00AF5E58">
        <w:rPr>
          <w:rFonts w:ascii="Open Sans" w:hAnsi="Open Sans" w:cs="Open Sans"/>
          <w:szCs w:val="20"/>
          <w:lang w:val="es-ES"/>
        </w:rPr>
        <w:t xml:space="preserve"> o </w:t>
      </w:r>
      <w:proofErr w:type="spellStart"/>
      <w:r w:rsidRPr="00AF5E58">
        <w:rPr>
          <w:rFonts w:ascii="Open Sans" w:hAnsi="Open Sans" w:cs="Open Sans"/>
          <w:szCs w:val="20"/>
          <w:lang w:val="es-ES"/>
        </w:rPr>
        <w:t>perioadă</w:t>
      </w:r>
      <w:proofErr w:type="spellEnd"/>
      <w:r w:rsidRPr="00AF5E58">
        <w:rPr>
          <w:rFonts w:ascii="Open Sans" w:hAnsi="Open Sans" w:cs="Open Sans"/>
          <w:szCs w:val="20"/>
          <w:lang w:val="es-ES"/>
        </w:rPr>
        <w:t xml:space="preserve"> de </w:t>
      </w:r>
      <w:proofErr w:type="spellStart"/>
      <w:r w:rsidRPr="00AF5E58">
        <w:rPr>
          <w:rFonts w:ascii="Open Sans" w:hAnsi="Open Sans" w:cs="Open Sans"/>
          <w:szCs w:val="20"/>
          <w:lang w:val="es-ES"/>
        </w:rPr>
        <w:t>timp</w:t>
      </w:r>
      <w:proofErr w:type="spellEnd"/>
      <w:r w:rsidRPr="00AF5E58">
        <w:rPr>
          <w:rFonts w:ascii="Open Sans" w:hAnsi="Open Sans" w:cs="Open Sans"/>
          <w:szCs w:val="20"/>
          <w:lang w:val="es-ES"/>
        </w:rPr>
        <w:t xml:space="preserve"> care </w:t>
      </w:r>
      <w:proofErr w:type="spellStart"/>
      <w:r w:rsidRPr="00AF5E58">
        <w:rPr>
          <w:rFonts w:ascii="Open Sans" w:hAnsi="Open Sans" w:cs="Open Sans"/>
          <w:szCs w:val="20"/>
          <w:lang w:val="es-ES"/>
        </w:rPr>
        <w:t>să</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permită</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realizarea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acestui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interes</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sau</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pentru</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raportarea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opoziției</w:t>
      </w:r>
      <w:proofErr w:type="spellEnd"/>
      <w:r w:rsidRPr="00AF5E58">
        <w:rPr>
          <w:rFonts w:ascii="Open Sans" w:hAnsi="Open Sans" w:cs="Open Sans"/>
          <w:szCs w:val="20"/>
          <w:lang w:val="es-ES"/>
        </w:rPr>
        <w:t xml:space="preserve"> efective </w:t>
      </w:r>
      <w:proofErr w:type="spellStart"/>
      <w:r w:rsidRPr="00AF5E58">
        <w:rPr>
          <w:rFonts w:ascii="Open Sans" w:hAnsi="Open Sans" w:cs="Open Sans"/>
          <w:szCs w:val="20"/>
          <w:lang w:val="es-ES"/>
        </w:rPr>
        <w:t>față</w:t>
      </w:r>
      <w:proofErr w:type="spellEnd"/>
      <w:r w:rsidRPr="00AF5E58">
        <w:rPr>
          <w:rFonts w:ascii="Open Sans" w:hAnsi="Open Sans" w:cs="Open Sans"/>
          <w:szCs w:val="20"/>
          <w:lang w:val="es-ES"/>
        </w:rPr>
        <w:t xml:space="preserve"> de </w:t>
      </w:r>
      <w:proofErr w:type="spellStart"/>
      <w:r w:rsidRPr="00AF5E58">
        <w:rPr>
          <w:rFonts w:ascii="Open Sans" w:hAnsi="Open Sans" w:cs="Open Sans"/>
          <w:szCs w:val="20"/>
          <w:lang w:val="es-ES"/>
        </w:rPr>
        <w:t>prelucrarea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datelor</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Dacă</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prelucrarea</w:t>
      </w:r>
      <w:proofErr w:type="spellEnd"/>
      <w:r w:rsidRPr="00AF5E58">
        <w:rPr>
          <w:rFonts w:ascii="Open Sans" w:hAnsi="Open Sans" w:cs="Open Sans"/>
          <w:szCs w:val="20"/>
          <w:lang w:val="es-ES"/>
        </w:rPr>
        <w:t xml:space="preserve"> se </w:t>
      </w:r>
      <w:proofErr w:type="spellStart"/>
      <w:r w:rsidRPr="00AF5E58">
        <w:rPr>
          <w:rFonts w:ascii="Open Sans" w:hAnsi="Open Sans" w:cs="Open Sans"/>
          <w:szCs w:val="20"/>
          <w:lang w:val="es-ES"/>
        </w:rPr>
        <w:t>bazează</w:t>
      </w:r>
      <w:proofErr w:type="spellEnd"/>
      <w:r w:rsidRPr="00AF5E58">
        <w:rPr>
          <w:rFonts w:ascii="Open Sans" w:hAnsi="Open Sans" w:cs="Open Sans"/>
          <w:szCs w:val="20"/>
          <w:lang w:val="es-ES"/>
        </w:rPr>
        <w:t xml:space="preserve"> pe </w:t>
      </w:r>
      <w:proofErr w:type="spellStart"/>
      <w:r w:rsidRPr="00AF5E58">
        <w:rPr>
          <w:rFonts w:ascii="Open Sans" w:hAnsi="Open Sans" w:cs="Open Sans"/>
          <w:szCs w:val="20"/>
          <w:lang w:val="es-ES"/>
        </w:rPr>
        <w:t>consimțământ</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datele</w:t>
      </w:r>
      <w:proofErr w:type="spellEnd"/>
      <w:r w:rsidRPr="00AF5E58">
        <w:rPr>
          <w:rFonts w:ascii="Open Sans" w:hAnsi="Open Sans" w:cs="Open Sans"/>
          <w:szCs w:val="20"/>
          <w:lang w:val="es-ES"/>
        </w:rPr>
        <w:t xml:space="preserve"> sunt </w:t>
      </w:r>
      <w:proofErr w:type="spellStart"/>
      <w:r w:rsidRPr="00AF5E58">
        <w:rPr>
          <w:rFonts w:ascii="Open Sans" w:hAnsi="Open Sans" w:cs="Open Sans"/>
          <w:szCs w:val="20"/>
          <w:lang w:val="es-ES"/>
        </w:rPr>
        <w:t>procesate</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până</w:t>
      </w:r>
      <w:proofErr w:type="spellEnd"/>
      <w:r w:rsidRPr="00AF5E58">
        <w:rPr>
          <w:rFonts w:ascii="Open Sans" w:hAnsi="Open Sans" w:cs="Open Sans"/>
          <w:szCs w:val="20"/>
          <w:lang w:val="es-ES"/>
        </w:rPr>
        <w:t xml:space="preserve"> la </w:t>
      </w:r>
      <w:proofErr w:type="spellStart"/>
      <w:r w:rsidRPr="00AF5E58">
        <w:rPr>
          <w:rFonts w:ascii="Open Sans" w:hAnsi="Open Sans" w:cs="Open Sans"/>
          <w:szCs w:val="20"/>
          <w:lang w:val="es-ES"/>
        </w:rPr>
        <w:t>retragerea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acesteia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Atunci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când</w:t>
      </w:r>
      <w:proofErr w:type="spellEnd"/>
      <w:r w:rsidRPr="00AF5E58">
        <w:rPr>
          <w:rFonts w:ascii="Open Sans" w:hAnsi="Open Sans" w:cs="Open Sans"/>
          <w:szCs w:val="20"/>
          <w:lang w:val="es-ES"/>
        </w:rPr>
        <w:t xml:space="preserve"> baza de procesare este o </w:t>
      </w:r>
      <w:proofErr w:type="spellStart"/>
      <w:r w:rsidRPr="00AF5E58">
        <w:rPr>
          <w:rFonts w:ascii="Open Sans" w:hAnsi="Open Sans" w:cs="Open Sans"/>
          <w:szCs w:val="20"/>
          <w:lang w:val="es-ES"/>
        </w:rPr>
        <w:t>necesitate</w:t>
      </w:r>
      <w:proofErr w:type="spellEnd"/>
      <w:r w:rsidRPr="00AF5E58">
        <w:rPr>
          <w:rFonts w:ascii="Open Sans" w:hAnsi="Open Sans" w:cs="Open Sans"/>
          <w:szCs w:val="20"/>
          <w:lang w:val="es-ES"/>
        </w:rPr>
        <w:t xml:space="preserve"> de a intra </w:t>
      </w:r>
      <w:proofErr w:type="spellStart"/>
      <w:r w:rsidRPr="00AF5E58">
        <w:rPr>
          <w:rFonts w:ascii="Open Sans" w:hAnsi="Open Sans" w:cs="Open Sans"/>
          <w:szCs w:val="20"/>
          <w:lang w:val="es-ES"/>
        </w:rPr>
        <w:t>și</w:t>
      </w:r>
      <w:proofErr w:type="spellEnd"/>
      <w:r w:rsidRPr="00AF5E58">
        <w:rPr>
          <w:rFonts w:ascii="Open Sans" w:hAnsi="Open Sans" w:cs="Open Sans"/>
          <w:szCs w:val="20"/>
          <w:lang w:val="es-ES"/>
        </w:rPr>
        <w:t xml:space="preserve"> de a </w:t>
      </w:r>
      <w:proofErr w:type="spellStart"/>
      <w:r w:rsidRPr="00AF5E58">
        <w:rPr>
          <w:rFonts w:ascii="Open Sans" w:hAnsi="Open Sans" w:cs="Open Sans"/>
          <w:szCs w:val="20"/>
          <w:lang w:val="es-ES"/>
        </w:rPr>
        <w:t>executa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contractul</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datele</w:t>
      </w:r>
      <w:proofErr w:type="spellEnd"/>
      <w:r w:rsidRPr="00AF5E58">
        <w:rPr>
          <w:rFonts w:ascii="Open Sans" w:hAnsi="Open Sans" w:cs="Open Sans"/>
          <w:szCs w:val="20"/>
          <w:lang w:val="es-ES"/>
        </w:rPr>
        <w:t xml:space="preserve"> sunt </w:t>
      </w:r>
      <w:proofErr w:type="spellStart"/>
      <w:r w:rsidRPr="00AF5E58">
        <w:rPr>
          <w:rFonts w:ascii="Open Sans" w:hAnsi="Open Sans" w:cs="Open Sans"/>
          <w:szCs w:val="20"/>
          <w:lang w:val="es-ES"/>
        </w:rPr>
        <w:t>procesate</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până</w:t>
      </w:r>
      <w:proofErr w:type="spellEnd"/>
      <w:r w:rsidRPr="00AF5E58">
        <w:rPr>
          <w:rFonts w:ascii="Open Sans" w:hAnsi="Open Sans" w:cs="Open Sans"/>
          <w:szCs w:val="20"/>
          <w:lang w:val="es-ES"/>
        </w:rPr>
        <w:t xml:space="preserve"> la </w:t>
      </w:r>
      <w:proofErr w:type="spellStart"/>
      <w:r w:rsidRPr="00AF5E58">
        <w:rPr>
          <w:rFonts w:ascii="Open Sans" w:hAnsi="Open Sans" w:cs="Open Sans"/>
          <w:szCs w:val="20"/>
          <w:lang w:val="es-ES"/>
        </w:rPr>
        <w:t>rezolvarea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ei</w:t>
      </w:r>
      <w:proofErr w:type="spellEnd"/>
      <w:r w:rsidRPr="00AF5E58">
        <w:rPr>
          <w:rFonts w:ascii="Open Sans" w:hAnsi="Open Sans" w:cs="Open Sans"/>
          <w:szCs w:val="20"/>
          <w:lang w:val="es-ES"/>
        </w:rPr>
        <w:t>.</w:t>
      </w:r>
    </w:p>
    <w:p w14:paraId="25516CDF" w14:textId="76F06B14" w:rsidR="005E7543" w:rsidRPr="00AF5E58" w:rsidRDefault="00795E2D" w:rsidP="008A738C">
      <w:pPr>
        <w:pStyle w:val="NAG2"/>
        <w:numPr>
          <w:ilvl w:val="0"/>
          <w:numId w:val="8"/>
        </w:numPr>
        <w:spacing w:after="120"/>
        <w:ind w:left="426" w:right="142" w:hanging="426"/>
        <w:rPr>
          <w:rFonts w:ascii="Open Sans" w:hAnsi="Open Sans"/>
          <w:lang w:val="es-ES"/>
        </w:rPr>
      </w:pPr>
      <w:proofErr w:type="spellStart"/>
      <w:r w:rsidRPr="00AF5E58">
        <w:rPr>
          <w:rFonts w:ascii="Open Sans" w:hAnsi="Open Sans" w:cs="Open Sans"/>
          <w:szCs w:val="20"/>
          <w:lang w:val="es-ES"/>
        </w:rPr>
        <w:t>Perioada</w:t>
      </w:r>
      <w:proofErr w:type="spellEnd"/>
      <w:r w:rsidRPr="00AF5E58">
        <w:rPr>
          <w:rFonts w:ascii="Open Sans" w:hAnsi="Open Sans" w:cs="Open Sans"/>
          <w:szCs w:val="20"/>
          <w:lang w:val="es-ES"/>
        </w:rPr>
        <w:t xml:space="preserve"> de procesare a </w:t>
      </w:r>
      <w:proofErr w:type="spellStart"/>
      <w:r w:rsidRPr="00AF5E58">
        <w:rPr>
          <w:rFonts w:ascii="Open Sans" w:hAnsi="Open Sans" w:cs="Open Sans"/>
          <w:szCs w:val="20"/>
          <w:lang w:val="es-ES"/>
        </w:rPr>
        <w:t>datelor</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poate</w:t>
      </w:r>
      <w:proofErr w:type="spellEnd"/>
      <w:r w:rsidRPr="00AF5E58">
        <w:rPr>
          <w:rFonts w:ascii="Open Sans" w:hAnsi="Open Sans" w:cs="Open Sans"/>
          <w:szCs w:val="20"/>
          <w:lang w:val="es-ES"/>
        </w:rPr>
        <w:t xml:space="preserve"> fi </w:t>
      </w:r>
      <w:proofErr w:type="spellStart"/>
      <w:r w:rsidRPr="00AF5E58">
        <w:rPr>
          <w:rFonts w:ascii="Open Sans" w:hAnsi="Open Sans" w:cs="Open Sans"/>
          <w:szCs w:val="20"/>
          <w:lang w:val="es-ES"/>
        </w:rPr>
        <w:t>prelungită</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dacă</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aceasta</w:t>
      </w:r>
      <w:proofErr w:type="spellEnd"/>
      <w:r w:rsidRPr="00AF5E58">
        <w:rPr>
          <w:rFonts w:ascii="Open Sans" w:hAnsi="Open Sans" w:cs="Open Sans"/>
          <w:szCs w:val="20"/>
          <w:lang w:val="es-ES"/>
        </w:rPr>
        <w:t xml:space="preserve"> procesare este </w:t>
      </w:r>
      <w:proofErr w:type="spellStart"/>
      <w:r w:rsidRPr="00AF5E58">
        <w:rPr>
          <w:rFonts w:ascii="Open Sans" w:hAnsi="Open Sans" w:cs="Open Sans"/>
          <w:szCs w:val="20"/>
          <w:lang w:val="es-ES"/>
        </w:rPr>
        <w:t>necesară</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pentru</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stabilirea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sau</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executarea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despagubirilor</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sau</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pentru</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apărarea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împotriva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revendicărilor</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legale</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și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după</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această</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perioadă</w:t>
      </w:r>
      <w:proofErr w:type="spellEnd"/>
      <w:r w:rsidRPr="00AF5E58">
        <w:rPr>
          <w:rFonts w:ascii="Open Sans" w:hAnsi="Open Sans" w:cs="Open Sans"/>
          <w:szCs w:val="20"/>
          <w:lang w:val="es-ES"/>
        </w:rPr>
        <w:t xml:space="preserve"> - </w:t>
      </w:r>
      <w:proofErr w:type="spellStart"/>
      <w:r w:rsidRPr="00AF5E58">
        <w:rPr>
          <w:rFonts w:ascii="Open Sans" w:hAnsi="Open Sans" w:cs="Open Sans"/>
          <w:szCs w:val="20"/>
          <w:lang w:val="es-ES"/>
        </w:rPr>
        <w:t>numai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în</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cazul</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și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în</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măsura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în</w:t>
      </w:r>
      <w:proofErr w:type="spellEnd"/>
      <w:r w:rsidRPr="00AF5E58">
        <w:rPr>
          <w:rFonts w:ascii="Open Sans" w:hAnsi="Open Sans" w:cs="Open Sans"/>
          <w:szCs w:val="20"/>
          <w:lang w:val="es-ES"/>
        </w:rPr>
        <w:t xml:space="preserve"> care </w:t>
      </w:r>
      <w:proofErr w:type="spellStart"/>
      <w:r w:rsidRPr="00AF5E58">
        <w:rPr>
          <w:rFonts w:ascii="Open Sans" w:hAnsi="Open Sans" w:cs="Open Sans"/>
          <w:szCs w:val="20"/>
          <w:lang w:val="es-ES"/>
        </w:rPr>
        <w:t>aceasta</w:t>
      </w:r>
      <w:proofErr w:type="spellEnd"/>
      <w:r w:rsidRPr="00AF5E58">
        <w:rPr>
          <w:rFonts w:ascii="Open Sans" w:hAnsi="Open Sans" w:cs="Open Sans"/>
          <w:szCs w:val="20"/>
          <w:lang w:val="es-ES"/>
        </w:rPr>
        <w:t xml:space="preserve"> este </w:t>
      </w:r>
      <w:proofErr w:type="spellStart"/>
      <w:r w:rsidRPr="00AF5E58">
        <w:rPr>
          <w:rFonts w:ascii="Open Sans" w:hAnsi="Open Sans" w:cs="Open Sans"/>
          <w:szCs w:val="20"/>
          <w:lang w:val="es-ES"/>
        </w:rPr>
        <w:t>cerută</w:t>
      </w:r>
      <w:proofErr w:type="spellEnd"/>
      <w:r w:rsidRPr="00AF5E58">
        <w:rPr>
          <w:rFonts w:ascii="Open Sans" w:hAnsi="Open Sans" w:cs="Open Sans"/>
          <w:szCs w:val="20"/>
          <w:lang w:val="es-ES"/>
        </w:rPr>
        <w:t xml:space="preserve"> de lege. </w:t>
      </w:r>
      <w:proofErr w:type="spellStart"/>
      <w:r w:rsidRPr="00AF5E58">
        <w:rPr>
          <w:rFonts w:ascii="Open Sans" w:hAnsi="Open Sans" w:cs="Open Sans"/>
          <w:szCs w:val="20"/>
          <w:lang w:val="es-ES"/>
        </w:rPr>
        <w:t>După</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terminarea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perioadei</w:t>
      </w:r>
      <w:proofErr w:type="spellEnd"/>
      <w:r w:rsidRPr="00AF5E58">
        <w:rPr>
          <w:rFonts w:ascii="Open Sans" w:hAnsi="Open Sans" w:cs="Open Sans"/>
          <w:szCs w:val="20"/>
          <w:lang w:val="es-ES"/>
        </w:rPr>
        <w:t xml:space="preserve"> de procesare, </w:t>
      </w:r>
      <w:proofErr w:type="spellStart"/>
      <w:r w:rsidRPr="00AF5E58">
        <w:rPr>
          <w:rFonts w:ascii="Open Sans" w:hAnsi="Open Sans" w:cs="Open Sans"/>
          <w:szCs w:val="20"/>
          <w:lang w:val="es-ES"/>
        </w:rPr>
        <w:t>datele</w:t>
      </w:r>
      <w:proofErr w:type="spellEnd"/>
      <w:r w:rsidRPr="00AF5E58">
        <w:rPr>
          <w:rFonts w:ascii="Open Sans" w:hAnsi="Open Sans" w:cs="Open Sans"/>
          <w:szCs w:val="20"/>
          <w:lang w:val="es-ES"/>
        </w:rPr>
        <w:t xml:space="preserve"> sunt </w:t>
      </w:r>
      <w:proofErr w:type="spellStart"/>
      <w:r w:rsidRPr="00AF5E58">
        <w:rPr>
          <w:rFonts w:ascii="Open Sans" w:hAnsi="Open Sans" w:cs="Open Sans"/>
          <w:szCs w:val="20"/>
          <w:lang w:val="es-ES"/>
        </w:rPr>
        <w:t>șterse</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definitiv</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sau</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anonimizate</w:t>
      </w:r>
      <w:proofErr w:type="spellEnd"/>
      <w:r w:rsidRPr="00AF5E58">
        <w:rPr>
          <w:rFonts w:ascii="Open Sans" w:hAnsi="Open Sans" w:cs="Open Sans"/>
          <w:szCs w:val="20"/>
          <w:lang w:val="es-ES"/>
        </w:rPr>
        <w:t>.</w:t>
      </w:r>
      <w:r w:rsidR="003052E8" w:rsidRPr="00AF5E58">
        <w:rPr>
          <w:rFonts w:ascii="Open Sans" w:hAnsi="Open Sans"/>
          <w:lang w:val="es-ES"/>
        </w:rPr>
        <w:t xml:space="preserve"> </w:t>
      </w:r>
    </w:p>
    <w:p w14:paraId="56340313" w14:textId="61208AFB" w:rsidR="005E7543" w:rsidRPr="00AF5E58" w:rsidRDefault="00795E2D" w:rsidP="00A6059D">
      <w:pPr>
        <w:pStyle w:val="NAG2"/>
        <w:shd w:val="clear" w:color="auto" w:fill="0070C0"/>
        <w:spacing w:after="240"/>
        <w:ind w:right="142" w:firstLine="426"/>
        <w:outlineLvl w:val="0"/>
        <w:rPr>
          <w:rFonts w:ascii="Open Sans" w:hAnsi="Open Sans" w:cs="Open Sans"/>
          <w:b/>
          <w:color w:val="FFFFFF" w:themeColor="background1"/>
          <w:szCs w:val="20"/>
          <w:lang w:val="es-ES"/>
        </w:rPr>
      </w:pPr>
      <w:proofErr w:type="spellStart"/>
      <w:r w:rsidRPr="00AF5E58">
        <w:rPr>
          <w:rFonts w:ascii="Open Sans" w:hAnsi="Open Sans" w:cs="Open Sans"/>
          <w:b/>
          <w:color w:val="FFFFFF" w:themeColor="background1"/>
          <w:szCs w:val="20"/>
          <w:lang w:val="es-ES"/>
        </w:rPr>
        <w:t>Permisiuni</w:t>
      </w:r>
      <w:proofErr w:type="spellEnd"/>
      <w:r w:rsidRPr="00AF5E58">
        <w:rPr>
          <w:rFonts w:ascii="Open Sans" w:hAnsi="Open Sans" w:cs="Open Sans"/>
          <w:b/>
          <w:color w:val="FFFFFF" w:themeColor="background1"/>
          <w:szCs w:val="20"/>
          <w:lang w:val="es-ES"/>
        </w:rPr>
        <w:t xml:space="preserve"> </w:t>
      </w:r>
      <w:proofErr w:type="spellStart"/>
      <w:r w:rsidRPr="00AF5E58">
        <w:rPr>
          <w:rFonts w:ascii="Open Sans" w:hAnsi="Open Sans" w:cs="Open Sans"/>
          <w:b/>
          <w:color w:val="FFFFFF" w:themeColor="background1"/>
          <w:szCs w:val="20"/>
          <w:lang w:val="es-ES"/>
        </w:rPr>
        <w:t>legate</w:t>
      </w:r>
      <w:proofErr w:type="spellEnd"/>
      <w:r w:rsidRPr="00AF5E58">
        <w:rPr>
          <w:rFonts w:ascii="Open Sans" w:hAnsi="Open Sans" w:cs="Open Sans"/>
          <w:b/>
          <w:color w:val="FFFFFF" w:themeColor="background1"/>
          <w:szCs w:val="20"/>
          <w:lang w:val="es-ES"/>
        </w:rPr>
        <w:t xml:space="preserve"> de </w:t>
      </w:r>
      <w:proofErr w:type="spellStart"/>
      <w:r w:rsidRPr="00AF5E58">
        <w:rPr>
          <w:rFonts w:ascii="Open Sans" w:hAnsi="Open Sans" w:cs="Open Sans"/>
          <w:b/>
          <w:color w:val="FFFFFF" w:themeColor="background1"/>
          <w:szCs w:val="20"/>
          <w:lang w:val="es-ES"/>
        </w:rPr>
        <w:t>procesarea</w:t>
      </w:r>
      <w:proofErr w:type="spellEnd"/>
      <w:r w:rsidRPr="00AF5E58">
        <w:rPr>
          <w:rFonts w:ascii="Open Sans" w:hAnsi="Open Sans" w:cs="Open Sans"/>
          <w:b/>
          <w:color w:val="FFFFFF" w:themeColor="background1"/>
          <w:szCs w:val="20"/>
          <w:lang w:val="es-ES"/>
        </w:rPr>
        <w:t xml:space="preserve"> </w:t>
      </w:r>
      <w:proofErr w:type="spellStart"/>
      <w:r w:rsidRPr="00AF5E58">
        <w:rPr>
          <w:rFonts w:ascii="Open Sans" w:hAnsi="Open Sans" w:cs="Open Sans"/>
          <w:b/>
          <w:color w:val="FFFFFF" w:themeColor="background1"/>
          <w:szCs w:val="20"/>
          <w:lang w:val="es-ES"/>
        </w:rPr>
        <w:t>datelor</w:t>
      </w:r>
      <w:proofErr w:type="spellEnd"/>
      <w:r w:rsidRPr="00AF5E58">
        <w:rPr>
          <w:rFonts w:ascii="Open Sans" w:hAnsi="Open Sans" w:cs="Open Sans"/>
          <w:b/>
          <w:color w:val="FFFFFF" w:themeColor="background1"/>
          <w:szCs w:val="20"/>
          <w:lang w:val="es-ES"/>
        </w:rPr>
        <w:t xml:space="preserve"> </w:t>
      </w:r>
      <w:proofErr w:type="spellStart"/>
      <w:r w:rsidRPr="00AF5E58">
        <w:rPr>
          <w:rFonts w:ascii="Open Sans" w:hAnsi="Open Sans" w:cs="Open Sans"/>
          <w:b/>
          <w:color w:val="FFFFFF" w:themeColor="background1"/>
          <w:szCs w:val="20"/>
          <w:lang w:val="es-ES"/>
        </w:rPr>
        <w:t>cu</w:t>
      </w:r>
      <w:proofErr w:type="spellEnd"/>
      <w:r w:rsidRPr="00AF5E58">
        <w:rPr>
          <w:rFonts w:ascii="Open Sans" w:hAnsi="Open Sans" w:cs="Open Sans"/>
          <w:b/>
          <w:color w:val="FFFFFF" w:themeColor="background1"/>
          <w:szCs w:val="20"/>
          <w:lang w:val="es-ES"/>
        </w:rPr>
        <w:t xml:space="preserve"> </w:t>
      </w:r>
      <w:proofErr w:type="spellStart"/>
      <w:r w:rsidRPr="00AF5E58">
        <w:rPr>
          <w:rFonts w:ascii="Open Sans" w:hAnsi="Open Sans" w:cs="Open Sans"/>
          <w:b/>
          <w:color w:val="FFFFFF" w:themeColor="background1"/>
          <w:szCs w:val="20"/>
          <w:lang w:val="es-ES"/>
        </w:rPr>
        <w:t>caracter</w:t>
      </w:r>
      <w:proofErr w:type="spellEnd"/>
      <w:r w:rsidRPr="00AF5E58">
        <w:rPr>
          <w:rFonts w:ascii="Open Sans" w:hAnsi="Open Sans" w:cs="Open Sans"/>
          <w:b/>
          <w:color w:val="FFFFFF" w:themeColor="background1"/>
          <w:szCs w:val="20"/>
          <w:lang w:val="es-ES"/>
        </w:rPr>
        <w:t xml:space="preserve"> personal</w:t>
      </w:r>
    </w:p>
    <w:p w14:paraId="2466CF4A" w14:textId="0E074796" w:rsidR="005E7543" w:rsidRPr="009A6252" w:rsidRDefault="00795E2D" w:rsidP="009A6252">
      <w:pPr>
        <w:pStyle w:val="Bezodstpw"/>
        <w:spacing w:line="276" w:lineRule="auto"/>
        <w:ind w:right="142"/>
        <w:outlineLvl w:val="0"/>
        <w:rPr>
          <w:rFonts w:ascii="Open Sans" w:hAnsi="Open Sans" w:cs="Open Sans"/>
          <w:b/>
          <w:color w:val="0070C0"/>
          <w:sz w:val="24"/>
          <w:szCs w:val="20"/>
          <w:lang w:val="en-GB"/>
        </w:rPr>
      </w:pPr>
      <w:proofErr w:type="spellStart"/>
      <w:r w:rsidRPr="00BF1AAE">
        <w:rPr>
          <w:rFonts w:ascii="Open Sans" w:hAnsi="Open Sans" w:cs="Open Sans"/>
          <w:b/>
          <w:color w:val="0070C0"/>
          <w:sz w:val="22"/>
          <w:szCs w:val="20"/>
          <w:lang w:val="en-US"/>
        </w:rPr>
        <w:t>Drepturile</w:t>
      </w:r>
      <w:proofErr w:type="spellEnd"/>
      <w:r w:rsidRPr="00BF1AAE">
        <w:rPr>
          <w:rFonts w:ascii="Open Sans" w:hAnsi="Open Sans" w:cs="Open Sans"/>
          <w:b/>
          <w:color w:val="0070C0"/>
          <w:sz w:val="22"/>
          <w:szCs w:val="20"/>
          <w:lang w:val="en-US"/>
        </w:rPr>
        <w:t xml:space="preserve"> pe care le </w:t>
      </w:r>
      <w:proofErr w:type="spellStart"/>
      <w:r w:rsidRPr="00BF1AAE">
        <w:rPr>
          <w:rFonts w:ascii="Open Sans" w:hAnsi="Open Sans" w:cs="Open Sans"/>
          <w:b/>
          <w:color w:val="0070C0"/>
          <w:sz w:val="22"/>
          <w:szCs w:val="20"/>
          <w:lang w:val="en-US"/>
        </w:rPr>
        <w:t>aveți</w:t>
      </w:r>
      <w:proofErr w:type="spellEnd"/>
    </w:p>
    <w:p w14:paraId="34AA0842" w14:textId="77777777" w:rsidR="00795E2D" w:rsidRPr="00EE0BE0" w:rsidRDefault="00795E2D" w:rsidP="00795E2D">
      <w:pPr>
        <w:pStyle w:val="NAG2"/>
        <w:spacing w:after="120"/>
        <w:ind w:left="567" w:right="142" w:hanging="567"/>
        <w:rPr>
          <w:rFonts w:ascii="Open Sans" w:hAnsi="Open Sans" w:cs="Open Sans"/>
          <w:szCs w:val="20"/>
          <w:lang w:val="en-US"/>
        </w:rPr>
      </w:pPr>
      <w:proofErr w:type="spellStart"/>
      <w:r w:rsidRPr="00EE0BE0">
        <w:rPr>
          <w:rFonts w:ascii="Open Sans" w:hAnsi="Open Sans" w:cs="Open Sans"/>
          <w:szCs w:val="20"/>
          <w:lang w:val="en-US"/>
        </w:rPr>
        <w:t>Persoanele</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vizate</w:t>
      </w:r>
      <w:proofErr w:type="spellEnd"/>
      <w:r w:rsidRPr="00EE0BE0">
        <w:rPr>
          <w:rFonts w:ascii="Open Sans" w:hAnsi="Open Sans" w:cs="Open Sans"/>
          <w:szCs w:val="20"/>
          <w:lang w:val="en-US"/>
        </w:rPr>
        <w:t xml:space="preserve"> au </w:t>
      </w:r>
      <w:proofErr w:type="spellStart"/>
      <w:r w:rsidRPr="00EE0BE0">
        <w:rPr>
          <w:rFonts w:ascii="Open Sans" w:hAnsi="Open Sans" w:cs="Open Sans"/>
          <w:szCs w:val="20"/>
          <w:lang w:val="en-US"/>
        </w:rPr>
        <w:t>următoarele</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drepturi</w:t>
      </w:r>
      <w:proofErr w:type="spellEnd"/>
      <w:r w:rsidRPr="00EE0BE0">
        <w:rPr>
          <w:rFonts w:ascii="Open Sans" w:hAnsi="Open Sans" w:cs="Open Sans"/>
          <w:szCs w:val="20"/>
          <w:lang w:val="en-US"/>
        </w:rPr>
        <w:t>:</w:t>
      </w:r>
    </w:p>
    <w:p w14:paraId="7A0BADAE" w14:textId="77777777" w:rsidR="00795E2D" w:rsidRPr="00EE0BE0" w:rsidRDefault="00795E2D" w:rsidP="008A738C">
      <w:pPr>
        <w:pStyle w:val="NAG3"/>
        <w:numPr>
          <w:ilvl w:val="2"/>
          <w:numId w:val="26"/>
        </w:numPr>
        <w:spacing w:after="120"/>
        <w:ind w:left="426" w:right="142" w:hanging="426"/>
        <w:rPr>
          <w:rFonts w:ascii="Open Sans" w:hAnsi="Open Sans" w:cs="Open Sans"/>
          <w:szCs w:val="20"/>
          <w:lang w:val="en-US"/>
        </w:rPr>
      </w:pPr>
      <w:proofErr w:type="spellStart"/>
      <w:r w:rsidRPr="00EE0BE0">
        <w:rPr>
          <w:rFonts w:ascii="Open Sans" w:hAnsi="Open Sans" w:cs="Open Sans"/>
          <w:b/>
          <w:color w:val="0070C0"/>
          <w:szCs w:val="20"/>
          <w:lang w:val="en-US"/>
        </w:rPr>
        <w:t>dreptul</w:t>
      </w:r>
      <w:proofErr w:type="spellEnd"/>
      <w:r w:rsidRPr="00EE0BE0">
        <w:rPr>
          <w:rFonts w:ascii="Open Sans" w:hAnsi="Open Sans" w:cs="Open Sans"/>
          <w:b/>
          <w:color w:val="0070C0"/>
          <w:szCs w:val="20"/>
          <w:lang w:val="en-US"/>
        </w:rPr>
        <w:t xml:space="preserve"> la </w:t>
      </w:r>
      <w:proofErr w:type="spellStart"/>
      <w:r w:rsidRPr="00EE0BE0">
        <w:rPr>
          <w:rFonts w:ascii="Open Sans" w:hAnsi="Open Sans" w:cs="Open Sans"/>
          <w:b/>
          <w:color w:val="0070C0"/>
          <w:szCs w:val="20"/>
          <w:lang w:val="en-US"/>
        </w:rPr>
        <w:t>informare</w:t>
      </w:r>
      <w:proofErr w:type="spellEnd"/>
      <w:r w:rsidRPr="00EE0BE0">
        <w:rPr>
          <w:rFonts w:ascii="Open Sans" w:hAnsi="Open Sans" w:cs="Open Sans"/>
          <w:b/>
          <w:color w:val="0070C0"/>
          <w:szCs w:val="20"/>
          <w:lang w:val="en-US"/>
        </w:rPr>
        <w:t xml:space="preserve"> cu </w:t>
      </w:r>
      <w:proofErr w:type="spellStart"/>
      <w:r w:rsidRPr="00EE0BE0">
        <w:rPr>
          <w:rFonts w:ascii="Open Sans" w:hAnsi="Open Sans" w:cs="Open Sans"/>
          <w:b/>
          <w:color w:val="0070C0"/>
          <w:szCs w:val="20"/>
          <w:lang w:val="en-US"/>
        </w:rPr>
        <w:t>privire</w:t>
      </w:r>
      <w:proofErr w:type="spellEnd"/>
      <w:r w:rsidRPr="00EE0BE0">
        <w:rPr>
          <w:rFonts w:ascii="Open Sans" w:hAnsi="Open Sans" w:cs="Open Sans"/>
          <w:b/>
          <w:color w:val="0070C0"/>
          <w:szCs w:val="20"/>
          <w:lang w:val="en-US"/>
        </w:rPr>
        <w:t xml:space="preserve"> la </w:t>
      </w:r>
      <w:proofErr w:type="spellStart"/>
      <w:r w:rsidRPr="00EE0BE0">
        <w:rPr>
          <w:rFonts w:ascii="Open Sans" w:hAnsi="Open Sans" w:cs="Open Sans"/>
          <w:b/>
          <w:color w:val="0070C0"/>
          <w:szCs w:val="20"/>
          <w:lang w:val="en-US"/>
        </w:rPr>
        <w:t>procesarea</w:t>
      </w:r>
      <w:proofErr w:type="spellEnd"/>
      <w:r w:rsidRPr="00EE0BE0">
        <w:rPr>
          <w:rFonts w:ascii="Open Sans" w:hAnsi="Open Sans" w:cs="Open Sans"/>
          <w:b/>
          <w:color w:val="0070C0"/>
          <w:szCs w:val="20"/>
          <w:lang w:val="en-US"/>
        </w:rPr>
        <w:t xml:space="preserve"> </w:t>
      </w:r>
      <w:proofErr w:type="spellStart"/>
      <w:r w:rsidRPr="00EE0BE0">
        <w:rPr>
          <w:rFonts w:ascii="Open Sans" w:hAnsi="Open Sans" w:cs="Open Sans"/>
          <w:b/>
          <w:color w:val="0070C0"/>
          <w:szCs w:val="20"/>
          <w:lang w:val="en-US"/>
        </w:rPr>
        <w:t>datelor</w:t>
      </w:r>
      <w:proofErr w:type="spellEnd"/>
      <w:r w:rsidRPr="00EE0BE0">
        <w:rPr>
          <w:rFonts w:ascii="Open Sans" w:hAnsi="Open Sans" w:cs="Open Sans"/>
          <w:b/>
          <w:color w:val="0070C0"/>
          <w:szCs w:val="20"/>
          <w:lang w:val="en-US"/>
        </w:rPr>
        <w:t xml:space="preserve"> cu </w:t>
      </w:r>
      <w:proofErr w:type="spellStart"/>
      <w:r w:rsidRPr="00EE0BE0">
        <w:rPr>
          <w:rFonts w:ascii="Open Sans" w:hAnsi="Open Sans" w:cs="Open Sans"/>
          <w:b/>
          <w:color w:val="0070C0"/>
          <w:szCs w:val="20"/>
          <w:lang w:val="en-US"/>
        </w:rPr>
        <w:t>caracter</w:t>
      </w:r>
      <w:proofErr w:type="spellEnd"/>
      <w:r w:rsidRPr="00EE0BE0">
        <w:rPr>
          <w:rFonts w:ascii="Open Sans" w:hAnsi="Open Sans" w:cs="Open Sans"/>
          <w:b/>
          <w:color w:val="0070C0"/>
          <w:szCs w:val="20"/>
          <w:lang w:val="en-US"/>
        </w:rPr>
        <w:t xml:space="preserve"> personal –</w:t>
      </w:r>
      <w:r w:rsidRPr="00EE0BE0">
        <w:rPr>
          <w:rFonts w:ascii="Open Sans" w:hAnsi="Open Sans" w:cs="Open Sans"/>
          <w:color w:val="0070C0"/>
          <w:szCs w:val="20"/>
          <w:lang w:val="en-US"/>
        </w:rPr>
        <w:t xml:space="preserve"> </w:t>
      </w:r>
      <w:r w:rsidRPr="00EE0BE0">
        <w:rPr>
          <w:rFonts w:ascii="Open Sans" w:hAnsi="Open Sans" w:cs="Open Sans"/>
          <w:szCs w:val="20"/>
          <w:lang w:val="en-US"/>
        </w:rPr>
        <w:t xml:space="preserve">  pe </w:t>
      </w:r>
      <w:proofErr w:type="spellStart"/>
      <w:r w:rsidRPr="00EE0BE0">
        <w:rPr>
          <w:rFonts w:ascii="Open Sans" w:hAnsi="Open Sans" w:cs="Open Sans"/>
          <w:szCs w:val="20"/>
          <w:lang w:val="en-US"/>
        </w:rPr>
        <w:t>această</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bază</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persoana</w:t>
      </w:r>
      <w:proofErr w:type="spellEnd"/>
      <w:r w:rsidRPr="00EE0BE0">
        <w:rPr>
          <w:rFonts w:ascii="Open Sans" w:hAnsi="Open Sans" w:cs="Open Sans"/>
          <w:szCs w:val="20"/>
          <w:lang w:val="en-US"/>
        </w:rPr>
        <w:t xml:space="preserve"> care </w:t>
      </w:r>
      <w:proofErr w:type="spellStart"/>
      <w:r w:rsidRPr="00EE0BE0">
        <w:rPr>
          <w:rFonts w:ascii="Open Sans" w:hAnsi="Open Sans" w:cs="Open Sans"/>
          <w:szCs w:val="20"/>
          <w:lang w:val="en-US"/>
        </w:rPr>
        <w:t>prezintă</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cererea</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administratorul</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furnizează</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informații</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privind</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prelucrarea</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datelor</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în</w:t>
      </w:r>
      <w:proofErr w:type="spellEnd"/>
      <w:r w:rsidRPr="00EE0BE0">
        <w:rPr>
          <w:rFonts w:ascii="Open Sans" w:hAnsi="Open Sans" w:cs="Open Sans"/>
          <w:szCs w:val="20"/>
          <w:lang w:val="en-US"/>
        </w:rPr>
        <w:t xml:space="preserve"> special cu </w:t>
      </w:r>
      <w:proofErr w:type="spellStart"/>
      <w:r w:rsidRPr="00EE0BE0">
        <w:rPr>
          <w:rFonts w:ascii="Open Sans" w:hAnsi="Open Sans" w:cs="Open Sans"/>
          <w:szCs w:val="20"/>
          <w:lang w:val="en-US"/>
        </w:rPr>
        <w:t>privire</w:t>
      </w:r>
      <w:proofErr w:type="spellEnd"/>
      <w:r w:rsidRPr="00EE0BE0">
        <w:rPr>
          <w:rFonts w:ascii="Open Sans" w:hAnsi="Open Sans" w:cs="Open Sans"/>
          <w:szCs w:val="20"/>
          <w:lang w:val="en-US"/>
        </w:rPr>
        <w:t xml:space="preserve"> la </w:t>
      </w:r>
      <w:proofErr w:type="spellStart"/>
      <w:r w:rsidRPr="00EE0BE0">
        <w:rPr>
          <w:rFonts w:ascii="Open Sans" w:hAnsi="Open Sans" w:cs="Open Sans"/>
          <w:szCs w:val="20"/>
          <w:lang w:val="en-US"/>
        </w:rPr>
        <w:t>scopurile</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și</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temeiurile</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juridice</w:t>
      </w:r>
      <w:proofErr w:type="spellEnd"/>
      <w:r w:rsidRPr="00EE0BE0">
        <w:rPr>
          <w:rFonts w:ascii="Open Sans" w:hAnsi="Open Sans" w:cs="Open Sans"/>
          <w:szCs w:val="20"/>
          <w:lang w:val="en-US"/>
        </w:rPr>
        <w:t xml:space="preserve"> ale </w:t>
      </w:r>
      <w:proofErr w:type="spellStart"/>
      <w:r w:rsidRPr="00EE0BE0">
        <w:rPr>
          <w:rFonts w:ascii="Open Sans" w:hAnsi="Open Sans" w:cs="Open Sans"/>
          <w:szCs w:val="20"/>
          <w:lang w:val="en-US"/>
        </w:rPr>
        <w:t>prelucrării</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inclusiv</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în</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primul</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rând</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scopurile</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și</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temeiurile</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juridice</w:t>
      </w:r>
      <w:proofErr w:type="spellEnd"/>
      <w:r w:rsidRPr="00EE0BE0">
        <w:rPr>
          <w:rFonts w:ascii="Open Sans" w:hAnsi="Open Sans" w:cs="Open Sans"/>
          <w:szCs w:val="20"/>
          <w:lang w:val="en-US"/>
        </w:rPr>
        <w:t xml:space="preserve"> de </w:t>
      </w:r>
      <w:proofErr w:type="spellStart"/>
      <w:r w:rsidRPr="00EE0BE0">
        <w:rPr>
          <w:rFonts w:ascii="Open Sans" w:hAnsi="Open Sans" w:cs="Open Sans"/>
          <w:szCs w:val="20"/>
          <w:lang w:val="en-US"/>
        </w:rPr>
        <w:t>procesare</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persoanelor</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cărora</w:t>
      </w:r>
      <w:proofErr w:type="spellEnd"/>
      <w:r w:rsidRPr="00EE0BE0">
        <w:rPr>
          <w:rFonts w:ascii="Open Sans" w:hAnsi="Open Sans" w:cs="Open Sans"/>
          <w:szCs w:val="20"/>
          <w:lang w:val="en-US"/>
        </w:rPr>
        <w:t xml:space="preserve"> le sunt divulgate  </w:t>
      </w:r>
      <w:proofErr w:type="spellStart"/>
      <w:r w:rsidRPr="00EE0BE0">
        <w:rPr>
          <w:rFonts w:ascii="Open Sans" w:hAnsi="Open Sans" w:cs="Open Sans"/>
          <w:szCs w:val="20"/>
          <w:lang w:val="en-US"/>
        </w:rPr>
        <w:t>și</w:t>
      </w:r>
      <w:proofErr w:type="spellEnd"/>
      <w:r w:rsidRPr="00EE0BE0">
        <w:rPr>
          <w:rFonts w:ascii="Open Sans" w:hAnsi="Open Sans" w:cs="Open Sans"/>
          <w:szCs w:val="20"/>
          <w:lang w:val="en-US"/>
        </w:rPr>
        <w:t xml:space="preserve"> data </w:t>
      </w:r>
      <w:proofErr w:type="spellStart"/>
      <w:r w:rsidRPr="00EE0BE0">
        <w:rPr>
          <w:rFonts w:ascii="Open Sans" w:hAnsi="Open Sans" w:cs="Open Sans"/>
          <w:szCs w:val="20"/>
          <w:lang w:val="en-US"/>
        </w:rPr>
        <w:t>planificată</w:t>
      </w:r>
      <w:proofErr w:type="spellEnd"/>
      <w:r w:rsidRPr="00EE0BE0">
        <w:rPr>
          <w:rFonts w:ascii="Open Sans" w:hAnsi="Open Sans" w:cs="Open Sans"/>
          <w:szCs w:val="20"/>
          <w:lang w:val="en-US"/>
        </w:rPr>
        <w:t xml:space="preserve"> de </w:t>
      </w:r>
      <w:proofErr w:type="spellStart"/>
      <w:r w:rsidRPr="00EE0BE0">
        <w:rPr>
          <w:rFonts w:ascii="Open Sans" w:hAnsi="Open Sans" w:cs="Open Sans"/>
          <w:szCs w:val="20"/>
          <w:lang w:val="en-US"/>
        </w:rPr>
        <w:t>ștergere</w:t>
      </w:r>
      <w:proofErr w:type="spellEnd"/>
      <w:r w:rsidRPr="00EE0BE0">
        <w:rPr>
          <w:rFonts w:ascii="Open Sans" w:hAnsi="Open Sans" w:cs="Open Sans"/>
          <w:szCs w:val="20"/>
          <w:lang w:val="en-US"/>
        </w:rPr>
        <w:t xml:space="preserve"> a </w:t>
      </w:r>
      <w:proofErr w:type="spellStart"/>
      <w:r w:rsidRPr="00EE0BE0">
        <w:rPr>
          <w:rFonts w:ascii="Open Sans" w:hAnsi="Open Sans" w:cs="Open Sans"/>
          <w:szCs w:val="20"/>
          <w:lang w:val="en-US"/>
        </w:rPr>
        <w:t>datelor</w:t>
      </w:r>
      <w:proofErr w:type="spellEnd"/>
      <w:r w:rsidRPr="00EE0BE0">
        <w:rPr>
          <w:rFonts w:ascii="Open Sans" w:hAnsi="Open Sans" w:cs="Open Sans"/>
          <w:szCs w:val="20"/>
          <w:lang w:val="en-US"/>
        </w:rPr>
        <w:t>;</w:t>
      </w:r>
    </w:p>
    <w:p w14:paraId="2D12E705" w14:textId="6859B2A6" w:rsidR="00795E2D" w:rsidRPr="00EE0BE0" w:rsidRDefault="00795E2D" w:rsidP="008A738C">
      <w:pPr>
        <w:pStyle w:val="NAG3"/>
        <w:numPr>
          <w:ilvl w:val="2"/>
          <w:numId w:val="1"/>
        </w:numPr>
        <w:spacing w:after="120"/>
        <w:ind w:left="426" w:right="142" w:hanging="426"/>
        <w:rPr>
          <w:rFonts w:ascii="Open Sans" w:hAnsi="Open Sans" w:cs="Open Sans"/>
          <w:color w:val="000000" w:themeColor="text1"/>
          <w:szCs w:val="20"/>
          <w:lang w:val="en-US"/>
        </w:rPr>
      </w:pPr>
      <w:proofErr w:type="spellStart"/>
      <w:r w:rsidRPr="00EE0BE0">
        <w:rPr>
          <w:rFonts w:ascii="Open Sans" w:hAnsi="Open Sans" w:cs="Open Sans"/>
          <w:b/>
          <w:color w:val="0070C0"/>
          <w:szCs w:val="20"/>
          <w:lang w:val="en-US"/>
        </w:rPr>
        <w:t>dreptul</w:t>
      </w:r>
      <w:proofErr w:type="spellEnd"/>
      <w:r w:rsidRPr="00EE0BE0">
        <w:rPr>
          <w:rFonts w:ascii="Open Sans" w:hAnsi="Open Sans" w:cs="Open Sans"/>
          <w:b/>
          <w:color w:val="0070C0"/>
          <w:szCs w:val="20"/>
          <w:lang w:val="en-US"/>
        </w:rPr>
        <w:t xml:space="preserve"> de a </w:t>
      </w:r>
      <w:proofErr w:type="spellStart"/>
      <w:r w:rsidRPr="00EE0BE0">
        <w:rPr>
          <w:rFonts w:ascii="Open Sans" w:hAnsi="Open Sans" w:cs="Open Sans"/>
          <w:b/>
          <w:color w:val="0070C0"/>
          <w:szCs w:val="20"/>
          <w:lang w:val="en-US"/>
        </w:rPr>
        <w:t>obține</w:t>
      </w:r>
      <w:proofErr w:type="spellEnd"/>
      <w:r w:rsidRPr="00EE0BE0">
        <w:rPr>
          <w:rFonts w:ascii="Open Sans" w:hAnsi="Open Sans" w:cs="Open Sans"/>
          <w:b/>
          <w:color w:val="0070C0"/>
          <w:szCs w:val="20"/>
          <w:lang w:val="en-US"/>
        </w:rPr>
        <w:t xml:space="preserve"> o </w:t>
      </w:r>
      <w:proofErr w:type="spellStart"/>
      <w:r w:rsidRPr="00EE0BE0">
        <w:rPr>
          <w:rFonts w:ascii="Open Sans" w:hAnsi="Open Sans" w:cs="Open Sans"/>
          <w:b/>
          <w:color w:val="0070C0"/>
          <w:szCs w:val="20"/>
          <w:lang w:val="en-US"/>
        </w:rPr>
        <w:t>copie</w:t>
      </w:r>
      <w:proofErr w:type="spellEnd"/>
      <w:r w:rsidRPr="00EE0BE0">
        <w:rPr>
          <w:rFonts w:ascii="Open Sans" w:hAnsi="Open Sans" w:cs="Open Sans"/>
          <w:b/>
          <w:color w:val="0070C0"/>
          <w:szCs w:val="20"/>
          <w:lang w:val="en-US"/>
        </w:rPr>
        <w:t xml:space="preserve"> a </w:t>
      </w:r>
      <w:proofErr w:type="spellStart"/>
      <w:r w:rsidRPr="00EE0BE0">
        <w:rPr>
          <w:rFonts w:ascii="Open Sans" w:hAnsi="Open Sans" w:cs="Open Sans"/>
          <w:b/>
          <w:color w:val="0070C0"/>
          <w:szCs w:val="20"/>
          <w:lang w:val="en-US"/>
        </w:rPr>
        <w:t>datelor</w:t>
      </w:r>
      <w:proofErr w:type="spellEnd"/>
      <w:r w:rsidRPr="00EE0BE0">
        <w:rPr>
          <w:rFonts w:ascii="Open Sans" w:hAnsi="Open Sans" w:cs="Open Sans"/>
          <w:b/>
          <w:color w:val="0070C0"/>
          <w:szCs w:val="20"/>
          <w:lang w:val="en-US"/>
        </w:rPr>
        <w:t xml:space="preserve"> </w:t>
      </w:r>
      <w:r w:rsidRPr="00EE0BE0">
        <w:rPr>
          <w:rFonts w:ascii="Open Sans" w:hAnsi="Open Sans" w:cs="Open Sans"/>
          <w:b/>
          <w:color w:val="000000" w:themeColor="text1"/>
          <w:szCs w:val="20"/>
          <w:lang w:val="en-US"/>
        </w:rPr>
        <w:t xml:space="preserve">- </w:t>
      </w:r>
      <w:r w:rsidRPr="00EE0BE0">
        <w:rPr>
          <w:rFonts w:ascii="Open Sans" w:hAnsi="Open Sans" w:cs="Open Sans"/>
          <w:color w:val="000000" w:themeColor="text1"/>
          <w:szCs w:val="20"/>
          <w:lang w:val="en-US"/>
        </w:rPr>
        <w:t xml:space="preserve">pe </w:t>
      </w:r>
      <w:proofErr w:type="spellStart"/>
      <w:r w:rsidRPr="00EE0BE0">
        <w:rPr>
          <w:rFonts w:ascii="Open Sans" w:hAnsi="Open Sans" w:cs="Open Sans"/>
          <w:color w:val="000000" w:themeColor="text1"/>
          <w:szCs w:val="20"/>
          <w:lang w:val="en-US"/>
        </w:rPr>
        <w:t>această</w:t>
      </w:r>
      <w:proofErr w:type="spellEnd"/>
      <w:r w:rsidRPr="00EE0BE0">
        <w:rPr>
          <w:rFonts w:ascii="Open Sans" w:hAnsi="Open Sans" w:cs="Open Sans"/>
          <w:color w:val="000000" w:themeColor="text1"/>
          <w:szCs w:val="20"/>
          <w:lang w:val="en-US"/>
        </w:rPr>
        <w:t xml:space="preserve"> </w:t>
      </w:r>
      <w:proofErr w:type="spellStart"/>
      <w:r w:rsidRPr="00EE0BE0">
        <w:rPr>
          <w:rFonts w:ascii="Open Sans" w:hAnsi="Open Sans" w:cs="Open Sans"/>
          <w:color w:val="000000" w:themeColor="text1"/>
          <w:szCs w:val="20"/>
          <w:lang w:val="en-US"/>
        </w:rPr>
        <w:t>bază</w:t>
      </w:r>
      <w:proofErr w:type="spellEnd"/>
      <w:r w:rsidRPr="00EE0BE0">
        <w:rPr>
          <w:rFonts w:ascii="Open Sans" w:hAnsi="Open Sans" w:cs="Open Sans"/>
          <w:color w:val="000000" w:themeColor="text1"/>
          <w:szCs w:val="20"/>
          <w:lang w:val="en-US"/>
        </w:rPr>
        <w:t xml:space="preserve">, </w:t>
      </w:r>
      <w:proofErr w:type="spellStart"/>
      <w:r w:rsidRPr="00EE0BE0">
        <w:rPr>
          <w:rFonts w:ascii="Open Sans" w:hAnsi="Open Sans" w:cs="Open Sans"/>
          <w:color w:val="000000" w:themeColor="text1"/>
          <w:szCs w:val="20"/>
          <w:lang w:val="en-US"/>
        </w:rPr>
        <w:t>administratorul</w:t>
      </w:r>
      <w:proofErr w:type="spellEnd"/>
      <w:r w:rsidRPr="00EE0BE0">
        <w:rPr>
          <w:rFonts w:ascii="Open Sans" w:hAnsi="Open Sans" w:cs="Open Sans"/>
          <w:color w:val="000000" w:themeColor="text1"/>
          <w:szCs w:val="20"/>
          <w:lang w:val="en-US"/>
        </w:rPr>
        <w:t xml:space="preserve"> </w:t>
      </w:r>
      <w:proofErr w:type="spellStart"/>
      <w:r w:rsidRPr="00EE0BE0">
        <w:rPr>
          <w:rFonts w:ascii="Open Sans" w:hAnsi="Open Sans" w:cs="Open Sans"/>
          <w:color w:val="000000" w:themeColor="text1"/>
          <w:szCs w:val="20"/>
          <w:lang w:val="en-US"/>
        </w:rPr>
        <w:t>furnizează</w:t>
      </w:r>
      <w:proofErr w:type="spellEnd"/>
      <w:r w:rsidRPr="00EE0BE0">
        <w:rPr>
          <w:rFonts w:ascii="Open Sans" w:hAnsi="Open Sans" w:cs="Open Sans"/>
          <w:color w:val="000000" w:themeColor="text1"/>
          <w:szCs w:val="20"/>
          <w:lang w:val="en-US"/>
        </w:rPr>
        <w:t xml:space="preserve"> o </w:t>
      </w:r>
      <w:proofErr w:type="spellStart"/>
      <w:r w:rsidRPr="00EE0BE0">
        <w:rPr>
          <w:rFonts w:ascii="Open Sans" w:hAnsi="Open Sans" w:cs="Open Sans"/>
          <w:color w:val="000000" w:themeColor="text1"/>
          <w:szCs w:val="20"/>
          <w:lang w:val="en-US"/>
        </w:rPr>
        <w:t>copie</w:t>
      </w:r>
      <w:proofErr w:type="spellEnd"/>
      <w:r w:rsidRPr="00EE0BE0">
        <w:rPr>
          <w:rFonts w:ascii="Open Sans" w:hAnsi="Open Sans" w:cs="Open Sans"/>
          <w:color w:val="000000" w:themeColor="text1"/>
          <w:szCs w:val="20"/>
          <w:lang w:val="en-US"/>
        </w:rPr>
        <w:t xml:space="preserve"> a </w:t>
      </w:r>
      <w:proofErr w:type="spellStart"/>
      <w:r w:rsidRPr="00EE0BE0">
        <w:rPr>
          <w:rFonts w:ascii="Open Sans" w:hAnsi="Open Sans" w:cs="Open Sans"/>
          <w:color w:val="000000" w:themeColor="text1"/>
          <w:szCs w:val="20"/>
          <w:lang w:val="en-US"/>
        </w:rPr>
        <w:t>datelor</w:t>
      </w:r>
      <w:proofErr w:type="spellEnd"/>
      <w:r w:rsidRPr="00EE0BE0">
        <w:rPr>
          <w:rFonts w:ascii="Open Sans" w:hAnsi="Open Sans" w:cs="Open Sans"/>
          <w:color w:val="000000" w:themeColor="text1"/>
          <w:szCs w:val="20"/>
          <w:lang w:val="en-US"/>
        </w:rPr>
        <w:t xml:space="preserve"> </w:t>
      </w:r>
      <w:proofErr w:type="spellStart"/>
      <w:r w:rsidRPr="00EE0BE0">
        <w:rPr>
          <w:rFonts w:ascii="Open Sans" w:hAnsi="Open Sans" w:cs="Open Sans"/>
          <w:color w:val="000000" w:themeColor="text1"/>
          <w:szCs w:val="20"/>
          <w:lang w:val="en-US"/>
        </w:rPr>
        <w:t>prelucrate</w:t>
      </w:r>
      <w:proofErr w:type="spellEnd"/>
      <w:r w:rsidRPr="00EE0BE0">
        <w:rPr>
          <w:rFonts w:ascii="Open Sans" w:hAnsi="Open Sans" w:cs="Open Sans"/>
          <w:color w:val="000000" w:themeColor="text1"/>
          <w:szCs w:val="20"/>
          <w:lang w:val="en-US"/>
        </w:rPr>
        <w:t xml:space="preserve"> cu </w:t>
      </w:r>
      <w:proofErr w:type="spellStart"/>
      <w:r w:rsidRPr="00EE0BE0">
        <w:rPr>
          <w:rFonts w:ascii="Open Sans" w:hAnsi="Open Sans" w:cs="Open Sans"/>
          <w:color w:val="000000" w:themeColor="text1"/>
          <w:szCs w:val="20"/>
          <w:lang w:val="en-US"/>
        </w:rPr>
        <w:t>privire</w:t>
      </w:r>
      <w:proofErr w:type="spellEnd"/>
      <w:r w:rsidRPr="00EE0BE0">
        <w:rPr>
          <w:rFonts w:ascii="Open Sans" w:hAnsi="Open Sans" w:cs="Open Sans"/>
          <w:color w:val="000000" w:themeColor="text1"/>
          <w:szCs w:val="20"/>
          <w:lang w:val="en-US"/>
        </w:rPr>
        <w:t xml:space="preserve"> la </w:t>
      </w:r>
      <w:proofErr w:type="spellStart"/>
      <w:r w:rsidRPr="00EE0BE0">
        <w:rPr>
          <w:rFonts w:ascii="Open Sans" w:hAnsi="Open Sans" w:cs="Open Sans"/>
          <w:color w:val="000000" w:themeColor="text1"/>
          <w:szCs w:val="20"/>
          <w:lang w:val="en-US"/>
        </w:rPr>
        <w:t>persoana</w:t>
      </w:r>
      <w:proofErr w:type="spellEnd"/>
      <w:r w:rsidRPr="00EE0BE0">
        <w:rPr>
          <w:rFonts w:ascii="Open Sans" w:hAnsi="Open Sans" w:cs="Open Sans"/>
          <w:color w:val="000000" w:themeColor="text1"/>
          <w:szCs w:val="20"/>
          <w:lang w:val="en-US"/>
        </w:rPr>
        <w:t xml:space="preserve"> care face </w:t>
      </w:r>
      <w:proofErr w:type="spellStart"/>
      <w:r w:rsidRPr="00EE0BE0">
        <w:rPr>
          <w:rFonts w:ascii="Open Sans" w:hAnsi="Open Sans" w:cs="Open Sans"/>
          <w:color w:val="000000" w:themeColor="text1"/>
          <w:szCs w:val="20"/>
          <w:lang w:val="en-US"/>
        </w:rPr>
        <w:t>cererea</w:t>
      </w:r>
      <w:proofErr w:type="spellEnd"/>
      <w:r w:rsidRPr="00EE0BE0">
        <w:rPr>
          <w:rFonts w:ascii="Open Sans" w:hAnsi="Open Sans" w:cs="Open Sans"/>
          <w:color w:val="000000" w:themeColor="text1"/>
          <w:szCs w:val="20"/>
          <w:lang w:val="en-US"/>
        </w:rPr>
        <w:t xml:space="preserve">; </w:t>
      </w:r>
    </w:p>
    <w:p w14:paraId="49357991" w14:textId="6A1B1DDE" w:rsidR="00795E2D" w:rsidRPr="00AF5E58" w:rsidRDefault="00795E2D" w:rsidP="008A738C">
      <w:pPr>
        <w:pStyle w:val="NAG3"/>
        <w:numPr>
          <w:ilvl w:val="2"/>
          <w:numId w:val="1"/>
        </w:numPr>
        <w:spacing w:after="120"/>
        <w:ind w:left="426" w:right="142" w:hanging="426"/>
        <w:rPr>
          <w:rFonts w:ascii="Open Sans" w:hAnsi="Open Sans" w:cs="Open Sans"/>
          <w:szCs w:val="20"/>
          <w:lang w:val="es-ES"/>
        </w:rPr>
      </w:pPr>
      <w:proofErr w:type="spellStart"/>
      <w:r w:rsidRPr="00AF5E58">
        <w:rPr>
          <w:rFonts w:ascii="Open Sans" w:hAnsi="Open Sans" w:cs="Open Sans"/>
          <w:b/>
          <w:color w:val="0070C0"/>
          <w:szCs w:val="20"/>
          <w:lang w:val="es-ES"/>
        </w:rPr>
        <w:t>dreptul</w:t>
      </w:r>
      <w:proofErr w:type="spellEnd"/>
      <w:r w:rsidRPr="00AF5E58">
        <w:rPr>
          <w:rFonts w:ascii="Open Sans" w:hAnsi="Open Sans" w:cs="Open Sans"/>
          <w:b/>
          <w:color w:val="0070C0"/>
          <w:szCs w:val="20"/>
          <w:lang w:val="es-ES"/>
        </w:rPr>
        <w:t xml:space="preserve"> de a </w:t>
      </w:r>
      <w:proofErr w:type="spellStart"/>
      <w:r w:rsidRPr="00AF5E58">
        <w:rPr>
          <w:rFonts w:ascii="Open Sans" w:hAnsi="Open Sans" w:cs="Open Sans"/>
          <w:b/>
          <w:color w:val="0070C0"/>
          <w:szCs w:val="20"/>
          <w:lang w:val="es-ES"/>
        </w:rPr>
        <w:t>corecta</w:t>
      </w:r>
      <w:proofErr w:type="spellEnd"/>
      <w:r w:rsidRPr="00AF5E58">
        <w:rPr>
          <w:rFonts w:ascii="Open Sans" w:hAnsi="Open Sans" w:cs="Open Sans"/>
          <w:b/>
          <w:color w:val="0070C0"/>
          <w:szCs w:val="20"/>
          <w:lang w:val="es-ES"/>
        </w:rPr>
        <w:t xml:space="preserve"> </w:t>
      </w:r>
      <w:r w:rsidR="00936064" w:rsidRPr="00AF5E58">
        <w:rPr>
          <w:rFonts w:ascii="Open Sans" w:hAnsi="Open Sans" w:cs="Open Sans"/>
          <w:b/>
          <w:color w:val="0070C0"/>
          <w:szCs w:val="20"/>
          <w:lang w:val="es-ES"/>
        </w:rPr>
        <w:t>-</w:t>
      </w:r>
      <w:r w:rsidRPr="00AF5E58">
        <w:rPr>
          <w:rFonts w:ascii="Open Sans" w:hAnsi="Open Sans" w:cs="Open Sans"/>
          <w:color w:val="0070C0"/>
          <w:szCs w:val="20"/>
          <w:lang w:val="es-ES"/>
        </w:rPr>
        <w:t xml:space="preserve"> </w:t>
      </w:r>
      <w:proofErr w:type="spellStart"/>
      <w:r w:rsidRPr="00AF5E58">
        <w:rPr>
          <w:rFonts w:ascii="Open Sans" w:hAnsi="Open Sans" w:cs="Open Sans"/>
          <w:color w:val="000000" w:themeColor="text1"/>
          <w:szCs w:val="20"/>
          <w:lang w:val="es-ES"/>
        </w:rPr>
        <w:t>Administratorul</w:t>
      </w:r>
      <w:proofErr w:type="spellEnd"/>
      <w:r w:rsidRPr="00AF5E58">
        <w:rPr>
          <w:rFonts w:ascii="Open Sans" w:hAnsi="Open Sans" w:cs="Open Sans"/>
          <w:color w:val="000000" w:themeColor="text1"/>
          <w:szCs w:val="20"/>
          <w:lang w:val="es-ES"/>
        </w:rPr>
        <w:t xml:space="preserve"> este </w:t>
      </w:r>
      <w:proofErr w:type="spellStart"/>
      <w:r w:rsidRPr="00AF5E58">
        <w:rPr>
          <w:rFonts w:ascii="Open Sans" w:hAnsi="Open Sans" w:cs="Open Sans"/>
          <w:color w:val="000000" w:themeColor="text1"/>
          <w:szCs w:val="20"/>
          <w:lang w:val="es-ES"/>
        </w:rPr>
        <w:t>obligat</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să</w:t>
      </w:r>
      <w:proofErr w:type="spellEnd"/>
      <w:r w:rsidRPr="00AF5E58">
        <w:rPr>
          <w:rFonts w:ascii="Open Sans" w:hAnsi="Open Sans" w:cs="Open Sans"/>
          <w:color w:val="000000" w:themeColor="text1"/>
          <w:szCs w:val="20"/>
          <w:lang w:val="es-ES"/>
        </w:rPr>
        <w:t xml:space="preserve"> elimine </w:t>
      </w:r>
      <w:proofErr w:type="spellStart"/>
      <w:r w:rsidRPr="00AF5E58">
        <w:rPr>
          <w:rFonts w:ascii="Open Sans" w:hAnsi="Open Sans" w:cs="Open Sans"/>
          <w:color w:val="000000" w:themeColor="text1"/>
          <w:szCs w:val="20"/>
          <w:lang w:val="es-ES"/>
        </w:rPr>
        <w:t>orice</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incompatibilități</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sau</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erori</w:t>
      </w:r>
      <w:proofErr w:type="spellEnd"/>
      <w:r w:rsidRPr="00AF5E58">
        <w:rPr>
          <w:rFonts w:ascii="Open Sans" w:hAnsi="Open Sans" w:cs="Open Sans"/>
          <w:color w:val="000000" w:themeColor="text1"/>
          <w:szCs w:val="20"/>
          <w:lang w:val="es-ES"/>
        </w:rPr>
        <w:t xml:space="preserve"> de </w:t>
      </w:r>
      <w:proofErr w:type="spellStart"/>
      <w:r w:rsidRPr="00AF5E58">
        <w:rPr>
          <w:rFonts w:ascii="Open Sans" w:hAnsi="Open Sans" w:cs="Open Sans"/>
          <w:color w:val="000000" w:themeColor="text1"/>
          <w:szCs w:val="20"/>
          <w:lang w:val="es-ES"/>
        </w:rPr>
        <w:t>prelucrare</w:t>
      </w:r>
      <w:proofErr w:type="spellEnd"/>
      <w:r w:rsidRPr="00AF5E58">
        <w:rPr>
          <w:rFonts w:ascii="Open Sans" w:hAnsi="Open Sans" w:cs="Open Sans"/>
          <w:color w:val="000000" w:themeColor="text1"/>
          <w:szCs w:val="20"/>
          <w:lang w:val="es-ES"/>
        </w:rPr>
        <w:t xml:space="preserve"> a </w:t>
      </w:r>
      <w:proofErr w:type="spellStart"/>
      <w:r w:rsidRPr="00AF5E58">
        <w:rPr>
          <w:rFonts w:ascii="Open Sans" w:hAnsi="Open Sans" w:cs="Open Sans"/>
          <w:color w:val="000000" w:themeColor="text1"/>
          <w:szCs w:val="20"/>
          <w:lang w:val="es-ES"/>
        </w:rPr>
        <w:t>datelor</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cu</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caracter</w:t>
      </w:r>
      <w:proofErr w:type="spellEnd"/>
      <w:r w:rsidRPr="00AF5E58">
        <w:rPr>
          <w:rFonts w:ascii="Open Sans" w:hAnsi="Open Sans" w:cs="Open Sans"/>
          <w:color w:val="000000" w:themeColor="text1"/>
          <w:szCs w:val="20"/>
          <w:lang w:val="es-ES"/>
        </w:rPr>
        <w:t xml:space="preserve"> personal </w:t>
      </w:r>
      <w:proofErr w:type="spellStart"/>
      <w:r w:rsidRPr="00AF5E58">
        <w:rPr>
          <w:rFonts w:ascii="Open Sans" w:hAnsi="Open Sans" w:cs="Open Sans"/>
          <w:color w:val="000000" w:themeColor="text1"/>
          <w:szCs w:val="20"/>
          <w:lang w:val="es-ES"/>
        </w:rPr>
        <w:t>și</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să</w:t>
      </w:r>
      <w:proofErr w:type="spellEnd"/>
      <w:r w:rsidRPr="00AF5E58">
        <w:rPr>
          <w:rFonts w:ascii="Open Sans" w:hAnsi="Open Sans" w:cs="Open Sans"/>
          <w:color w:val="000000" w:themeColor="text1"/>
          <w:szCs w:val="20"/>
          <w:lang w:val="es-ES"/>
        </w:rPr>
        <w:t xml:space="preserve"> le </w:t>
      </w:r>
      <w:proofErr w:type="spellStart"/>
      <w:r w:rsidRPr="00AF5E58">
        <w:rPr>
          <w:rFonts w:ascii="Open Sans" w:hAnsi="Open Sans" w:cs="Open Sans"/>
          <w:color w:val="000000" w:themeColor="text1"/>
          <w:szCs w:val="20"/>
          <w:lang w:val="es-ES"/>
        </w:rPr>
        <w:t>completeze</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dacă</w:t>
      </w:r>
      <w:proofErr w:type="spellEnd"/>
      <w:r w:rsidRPr="00AF5E58">
        <w:rPr>
          <w:rFonts w:ascii="Open Sans" w:hAnsi="Open Sans" w:cs="Open Sans"/>
          <w:color w:val="000000" w:themeColor="text1"/>
          <w:szCs w:val="20"/>
          <w:lang w:val="es-ES"/>
        </w:rPr>
        <w:t xml:space="preserve"> este </w:t>
      </w:r>
      <w:proofErr w:type="spellStart"/>
      <w:r w:rsidRPr="00AF5E58">
        <w:rPr>
          <w:rFonts w:ascii="Open Sans" w:hAnsi="Open Sans" w:cs="Open Sans"/>
          <w:color w:val="000000" w:themeColor="text1"/>
          <w:szCs w:val="20"/>
          <w:lang w:val="es-ES"/>
        </w:rPr>
        <w:t>incompletă</w:t>
      </w:r>
      <w:proofErr w:type="spellEnd"/>
      <w:r w:rsidRPr="00AF5E58">
        <w:rPr>
          <w:rFonts w:ascii="Open Sans" w:hAnsi="Open Sans" w:cs="Open Sans"/>
          <w:color w:val="0070C0"/>
          <w:szCs w:val="20"/>
          <w:lang w:val="es-ES"/>
        </w:rPr>
        <w:t>;</w:t>
      </w:r>
    </w:p>
    <w:p w14:paraId="238585D8" w14:textId="07AE577D" w:rsidR="00795E2D" w:rsidRPr="00AF5E58" w:rsidRDefault="00795E2D" w:rsidP="008A738C">
      <w:pPr>
        <w:pStyle w:val="NAG3"/>
        <w:numPr>
          <w:ilvl w:val="2"/>
          <w:numId w:val="1"/>
        </w:numPr>
        <w:spacing w:after="120"/>
        <w:ind w:left="426" w:right="142" w:hanging="426"/>
        <w:rPr>
          <w:rFonts w:ascii="Open Sans" w:hAnsi="Open Sans" w:cs="Open Sans"/>
          <w:color w:val="000000" w:themeColor="text1"/>
          <w:szCs w:val="20"/>
          <w:lang w:val="es-ES"/>
        </w:rPr>
      </w:pPr>
      <w:proofErr w:type="spellStart"/>
      <w:r w:rsidRPr="00AF5E58">
        <w:rPr>
          <w:rFonts w:ascii="Open Sans" w:hAnsi="Open Sans" w:cs="Open Sans"/>
          <w:b/>
          <w:color w:val="0070C0"/>
          <w:szCs w:val="20"/>
          <w:lang w:val="es-ES"/>
        </w:rPr>
        <w:t>dreptul</w:t>
      </w:r>
      <w:proofErr w:type="spellEnd"/>
      <w:r w:rsidRPr="00AF5E58">
        <w:rPr>
          <w:rFonts w:ascii="Open Sans" w:hAnsi="Open Sans" w:cs="Open Sans"/>
          <w:b/>
          <w:color w:val="0070C0"/>
          <w:szCs w:val="20"/>
          <w:lang w:val="es-ES"/>
        </w:rPr>
        <w:t xml:space="preserve"> de a </w:t>
      </w:r>
      <w:proofErr w:type="spellStart"/>
      <w:r w:rsidRPr="00AF5E58">
        <w:rPr>
          <w:rFonts w:ascii="Open Sans" w:hAnsi="Open Sans" w:cs="Open Sans"/>
          <w:b/>
          <w:color w:val="0070C0"/>
          <w:szCs w:val="20"/>
          <w:lang w:val="es-ES"/>
        </w:rPr>
        <w:t>șterge</w:t>
      </w:r>
      <w:proofErr w:type="spellEnd"/>
      <w:r w:rsidRPr="00AF5E58">
        <w:rPr>
          <w:rFonts w:ascii="Open Sans" w:hAnsi="Open Sans" w:cs="Open Sans"/>
          <w:b/>
          <w:color w:val="0070C0"/>
          <w:szCs w:val="20"/>
          <w:lang w:val="es-ES"/>
        </w:rPr>
        <w:t xml:space="preserve"> </w:t>
      </w:r>
      <w:proofErr w:type="spellStart"/>
      <w:r w:rsidRPr="00AF5E58">
        <w:rPr>
          <w:rFonts w:ascii="Open Sans" w:hAnsi="Open Sans" w:cs="Open Sans"/>
          <w:b/>
          <w:color w:val="0070C0"/>
          <w:szCs w:val="20"/>
          <w:lang w:val="es-ES"/>
        </w:rPr>
        <w:t>datele</w:t>
      </w:r>
      <w:proofErr w:type="spellEnd"/>
      <w:r w:rsidRPr="00AF5E58">
        <w:rPr>
          <w:rFonts w:ascii="Open Sans" w:hAnsi="Open Sans" w:cs="Open Sans"/>
          <w:b/>
          <w:color w:val="0070C0"/>
          <w:szCs w:val="20"/>
          <w:lang w:val="es-ES"/>
        </w:rPr>
        <w:t xml:space="preserve"> –</w:t>
      </w:r>
      <w:r w:rsidRPr="00AF5E58">
        <w:rPr>
          <w:rFonts w:ascii="Open Sans" w:hAnsi="Open Sans" w:cs="Open Sans"/>
          <w:szCs w:val="20"/>
          <w:lang w:val="es-ES"/>
        </w:rPr>
        <w:t xml:space="preserve"> </w:t>
      </w:r>
      <w:r w:rsidRPr="00AF5E58">
        <w:rPr>
          <w:rFonts w:ascii="Open Sans" w:hAnsi="Open Sans" w:cs="Open Sans"/>
          <w:color w:val="000000" w:themeColor="text1"/>
          <w:szCs w:val="20"/>
          <w:lang w:val="es-ES"/>
        </w:rPr>
        <w:t xml:space="preserve">pe </w:t>
      </w:r>
      <w:proofErr w:type="spellStart"/>
      <w:r w:rsidRPr="00AF5E58">
        <w:rPr>
          <w:rFonts w:ascii="Open Sans" w:hAnsi="Open Sans" w:cs="Open Sans"/>
          <w:color w:val="000000" w:themeColor="text1"/>
          <w:szCs w:val="20"/>
          <w:lang w:val="es-ES"/>
        </w:rPr>
        <w:t>această</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bază</w:t>
      </w:r>
      <w:proofErr w:type="spellEnd"/>
      <w:r w:rsidRPr="00AF5E58">
        <w:rPr>
          <w:rFonts w:ascii="Open Sans" w:hAnsi="Open Sans" w:cs="Open Sans"/>
          <w:color w:val="000000" w:themeColor="text1"/>
          <w:szCs w:val="20"/>
          <w:lang w:val="es-ES"/>
        </w:rPr>
        <w:t xml:space="preserve">, este </w:t>
      </w:r>
      <w:proofErr w:type="spellStart"/>
      <w:r w:rsidRPr="00AF5E58">
        <w:rPr>
          <w:rFonts w:ascii="Open Sans" w:hAnsi="Open Sans" w:cs="Open Sans"/>
          <w:color w:val="000000" w:themeColor="text1"/>
          <w:szCs w:val="20"/>
          <w:lang w:val="es-ES"/>
        </w:rPr>
        <w:t>posibil</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să</w:t>
      </w:r>
      <w:proofErr w:type="spellEnd"/>
      <w:r w:rsidRPr="00AF5E58">
        <w:rPr>
          <w:rFonts w:ascii="Open Sans" w:hAnsi="Open Sans" w:cs="Open Sans"/>
          <w:color w:val="000000" w:themeColor="text1"/>
          <w:szCs w:val="20"/>
          <w:lang w:val="es-ES"/>
        </w:rPr>
        <w:t xml:space="preserve"> se solicite </w:t>
      </w:r>
      <w:proofErr w:type="spellStart"/>
      <w:r w:rsidRPr="00AF5E58">
        <w:rPr>
          <w:rFonts w:ascii="Open Sans" w:hAnsi="Open Sans" w:cs="Open Sans"/>
          <w:color w:val="000000" w:themeColor="text1"/>
          <w:szCs w:val="20"/>
          <w:lang w:val="es-ES"/>
        </w:rPr>
        <w:t>ștergerea</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datelor</w:t>
      </w:r>
      <w:proofErr w:type="spellEnd"/>
      <w:r w:rsidRPr="00AF5E58">
        <w:rPr>
          <w:rFonts w:ascii="Open Sans" w:hAnsi="Open Sans" w:cs="Open Sans"/>
          <w:color w:val="000000" w:themeColor="text1"/>
          <w:szCs w:val="20"/>
          <w:lang w:val="es-ES"/>
        </w:rPr>
        <w:t xml:space="preserve"> a </w:t>
      </w:r>
      <w:proofErr w:type="spellStart"/>
      <w:r w:rsidRPr="00AF5E58">
        <w:rPr>
          <w:rFonts w:ascii="Open Sans" w:hAnsi="Open Sans" w:cs="Open Sans"/>
          <w:color w:val="000000" w:themeColor="text1"/>
          <w:szCs w:val="20"/>
          <w:lang w:val="es-ES"/>
        </w:rPr>
        <w:t>căror</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prelucrare</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nu</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mai</w:t>
      </w:r>
      <w:proofErr w:type="spellEnd"/>
      <w:r w:rsidRPr="00AF5E58">
        <w:rPr>
          <w:rFonts w:ascii="Open Sans" w:hAnsi="Open Sans" w:cs="Open Sans"/>
          <w:color w:val="000000" w:themeColor="text1"/>
          <w:szCs w:val="20"/>
          <w:lang w:val="es-ES"/>
        </w:rPr>
        <w:t xml:space="preserve"> este </w:t>
      </w:r>
      <w:proofErr w:type="spellStart"/>
      <w:r w:rsidRPr="00AF5E58">
        <w:rPr>
          <w:rFonts w:ascii="Open Sans" w:hAnsi="Open Sans" w:cs="Open Sans"/>
          <w:color w:val="000000" w:themeColor="text1"/>
          <w:szCs w:val="20"/>
          <w:lang w:val="es-ES"/>
        </w:rPr>
        <w:t>necesară</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pentru</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urmărirea</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vreunui</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scop</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pentru</w:t>
      </w:r>
      <w:proofErr w:type="spellEnd"/>
      <w:r w:rsidRPr="00AF5E58">
        <w:rPr>
          <w:rFonts w:ascii="Open Sans" w:hAnsi="Open Sans" w:cs="Open Sans"/>
          <w:color w:val="000000" w:themeColor="text1"/>
          <w:szCs w:val="20"/>
          <w:lang w:val="es-ES"/>
        </w:rPr>
        <w:t xml:space="preserve"> care a </w:t>
      </w:r>
      <w:proofErr w:type="spellStart"/>
      <w:r w:rsidRPr="00AF5E58">
        <w:rPr>
          <w:rFonts w:ascii="Open Sans" w:hAnsi="Open Sans" w:cs="Open Sans"/>
          <w:color w:val="000000" w:themeColor="text1"/>
          <w:szCs w:val="20"/>
          <w:lang w:val="es-ES"/>
        </w:rPr>
        <w:t>fost</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colectată</w:t>
      </w:r>
      <w:proofErr w:type="spellEnd"/>
      <w:r w:rsidRPr="00AF5E58">
        <w:rPr>
          <w:rFonts w:ascii="Open Sans" w:hAnsi="Open Sans" w:cs="Open Sans"/>
          <w:color w:val="000000" w:themeColor="text1"/>
          <w:szCs w:val="20"/>
          <w:lang w:val="es-ES"/>
        </w:rPr>
        <w:t xml:space="preserve">; </w:t>
      </w:r>
    </w:p>
    <w:p w14:paraId="546C84F6" w14:textId="55918E8C" w:rsidR="00795E2D" w:rsidRPr="00AF5E58" w:rsidRDefault="00795E2D" w:rsidP="008A738C">
      <w:pPr>
        <w:pStyle w:val="NAG3"/>
        <w:numPr>
          <w:ilvl w:val="2"/>
          <w:numId w:val="1"/>
        </w:numPr>
        <w:spacing w:after="120"/>
        <w:ind w:left="426" w:right="142" w:hanging="426"/>
        <w:rPr>
          <w:rFonts w:ascii="Open Sans" w:hAnsi="Open Sans" w:cs="Open Sans"/>
          <w:color w:val="000000" w:themeColor="text1"/>
          <w:szCs w:val="20"/>
          <w:lang w:val="es-ES"/>
        </w:rPr>
      </w:pPr>
      <w:proofErr w:type="spellStart"/>
      <w:r w:rsidRPr="00AF5E58">
        <w:rPr>
          <w:rFonts w:ascii="Open Sans" w:hAnsi="Open Sans" w:cs="Open Sans"/>
          <w:b/>
          <w:color w:val="0070C0"/>
          <w:szCs w:val="20"/>
          <w:lang w:val="es-ES"/>
        </w:rPr>
        <w:t>dreptul</w:t>
      </w:r>
      <w:proofErr w:type="spellEnd"/>
      <w:r w:rsidRPr="00AF5E58">
        <w:rPr>
          <w:rFonts w:ascii="Open Sans" w:hAnsi="Open Sans" w:cs="Open Sans"/>
          <w:b/>
          <w:color w:val="0070C0"/>
          <w:szCs w:val="20"/>
          <w:lang w:val="es-ES"/>
        </w:rPr>
        <w:t xml:space="preserve"> de a limita </w:t>
      </w:r>
      <w:proofErr w:type="spellStart"/>
      <w:r w:rsidRPr="00AF5E58">
        <w:rPr>
          <w:rFonts w:ascii="Open Sans" w:hAnsi="Open Sans" w:cs="Open Sans"/>
          <w:b/>
          <w:color w:val="0070C0"/>
          <w:szCs w:val="20"/>
          <w:lang w:val="es-ES"/>
        </w:rPr>
        <w:t>procesarea</w:t>
      </w:r>
      <w:proofErr w:type="spellEnd"/>
      <w:r w:rsidRPr="00AF5E58">
        <w:rPr>
          <w:rFonts w:ascii="Open Sans" w:hAnsi="Open Sans" w:cs="Open Sans"/>
          <w:b/>
          <w:color w:val="0070C0"/>
          <w:szCs w:val="20"/>
          <w:lang w:val="es-ES"/>
        </w:rPr>
        <w:t xml:space="preserve"> </w:t>
      </w:r>
      <w:proofErr w:type="spellStart"/>
      <w:r w:rsidRPr="00AF5E58">
        <w:rPr>
          <w:rFonts w:ascii="Open Sans" w:hAnsi="Open Sans" w:cs="Open Sans"/>
          <w:b/>
          <w:color w:val="0070C0"/>
          <w:szCs w:val="20"/>
          <w:lang w:val="es-ES"/>
        </w:rPr>
        <w:t>în</w:t>
      </w:r>
      <w:proofErr w:type="spellEnd"/>
      <w:r w:rsidRPr="00AF5E58">
        <w:rPr>
          <w:rFonts w:ascii="Open Sans" w:hAnsi="Open Sans" w:cs="Open Sans"/>
          <w:b/>
          <w:color w:val="0070C0"/>
          <w:szCs w:val="20"/>
          <w:lang w:val="es-ES"/>
        </w:rPr>
        <w:t xml:space="preserve"> </w:t>
      </w:r>
      <w:proofErr w:type="spellStart"/>
      <w:r w:rsidRPr="00AF5E58">
        <w:rPr>
          <w:rFonts w:ascii="Open Sans" w:hAnsi="Open Sans" w:cs="Open Sans"/>
          <w:b/>
          <w:color w:val="0070C0"/>
          <w:szCs w:val="20"/>
          <w:lang w:val="es-ES"/>
        </w:rPr>
        <w:t>cazul</w:t>
      </w:r>
      <w:proofErr w:type="spellEnd"/>
      <w:r w:rsidRPr="00AF5E58">
        <w:rPr>
          <w:rFonts w:ascii="Open Sans" w:hAnsi="Open Sans" w:cs="Open Sans"/>
          <w:b/>
          <w:color w:val="0070C0"/>
          <w:szCs w:val="20"/>
          <w:lang w:val="es-ES"/>
        </w:rPr>
        <w:t xml:space="preserve"> </w:t>
      </w:r>
      <w:proofErr w:type="spellStart"/>
      <w:r w:rsidRPr="00AF5E58">
        <w:rPr>
          <w:rFonts w:ascii="Open Sans" w:hAnsi="Open Sans" w:cs="Open Sans"/>
          <w:b/>
          <w:color w:val="0070C0"/>
          <w:szCs w:val="20"/>
          <w:lang w:val="es-ES"/>
        </w:rPr>
        <w:t>unei</w:t>
      </w:r>
      <w:proofErr w:type="spellEnd"/>
      <w:r w:rsidRPr="00AF5E58">
        <w:rPr>
          <w:rFonts w:ascii="Open Sans" w:hAnsi="Open Sans" w:cs="Open Sans"/>
          <w:b/>
          <w:color w:val="0070C0"/>
          <w:szCs w:val="20"/>
          <w:lang w:val="es-ES"/>
        </w:rPr>
        <w:t xml:space="preserve"> </w:t>
      </w:r>
      <w:proofErr w:type="spellStart"/>
      <w:r w:rsidRPr="00AF5E58">
        <w:rPr>
          <w:rFonts w:ascii="Open Sans" w:hAnsi="Open Sans" w:cs="Open Sans"/>
          <w:b/>
          <w:color w:val="0070C0"/>
          <w:szCs w:val="20"/>
          <w:lang w:val="es-ES"/>
        </w:rPr>
        <w:t>astfel</w:t>
      </w:r>
      <w:proofErr w:type="spellEnd"/>
      <w:r w:rsidRPr="00AF5E58">
        <w:rPr>
          <w:rFonts w:ascii="Open Sans" w:hAnsi="Open Sans" w:cs="Open Sans"/>
          <w:b/>
          <w:color w:val="0070C0"/>
          <w:szCs w:val="20"/>
          <w:lang w:val="es-ES"/>
        </w:rPr>
        <w:t xml:space="preserve"> de </w:t>
      </w:r>
      <w:proofErr w:type="spellStart"/>
      <w:r w:rsidRPr="00AF5E58">
        <w:rPr>
          <w:rFonts w:ascii="Open Sans" w:hAnsi="Open Sans" w:cs="Open Sans"/>
          <w:b/>
          <w:color w:val="0070C0"/>
          <w:szCs w:val="20"/>
          <w:lang w:val="es-ES"/>
        </w:rPr>
        <w:t>solicitări</w:t>
      </w:r>
      <w:proofErr w:type="spellEnd"/>
      <w:r w:rsidR="00936064" w:rsidRPr="00AF5E58">
        <w:rPr>
          <w:rFonts w:ascii="Open Sans" w:hAnsi="Open Sans" w:cs="Open Sans"/>
          <w:b/>
          <w:color w:val="0070C0"/>
          <w:szCs w:val="20"/>
          <w:lang w:val="es-ES"/>
        </w:rPr>
        <w:t xml:space="preserve"> </w:t>
      </w:r>
      <w:r w:rsidRPr="00AF5E58">
        <w:rPr>
          <w:rFonts w:ascii="Open Sans" w:hAnsi="Open Sans" w:cs="Open Sans"/>
          <w:b/>
          <w:color w:val="0070C0"/>
          <w:szCs w:val="20"/>
          <w:lang w:val="es-ES"/>
        </w:rPr>
        <w:t xml:space="preserve">- </w:t>
      </w:r>
      <w:proofErr w:type="spellStart"/>
      <w:r w:rsidRPr="00AF5E58">
        <w:rPr>
          <w:rFonts w:ascii="Open Sans" w:hAnsi="Open Sans" w:cs="Open Sans"/>
          <w:color w:val="000000" w:themeColor="text1"/>
          <w:szCs w:val="20"/>
          <w:lang w:val="es-ES"/>
        </w:rPr>
        <w:t>Administratorul</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încetează</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să</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mai</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efectueze</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operațiuni</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cu</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privire</w:t>
      </w:r>
      <w:proofErr w:type="spellEnd"/>
      <w:r w:rsidRPr="00AF5E58">
        <w:rPr>
          <w:rFonts w:ascii="Open Sans" w:hAnsi="Open Sans" w:cs="Open Sans"/>
          <w:color w:val="000000" w:themeColor="text1"/>
          <w:szCs w:val="20"/>
          <w:lang w:val="es-ES"/>
        </w:rPr>
        <w:t xml:space="preserve"> la </w:t>
      </w:r>
      <w:proofErr w:type="spellStart"/>
      <w:r w:rsidRPr="00AF5E58">
        <w:rPr>
          <w:rFonts w:ascii="Open Sans" w:hAnsi="Open Sans" w:cs="Open Sans"/>
          <w:color w:val="000000" w:themeColor="text1"/>
          <w:szCs w:val="20"/>
          <w:lang w:val="es-ES"/>
        </w:rPr>
        <w:t>datele</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cu</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caracter</w:t>
      </w:r>
      <w:proofErr w:type="spellEnd"/>
      <w:r w:rsidRPr="00AF5E58">
        <w:rPr>
          <w:rFonts w:ascii="Open Sans" w:hAnsi="Open Sans" w:cs="Open Sans"/>
          <w:color w:val="000000" w:themeColor="text1"/>
          <w:szCs w:val="20"/>
          <w:lang w:val="es-ES"/>
        </w:rPr>
        <w:t xml:space="preserve"> personal - </w:t>
      </w:r>
      <w:proofErr w:type="spellStart"/>
      <w:r w:rsidRPr="00AF5E58">
        <w:rPr>
          <w:rFonts w:ascii="Open Sans" w:hAnsi="Open Sans" w:cs="Open Sans"/>
          <w:color w:val="000000" w:themeColor="text1"/>
          <w:szCs w:val="20"/>
          <w:lang w:val="es-ES"/>
        </w:rPr>
        <w:t>cu</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excepția</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operațiunilor</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pentru</w:t>
      </w:r>
      <w:proofErr w:type="spellEnd"/>
      <w:r w:rsidRPr="00AF5E58">
        <w:rPr>
          <w:rFonts w:ascii="Open Sans" w:hAnsi="Open Sans" w:cs="Open Sans"/>
          <w:color w:val="000000" w:themeColor="text1"/>
          <w:szCs w:val="20"/>
          <w:lang w:val="es-ES"/>
        </w:rPr>
        <w:t xml:space="preserve"> care </w:t>
      </w:r>
      <w:proofErr w:type="spellStart"/>
      <w:r w:rsidRPr="00AF5E58">
        <w:rPr>
          <w:rFonts w:ascii="Open Sans" w:hAnsi="Open Sans" w:cs="Open Sans"/>
          <w:color w:val="000000" w:themeColor="text1"/>
          <w:szCs w:val="20"/>
          <w:lang w:val="es-ES"/>
        </w:rPr>
        <w:t>persoana</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vizată</w:t>
      </w:r>
      <w:proofErr w:type="spellEnd"/>
      <w:r w:rsidRPr="00AF5E58">
        <w:rPr>
          <w:rFonts w:ascii="Open Sans" w:hAnsi="Open Sans" w:cs="Open Sans"/>
          <w:color w:val="000000" w:themeColor="text1"/>
          <w:szCs w:val="20"/>
          <w:lang w:val="es-ES"/>
        </w:rPr>
        <w:t xml:space="preserve"> este de </w:t>
      </w:r>
      <w:proofErr w:type="spellStart"/>
      <w:r w:rsidRPr="00AF5E58">
        <w:rPr>
          <w:rFonts w:ascii="Open Sans" w:hAnsi="Open Sans" w:cs="Open Sans"/>
          <w:color w:val="000000" w:themeColor="text1"/>
          <w:szCs w:val="20"/>
          <w:lang w:val="es-ES"/>
        </w:rPr>
        <w:t>acord</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și</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depozitarea</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lor</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în</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conformitate</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cu</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regulile</w:t>
      </w:r>
      <w:proofErr w:type="spellEnd"/>
      <w:r w:rsidRPr="00AF5E58">
        <w:rPr>
          <w:rFonts w:ascii="Open Sans" w:hAnsi="Open Sans" w:cs="Open Sans"/>
          <w:color w:val="000000" w:themeColor="text1"/>
          <w:szCs w:val="20"/>
          <w:lang w:val="es-ES"/>
        </w:rPr>
        <w:t xml:space="preserve"> de </w:t>
      </w:r>
      <w:proofErr w:type="spellStart"/>
      <w:r w:rsidRPr="00AF5E58">
        <w:rPr>
          <w:rFonts w:ascii="Open Sans" w:hAnsi="Open Sans" w:cs="Open Sans"/>
          <w:color w:val="000000" w:themeColor="text1"/>
          <w:szCs w:val="20"/>
          <w:lang w:val="es-ES"/>
        </w:rPr>
        <w:t>reținere</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acceptate</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sau</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până</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când</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motivele</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pentru</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limitarea</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prelucrării</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datelor</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încetează</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să</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mai</w:t>
      </w:r>
      <w:proofErr w:type="spellEnd"/>
      <w:r w:rsidRPr="00AF5E58">
        <w:rPr>
          <w:rFonts w:ascii="Open Sans" w:hAnsi="Open Sans" w:cs="Open Sans"/>
          <w:color w:val="000000" w:themeColor="text1"/>
          <w:szCs w:val="20"/>
          <w:lang w:val="es-ES"/>
        </w:rPr>
        <w:t xml:space="preserve"> existe (de ex. </w:t>
      </w:r>
      <w:proofErr w:type="spellStart"/>
      <w:r w:rsidRPr="00AF5E58">
        <w:rPr>
          <w:rFonts w:ascii="Open Sans" w:hAnsi="Open Sans" w:cs="Open Sans"/>
          <w:color w:val="000000" w:themeColor="text1"/>
          <w:szCs w:val="20"/>
          <w:lang w:val="es-ES"/>
        </w:rPr>
        <w:t>organul</w:t>
      </w:r>
      <w:proofErr w:type="spellEnd"/>
      <w:r w:rsidRPr="00AF5E58">
        <w:rPr>
          <w:rFonts w:ascii="Open Sans" w:hAnsi="Open Sans" w:cs="Open Sans"/>
          <w:color w:val="000000" w:themeColor="text1"/>
          <w:szCs w:val="20"/>
          <w:lang w:val="es-ES"/>
        </w:rPr>
        <w:t xml:space="preserve"> de </w:t>
      </w:r>
      <w:proofErr w:type="spellStart"/>
      <w:r w:rsidRPr="00AF5E58">
        <w:rPr>
          <w:rFonts w:ascii="Open Sans" w:hAnsi="Open Sans" w:cs="Open Sans"/>
          <w:color w:val="000000" w:themeColor="text1"/>
          <w:szCs w:val="20"/>
          <w:lang w:val="es-ES"/>
        </w:rPr>
        <w:t>supraveghere</w:t>
      </w:r>
      <w:proofErr w:type="spellEnd"/>
      <w:r w:rsidRPr="00AF5E58">
        <w:rPr>
          <w:rFonts w:ascii="Open Sans" w:hAnsi="Open Sans" w:cs="Open Sans"/>
          <w:color w:val="000000" w:themeColor="text1"/>
          <w:szCs w:val="20"/>
          <w:lang w:val="es-ES"/>
        </w:rPr>
        <w:t xml:space="preserve"> care permite </w:t>
      </w:r>
      <w:proofErr w:type="spellStart"/>
      <w:r w:rsidRPr="00AF5E58">
        <w:rPr>
          <w:rFonts w:ascii="Open Sans" w:hAnsi="Open Sans" w:cs="Open Sans"/>
          <w:color w:val="000000" w:themeColor="text1"/>
          <w:szCs w:val="20"/>
          <w:lang w:val="es-ES"/>
        </w:rPr>
        <w:t>prel</w:t>
      </w:r>
      <w:r w:rsidR="008A738C" w:rsidRPr="00AF5E58">
        <w:rPr>
          <w:rFonts w:ascii="Open Sans" w:hAnsi="Open Sans" w:cs="Open Sans"/>
          <w:color w:val="000000" w:themeColor="text1"/>
          <w:szCs w:val="20"/>
          <w:lang w:val="es-ES"/>
        </w:rPr>
        <w:t>ucrarea</w:t>
      </w:r>
      <w:proofErr w:type="spellEnd"/>
      <w:r w:rsidR="008A738C" w:rsidRPr="00AF5E58">
        <w:rPr>
          <w:rFonts w:ascii="Open Sans" w:hAnsi="Open Sans" w:cs="Open Sans"/>
          <w:color w:val="000000" w:themeColor="text1"/>
          <w:szCs w:val="20"/>
          <w:lang w:val="es-ES"/>
        </w:rPr>
        <w:t xml:space="preserve"> </w:t>
      </w:r>
      <w:proofErr w:type="spellStart"/>
      <w:r w:rsidR="008A738C" w:rsidRPr="00AF5E58">
        <w:rPr>
          <w:rFonts w:ascii="Open Sans" w:hAnsi="Open Sans" w:cs="Open Sans"/>
          <w:color w:val="000000" w:themeColor="text1"/>
          <w:szCs w:val="20"/>
          <w:lang w:val="es-ES"/>
        </w:rPr>
        <w:t>ulterioară</w:t>
      </w:r>
      <w:proofErr w:type="spellEnd"/>
      <w:r w:rsidR="008A738C" w:rsidRPr="00AF5E58">
        <w:rPr>
          <w:rFonts w:ascii="Open Sans" w:hAnsi="Open Sans" w:cs="Open Sans"/>
          <w:color w:val="000000" w:themeColor="text1"/>
          <w:szCs w:val="20"/>
          <w:lang w:val="es-ES"/>
        </w:rPr>
        <w:t xml:space="preserve"> a </w:t>
      </w:r>
      <w:proofErr w:type="spellStart"/>
      <w:r w:rsidR="008A738C" w:rsidRPr="00AF5E58">
        <w:rPr>
          <w:rFonts w:ascii="Open Sans" w:hAnsi="Open Sans" w:cs="Open Sans"/>
          <w:color w:val="000000" w:themeColor="text1"/>
          <w:szCs w:val="20"/>
          <w:lang w:val="es-ES"/>
        </w:rPr>
        <w:t>datelor</w:t>
      </w:r>
      <w:proofErr w:type="spellEnd"/>
      <w:r w:rsidR="008A738C" w:rsidRPr="00AF5E58">
        <w:rPr>
          <w:rFonts w:ascii="Open Sans" w:hAnsi="Open Sans" w:cs="Open Sans"/>
          <w:color w:val="000000" w:themeColor="text1"/>
          <w:szCs w:val="20"/>
          <w:lang w:val="es-ES"/>
        </w:rPr>
        <w:t>);</w:t>
      </w:r>
    </w:p>
    <w:p w14:paraId="6235B4DF" w14:textId="4EA9104F" w:rsidR="00795E2D" w:rsidRPr="00AF5E58" w:rsidRDefault="00795E2D" w:rsidP="008A738C">
      <w:pPr>
        <w:pStyle w:val="NAG3"/>
        <w:numPr>
          <w:ilvl w:val="2"/>
          <w:numId w:val="1"/>
        </w:numPr>
        <w:spacing w:after="120"/>
        <w:ind w:left="426" w:right="142" w:hanging="426"/>
        <w:rPr>
          <w:rFonts w:ascii="Open Sans" w:hAnsi="Open Sans" w:cs="Open Sans"/>
          <w:color w:val="000000" w:themeColor="text1"/>
          <w:szCs w:val="20"/>
          <w:lang w:val="es-ES"/>
        </w:rPr>
      </w:pPr>
      <w:proofErr w:type="spellStart"/>
      <w:r w:rsidRPr="00AF5E58">
        <w:rPr>
          <w:rFonts w:ascii="Open Sans" w:hAnsi="Open Sans" w:cs="Open Sans"/>
          <w:b/>
          <w:color w:val="0070C0"/>
          <w:szCs w:val="20"/>
          <w:lang w:val="es-ES"/>
        </w:rPr>
        <w:lastRenderedPageBreak/>
        <w:t>dreptul</w:t>
      </w:r>
      <w:proofErr w:type="spellEnd"/>
      <w:r w:rsidRPr="00AF5E58">
        <w:rPr>
          <w:rFonts w:ascii="Open Sans" w:hAnsi="Open Sans" w:cs="Open Sans"/>
          <w:b/>
          <w:color w:val="0070C0"/>
          <w:szCs w:val="20"/>
          <w:lang w:val="es-ES"/>
        </w:rPr>
        <w:t xml:space="preserve"> de a </w:t>
      </w:r>
      <w:proofErr w:type="spellStart"/>
      <w:r w:rsidRPr="00AF5E58">
        <w:rPr>
          <w:rFonts w:ascii="Open Sans" w:hAnsi="Open Sans" w:cs="Open Sans"/>
          <w:b/>
          <w:color w:val="0070C0"/>
          <w:szCs w:val="20"/>
          <w:lang w:val="es-ES"/>
        </w:rPr>
        <w:t>transfera</w:t>
      </w:r>
      <w:proofErr w:type="spellEnd"/>
      <w:r w:rsidRPr="00AF5E58">
        <w:rPr>
          <w:rFonts w:ascii="Open Sans" w:hAnsi="Open Sans" w:cs="Open Sans"/>
          <w:b/>
          <w:color w:val="0070C0"/>
          <w:szCs w:val="20"/>
          <w:lang w:val="es-ES"/>
        </w:rPr>
        <w:t xml:space="preserve"> date</w:t>
      </w:r>
      <w:r w:rsidR="00936064" w:rsidRPr="00AF5E58">
        <w:rPr>
          <w:rFonts w:ascii="Open Sans" w:hAnsi="Open Sans" w:cs="Open Sans"/>
          <w:b/>
          <w:color w:val="0070C0"/>
          <w:szCs w:val="20"/>
          <w:lang w:val="es-ES"/>
        </w:rPr>
        <w:t xml:space="preserve"> </w:t>
      </w:r>
      <w:r w:rsidRPr="00AF5E58">
        <w:rPr>
          <w:rFonts w:ascii="Open Sans" w:hAnsi="Open Sans" w:cs="Open Sans"/>
          <w:color w:val="000000" w:themeColor="text1"/>
          <w:szCs w:val="20"/>
          <w:lang w:val="es-ES"/>
        </w:rPr>
        <w:t xml:space="preserve">- De </w:t>
      </w:r>
      <w:proofErr w:type="spellStart"/>
      <w:r w:rsidRPr="00AF5E58">
        <w:rPr>
          <w:rFonts w:ascii="Open Sans" w:hAnsi="Open Sans" w:cs="Open Sans"/>
          <w:color w:val="000000" w:themeColor="text1"/>
          <w:szCs w:val="20"/>
          <w:lang w:val="es-ES"/>
        </w:rPr>
        <w:t>asemenea</w:t>
      </w:r>
      <w:proofErr w:type="spellEnd"/>
      <w:r w:rsidRPr="00AF5E58">
        <w:rPr>
          <w:rFonts w:ascii="Open Sans" w:hAnsi="Open Sans" w:cs="Open Sans"/>
          <w:color w:val="000000" w:themeColor="text1"/>
          <w:szCs w:val="20"/>
          <w:lang w:val="es-ES"/>
        </w:rPr>
        <w:t xml:space="preserve">, este </w:t>
      </w:r>
      <w:proofErr w:type="spellStart"/>
      <w:r w:rsidRPr="00AF5E58">
        <w:rPr>
          <w:rFonts w:ascii="Open Sans" w:hAnsi="Open Sans" w:cs="Open Sans"/>
          <w:color w:val="000000" w:themeColor="text1"/>
          <w:szCs w:val="20"/>
          <w:lang w:val="es-ES"/>
        </w:rPr>
        <w:t>posibil</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să</w:t>
      </w:r>
      <w:proofErr w:type="spellEnd"/>
      <w:r w:rsidRPr="00AF5E58">
        <w:rPr>
          <w:rFonts w:ascii="Open Sans" w:hAnsi="Open Sans" w:cs="Open Sans"/>
          <w:color w:val="000000" w:themeColor="text1"/>
          <w:szCs w:val="20"/>
          <w:lang w:val="es-ES"/>
        </w:rPr>
        <w:t xml:space="preserve"> se solicite </w:t>
      </w:r>
      <w:proofErr w:type="spellStart"/>
      <w:r w:rsidRPr="00AF5E58">
        <w:rPr>
          <w:rFonts w:ascii="Open Sans" w:hAnsi="Open Sans" w:cs="Open Sans"/>
          <w:color w:val="000000" w:themeColor="text1"/>
          <w:szCs w:val="20"/>
          <w:lang w:val="es-ES"/>
        </w:rPr>
        <w:t>transmiterea</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datelor</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către</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altui</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subiect</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cu</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condiția</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totuși</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să</w:t>
      </w:r>
      <w:proofErr w:type="spellEnd"/>
      <w:r w:rsidRPr="00AF5E58">
        <w:rPr>
          <w:rFonts w:ascii="Open Sans" w:hAnsi="Open Sans" w:cs="Open Sans"/>
          <w:color w:val="000000" w:themeColor="text1"/>
          <w:szCs w:val="20"/>
          <w:lang w:val="es-ES"/>
        </w:rPr>
        <w:t xml:space="preserve"> existe </w:t>
      </w:r>
      <w:proofErr w:type="spellStart"/>
      <w:r w:rsidRPr="00AF5E58">
        <w:rPr>
          <w:rFonts w:ascii="Open Sans" w:hAnsi="Open Sans" w:cs="Open Sans"/>
          <w:color w:val="000000" w:themeColor="text1"/>
          <w:szCs w:val="20"/>
          <w:lang w:val="es-ES"/>
        </w:rPr>
        <w:t>posibilități</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tehnice</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în</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acest</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sens</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atât</w:t>
      </w:r>
      <w:proofErr w:type="spellEnd"/>
      <w:r w:rsidRPr="00AF5E58">
        <w:rPr>
          <w:rFonts w:ascii="Open Sans" w:hAnsi="Open Sans" w:cs="Open Sans"/>
          <w:color w:val="000000" w:themeColor="text1"/>
          <w:szCs w:val="20"/>
          <w:lang w:val="es-ES"/>
        </w:rPr>
        <w:t xml:space="preserve"> din partea </w:t>
      </w:r>
      <w:proofErr w:type="spellStart"/>
      <w:r w:rsidRPr="00AF5E58">
        <w:rPr>
          <w:rFonts w:ascii="Open Sans" w:hAnsi="Open Sans" w:cs="Open Sans"/>
          <w:color w:val="000000" w:themeColor="text1"/>
          <w:szCs w:val="20"/>
          <w:lang w:val="es-ES"/>
        </w:rPr>
        <w:t>administratorului</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cât</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și</w:t>
      </w:r>
      <w:proofErr w:type="spellEnd"/>
      <w:r w:rsidRPr="00AF5E58">
        <w:rPr>
          <w:rFonts w:ascii="Open Sans" w:hAnsi="Open Sans" w:cs="Open Sans"/>
          <w:color w:val="000000" w:themeColor="text1"/>
          <w:szCs w:val="20"/>
          <w:lang w:val="es-ES"/>
        </w:rPr>
        <w:t xml:space="preserve"> a </w:t>
      </w:r>
      <w:proofErr w:type="spellStart"/>
      <w:r w:rsidRPr="00AF5E58">
        <w:rPr>
          <w:rFonts w:ascii="Open Sans" w:hAnsi="Open Sans" w:cs="Open Sans"/>
          <w:color w:val="000000" w:themeColor="text1"/>
          <w:szCs w:val="20"/>
          <w:lang w:val="es-ES"/>
        </w:rPr>
        <w:t>celelaltui</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obiect</w:t>
      </w:r>
      <w:proofErr w:type="spellEnd"/>
      <w:r w:rsidRPr="00AF5E58">
        <w:rPr>
          <w:rFonts w:ascii="Open Sans" w:hAnsi="Open Sans" w:cs="Open Sans"/>
          <w:color w:val="000000" w:themeColor="text1"/>
          <w:szCs w:val="20"/>
          <w:lang w:val="es-ES"/>
        </w:rPr>
        <w:t xml:space="preserve">; </w:t>
      </w:r>
    </w:p>
    <w:p w14:paraId="4168B13E" w14:textId="1055434A" w:rsidR="00795E2D" w:rsidRPr="00AF5E58" w:rsidRDefault="00795E2D" w:rsidP="008A738C">
      <w:pPr>
        <w:pStyle w:val="NAG3"/>
        <w:numPr>
          <w:ilvl w:val="2"/>
          <w:numId w:val="1"/>
        </w:numPr>
        <w:spacing w:after="120"/>
        <w:ind w:left="426" w:right="142" w:hanging="426"/>
        <w:rPr>
          <w:rFonts w:ascii="Open Sans" w:hAnsi="Open Sans" w:cs="Open Sans"/>
          <w:color w:val="000000" w:themeColor="text1"/>
          <w:szCs w:val="20"/>
          <w:lang w:val="es-ES"/>
        </w:rPr>
      </w:pPr>
      <w:proofErr w:type="spellStart"/>
      <w:r w:rsidRPr="00AF5E58">
        <w:rPr>
          <w:rFonts w:ascii="Open Sans" w:hAnsi="Open Sans" w:cs="Open Sans"/>
          <w:b/>
          <w:color w:val="0070C0"/>
          <w:szCs w:val="20"/>
          <w:lang w:val="es-ES"/>
        </w:rPr>
        <w:t>dreptul</w:t>
      </w:r>
      <w:proofErr w:type="spellEnd"/>
      <w:r w:rsidRPr="00AF5E58">
        <w:rPr>
          <w:rFonts w:ascii="Open Sans" w:hAnsi="Open Sans" w:cs="Open Sans"/>
          <w:b/>
          <w:color w:val="0070C0"/>
          <w:szCs w:val="20"/>
          <w:lang w:val="es-ES"/>
        </w:rPr>
        <w:t xml:space="preserve"> de a </w:t>
      </w:r>
      <w:proofErr w:type="spellStart"/>
      <w:r w:rsidRPr="00AF5E58">
        <w:rPr>
          <w:rFonts w:ascii="Open Sans" w:hAnsi="Open Sans" w:cs="Open Sans"/>
          <w:b/>
          <w:color w:val="0070C0"/>
          <w:szCs w:val="20"/>
          <w:lang w:val="es-ES"/>
        </w:rPr>
        <w:t>se</w:t>
      </w:r>
      <w:proofErr w:type="spellEnd"/>
      <w:r w:rsidRPr="00AF5E58">
        <w:rPr>
          <w:rFonts w:ascii="Open Sans" w:hAnsi="Open Sans" w:cs="Open Sans"/>
          <w:b/>
          <w:color w:val="0070C0"/>
          <w:szCs w:val="20"/>
          <w:lang w:val="es-ES"/>
        </w:rPr>
        <w:t xml:space="preserve"> </w:t>
      </w:r>
      <w:proofErr w:type="spellStart"/>
      <w:r w:rsidRPr="00AF5E58">
        <w:rPr>
          <w:rFonts w:ascii="Open Sans" w:hAnsi="Open Sans" w:cs="Open Sans"/>
          <w:b/>
          <w:color w:val="0070C0"/>
          <w:szCs w:val="20"/>
          <w:lang w:val="es-ES"/>
        </w:rPr>
        <w:t>opune</w:t>
      </w:r>
      <w:proofErr w:type="spellEnd"/>
      <w:r w:rsidRPr="00AF5E58">
        <w:rPr>
          <w:rFonts w:ascii="Open Sans" w:hAnsi="Open Sans" w:cs="Open Sans"/>
          <w:b/>
          <w:color w:val="0070C0"/>
          <w:szCs w:val="20"/>
          <w:lang w:val="es-ES"/>
        </w:rPr>
        <w:t xml:space="preserve"> </w:t>
      </w:r>
      <w:proofErr w:type="spellStart"/>
      <w:r w:rsidRPr="00AF5E58">
        <w:rPr>
          <w:rFonts w:ascii="Open Sans" w:hAnsi="Open Sans" w:cs="Open Sans"/>
          <w:b/>
          <w:color w:val="0070C0"/>
          <w:szCs w:val="20"/>
          <w:lang w:val="es-ES"/>
        </w:rPr>
        <w:t>prelucrării</w:t>
      </w:r>
      <w:proofErr w:type="spellEnd"/>
      <w:r w:rsidRPr="00AF5E58">
        <w:rPr>
          <w:rFonts w:ascii="Open Sans" w:hAnsi="Open Sans" w:cs="Open Sans"/>
          <w:b/>
          <w:color w:val="0070C0"/>
          <w:szCs w:val="20"/>
          <w:lang w:val="es-ES"/>
        </w:rPr>
        <w:t xml:space="preserve"> </w:t>
      </w:r>
      <w:proofErr w:type="spellStart"/>
      <w:r w:rsidRPr="00AF5E58">
        <w:rPr>
          <w:rFonts w:ascii="Open Sans" w:hAnsi="Open Sans" w:cs="Open Sans"/>
          <w:b/>
          <w:color w:val="0070C0"/>
          <w:szCs w:val="20"/>
          <w:lang w:val="es-ES"/>
        </w:rPr>
        <w:t>datelor</w:t>
      </w:r>
      <w:proofErr w:type="spellEnd"/>
      <w:r w:rsidRPr="00AF5E58">
        <w:rPr>
          <w:rFonts w:ascii="Open Sans" w:hAnsi="Open Sans" w:cs="Open Sans"/>
          <w:b/>
          <w:color w:val="0070C0"/>
          <w:szCs w:val="20"/>
          <w:lang w:val="es-ES"/>
        </w:rPr>
        <w:t xml:space="preserve"> </w:t>
      </w:r>
      <w:proofErr w:type="spellStart"/>
      <w:r w:rsidRPr="00AF5E58">
        <w:rPr>
          <w:rFonts w:ascii="Open Sans" w:hAnsi="Open Sans" w:cs="Open Sans"/>
          <w:b/>
          <w:color w:val="0070C0"/>
          <w:szCs w:val="20"/>
          <w:lang w:val="es-ES"/>
        </w:rPr>
        <w:t>în</w:t>
      </w:r>
      <w:proofErr w:type="spellEnd"/>
      <w:r w:rsidRPr="00AF5E58">
        <w:rPr>
          <w:rFonts w:ascii="Open Sans" w:hAnsi="Open Sans" w:cs="Open Sans"/>
          <w:b/>
          <w:color w:val="0070C0"/>
          <w:szCs w:val="20"/>
          <w:lang w:val="es-ES"/>
        </w:rPr>
        <w:t xml:space="preserve"> </w:t>
      </w:r>
      <w:proofErr w:type="spellStart"/>
      <w:r w:rsidRPr="00AF5E58">
        <w:rPr>
          <w:rFonts w:ascii="Open Sans" w:hAnsi="Open Sans" w:cs="Open Sans"/>
          <w:b/>
          <w:color w:val="0070C0"/>
          <w:szCs w:val="20"/>
          <w:lang w:val="es-ES"/>
        </w:rPr>
        <w:t>scopuri</w:t>
      </w:r>
      <w:proofErr w:type="spellEnd"/>
      <w:r w:rsidRPr="00AF5E58">
        <w:rPr>
          <w:rFonts w:ascii="Open Sans" w:hAnsi="Open Sans" w:cs="Open Sans"/>
          <w:b/>
          <w:color w:val="0070C0"/>
          <w:szCs w:val="20"/>
          <w:lang w:val="es-ES"/>
        </w:rPr>
        <w:t xml:space="preserve"> de marketing </w:t>
      </w:r>
      <w:r w:rsidRPr="00AF5E58">
        <w:rPr>
          <w:rFonts w:ascii="Open Sans" w:hAnsi="Open Sans" w:cs="Open Sans"/>
          <w:b/>
          <w:color w:val="000000" w:themeColor="text1"/>
          <w:szCs w:val="20"/>
          <w:lang w:val="es-ES"/>
        </w:rPr>
        <w:t>–</w:t>
      </w:r>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persoana</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vizată</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poate</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în</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orice</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moment</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să</w:t>
      </w:r>
      <w:proofErr w:type="spellEnd"/>
      <w:r w:rsidRPr="00AF5E58">
        <w:rPr>
          <w:rFonts w:ascii="Open Sans" w:hAnsi="Open Sans" w:cs="Open Sans"/>
          <w:color w:val="000000" w:themeColor="text1"/>
          <w:szCs w:val="20"/>
          <w:lang w:val="es-ES"/>
        </w:rPr>
        <w:t xml:space="preserve"> se </w:t>
      </w:r>
      <w:proofErr w:type="spellStart"/>
      <w:r w:rsidRPr="00AF5E58">
        <w:rPr>
          <w:rFonts w:ascii="Open Sans" w:hAnsi="Open Sans" w:cs="Open Sans"/>
          <w:color w:val="000000" w:themeColor="text1"/>
          <w:szCs w:val="20"/>
          <w:lang w:val="es-ES"/>
        </w:rPr>
        <w:t>opună</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prelucrării</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datelor</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cu</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caracter</w:t>
      </w:r>
      <w:proofErr w:type="spellEnd"/>
      <w:r w:rsidRPr="00AF5E58">
        <w:rPr>
          <w:rFonts w:ascii="Open Sans" w:hAnsi="Open Sans" w:cs="Open Sans"/>
          <w:color w:val="000000" w:themeColor="text1"/>
          <w:szCs w:val="20"/>
          <w:lang w:val="es-ES"/>
        </w:rPr>
        <w:t xml:space="preserve"> personal </w:t>
      </w:r>
      <w:proofErr w:type="spellStart"/>
      <w:r w:rsidRPr="00AF5E58">
        <w:rPr>
          <w:rFonts w:ascii="Open Sans" w:hAnsi="Open Sans" w:cs="Open Sans"/>
          <w:color w:val="000000" w:themeColor="text1"/>
          <w:szCs w:val="20"/>
          <w:lang w:val="es-ES"/>
        </w:rPr>
        <w:t>în</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scopuri</w:t>
      </w:r>
      <w:proofErr w:type="spellEnd"/>
      <w:r w:rsidRPr="00AF5E58">
        <w:rPr>
          <w:rFonts w:ascii="Open Sans" w:hAnsi="Open Sans" w:cs="Open Sans"/>
          <w:color w:val="000000" w:themeColor="text1"/>
          <w:szCs w:val="20"/>
          <w:lang w:val="es-ES"/>
        </w:rPr>
        <w:t xml:space="preserve"> de marketing, </w:t>
      </w:r>
      <w:proofErr w:type="spellStart"/>
      <w:r w:rsidRPr="00AF5E58">
        <w:rPr>
          <w:rFonts w:ascii="Open Sans" w:hAnsi="Open Sans" w:cs="Open Sans"/>
          <w:color w:val="000000" w:themeColor="text1"/>
          <w:szCs w:val="20"/>
          <w:lang w:val="es-ES"/>
        </w:rPr>
        <w:t>fără</w:t>
      </w:r>
      <w:proofErr w:type="spellEnd"/>
      <w:r w:rsidRPr="00AF5E58">
        <w:rPr>
          <w:rFonts w:ascii="Open Sans" w:hAnsi="Open Sans" w:cs="Open Sans"/>
          <w:color w:val="000000" w:themeColor="text1"/>
          <w:szCs w:val="20"/>
          <w:lang w:val="es-ES"/>
        </w:rPr>
        <w:t xml:space="preserve"> a fi </w:t>
      </w:r>
      <w:proofErr w:type="spellStart"/>
      <w:r w:rsidRPr="00AF5E58">
        <w:rPr>
          <w:rFonts w:ascii="Open Sans" w:hAnsi="Open Sans" w:cs="Open Sans"/>
          <w:color w:val="000000" w:themeColor="text1"/>
          <w:szCs w:val="20"/>
          <w:lang w:val="es-ES"/>
        </w:rPr>
        <w:t>nevoie</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să</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justifice</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această</w:t>
      </w:r>
      <w:proofErr w:type="spellEnd"/>
      <w:r w:rsidRPr="00AF5E58">
        <w:rPr>
          <w:rFonts w:ascii="Open Sans" w:hAnsi="Open Sans" w:cs="Open Sans"/>
          <w:color w:val="000000" w:themeColor="text1"/>
          <w:szCs w:val="20"/>
          <w:lang w:val="es-ES"/>
        </w:rPr>
        <w:t xml:space="preserve"> </w:t>
      </w:r>
      <w:proofErr w:type="spellStart"/>
      <w:r w:rsidRPr="00AF5E58">
        <w:rPr>
          <w:rFonts w:ascii="Open Sans" w:hAnsi="Open Sans" w:cs="Open Sans"/>
          <w:color w:val="000000" w:themeColor="text1"/>
          <w:szCs w:val="20"/>
          <w:lang w:val="es-ES"/>
        </w:rPr>
        <w:t>obiecție</w:t>
      </w:r>
      <w:proofErr w:type="spellEnd"/>
      <w:r w:rsidRPr="00AF5E58">
        <w:rPr>
          <w:rFonts w:ascii="Open Sans" w:hAnsi="Open Sans" w:cs="Open Sans"/>
          <w:color w:val="000000" w:themeColor="text1"/>
          <w:szCs w:val="20"/>
          <w:lang w:val="es-ES"/>
        </w:rPr>
        <w:t>;</w:t>
      </w:r>
    </w:p>
    <w:p w14:paraId="68647661" w14:textId="601D491F" w:rsidR="00795E2D" w:rsidRPr="00AF5E58" w:rsidRDefault="00795E2D" w:rsidP="008A738C">
      <w:pPr>
        <w:pStyle w:val="NAG3"/>
        <w:numPr>
          <w:ilvl w:val="2"/>
          <w:numId w:val="1"/>
        </w:numPr>
        <w:spacing w:after="120"/>
        <w:ind w:left="426" w:right="142" w:hanging="426"/>
        <w:rPr>
          <w:rFonts w:ascii="Open Sans" w:hAnsi="Open Sans" w:cs="Open Sans"/>
          <w:szCs w:val="20"/>
          <w:lang w:val="es-ES"/>
        </w:rPr>
      </w:pPr>
      <w:proofErr w:type="spellStart"/>
      <w:r w:rsidRPr="00AF5E58">
        <w:rPr>
          <w:rFonts w:ascii="Open Sans" w:hAnsi="Open Sans" w:cs="Open Sans"/>
          <w:b/>
          <w:color w:val="0070C0"/>
          <w:szCs w:val="20"/>
          <w:lang w:val="es-ES"/>
        </w:rPr>
        <w:t>dreptul</w:t>
      </w:r>
      <w:proofErr w:type="spellEnd"/>
      <w:r w:rsidRPr="00AF5E58">
        <w:rPr>
          <w:rFonts w:ascii="Open Sans" w:hAnsi="Open Sans" w:cs="Open Sans"/>
          <w:b/>
          <w:color w:val="0070C0"/>
          <w:szCs w:val="20"/>
          <w:lang w:val="es-ES"/>
        </w:rPr>
        <w:t xml:space="preserve"> de a </w:t>
      </w:r>
      <w:proofErr w:type="spellStart"/>
      <w:r w:rsidRPr="00AF5E58">
        <w:rPr>
          <w:rFonts w:ascii="Open Sans" w:hAnsi="Open Sans" w:cs="Open Sans"/>
          <w:b/>
          <w:color w:val="0070C0"/>
          <w:szCs w:val="20"/>
          <w:lang w:val="es-ES"/>
        </w:rPr>
        <w:t>se</w:t>
      </w:r>
      <w:proofErr w:type="spellEnd"/>
      <w:r w:rsidRPr="00AF5E58">
        <w:rPr>
          <w:rFonts w:ascii="Open Sans" w:hAnsi="Open Sans" w:cs="Open Sans"/>
          <w:b/>
          <w:color w:val="0070C0"/>
          <w:szCs w:val="20"/>
          <w:lang w:val="es-ES"/>
        </w:rPr>
        <w:t xml:space="preserve"> </w:t>
      </w:r>
      <w:proofErr w:type="spellStart"/>
      <w:r w:rsidRPr="00AF5E58">
        <w:rPr>
          <w:rFonts w:ascii="Open Sans" w:hAnsi="Open Sans" w:cs="Open Sans"/>
          <w:b/>
          <w:color w:val="0070C0"/>
          <w:szCs w:val="20"/>
          <w:lang w:val="es-ES"/>
        </w:rPr>
        <w:t>opune</w:t>
      </w:r>
      <w:proofErr w:type="spellEnd"/>
      <w:r w:rsidRPr="00AF5E58">
        <w:rPr>
          <w:rFonts w:ascii="Open Sans" w:hAnsi="Open Sans" w:cs="Open Sans"/>
          <w:b/>
          <w:color w:val="0070C0"/>
          <w:szCs w:val="20"/>
          <w:lang w:val="es-ES"/>
        </w:rPr>
        <w:t xml:space="preserve"> altor </w:t>
      </w:r>
      <w:proofErr w:type="spellStart"/>
      <w:r w:rsidRPr="00AF5E58">
        <w:rPr>
          <w:rFonts w:ascii="Open Sans" w:hAnsi="Open Sans" w:cs="Open Sans"/>
          <w:b/>
          <w:color w:val="0070C0"/>
          <w:szCs w:val="20"/>
          <w:lang w:val="es-ES"/>
        </w:rPr>
        <w:t>scopuri</w:t>
      </w:r>
      <w:proofErr w:type="spellEnd"/>
      <w:r w:rsidRPr="00AF5E58">
        <w:rPr>
          <w:rFonts w:ascii="Open Sans" w:hAnsi="Open Sans" w:cs="Open Sans"/>
          <w:b/>
          <w:color w:val="0070C0"/>
          <w:szCs w:val="20"/>
          <w:lang w:val="es-ES"/>
        </w:rPr>
        <w:t xml:space="preserve"> de </w:t>
      </w:r>
      <w:proofErr w:type="spellStart"/>
      <w:r w:rsidRPr="00AF5E58">
        <w:rPr>
          <w:rFonts w:ascii="Open Sans" w:hAnsi="Open Sans" w:cs="Open Sans"/>
          <w:b/>
          <w:color w:val="0070C0"/>
          <w:szCs w:val="20"/>
          <w:lang w:val="es-ES"/>
        </w:rPr>
        <w:t>prelucrare</w:t>
      </w:r>
      <w:proofErr w:type="spellEnd"/>
      <w:r w:rsidRPr="00AF5E58">
        <w:rPr>
          <w:rFonts w:ascii="Open Sans" w:hAnsi="Open Sans" w:cs="Open Sans"/>
          <w:b/>
          <w:color w:val="0070C0"/>
          <w:szCs w:val="20"/>
          <w:lang w:val="es-ES"/>
        </w:rPr>
        <w:t xml:space="preserve"> a </w:t>
      </w:r>
      <w:proofErr w:type="spellStart"/>
      <w:r w:rsidRPr="00AF5E58">
        <w:rPr>
          <w:rFonts w:ascii="Open Sans" w:hAnsi="Open Sans" w:cs="Open Sans"/>
          <w:b/>
          <w:color w:val="0070C0"/>
          <w:szCs w:val="20"/>
          <w:lang w:val="es-ES"/>
        </w:rPr>
        <w:t>datelor</w:t>
      </w:r>
      <w:proofErr w:type="spellEnd"/>
      <w:r w:rsidRPr="00AF5E58">
        <w:rPr>
          <w:rFonts w:ascii="Open Sans" w:hAnsi="Open Sans" w:cs="Open Sans"/>
          <w:b/>
          <w:color w:val="0070C0"/>
          <w:szCs w:val="20"/>
          <w:lang w:val="es-ES"/>
        </w:rPr>
        <w:t xml:space="preserve"> –</w:t>
      </w:r>
      <w:r w:rsidRPr="00AF5E58">
        <w:rPr>
          <w:rFonts w:ascii="Open Sans" w:hAnsi="Open Sans" w:cs="Open Sans"/>
          <w:color w:val="0070C0"/>
          <w:szCs w:val="20"/>
          <w:lang w:val="es-ES"/>
        </w:rPr>
        <w:t xml:space="preserve"> </w:t>
      </w:r>
      <w:r w:rsidRPr="00AF5E58">
        <w:rPr>
          <w:rFonts w:ascii="Open Sans" w:hAnsi="Open Sans" w:cs="Open Sans"/>
          <w:szCs w:val="20"/>
          <w:lang w:val="es-ES"/>
        </w:rPr>
        <w:t xml:space="preserve"> </w:t>
      </w:r>
      <w:proofErr w:type="spellStart"/>
      <w:r w:rsidRPr="00AF5E58">
        <w:rPr>
          <w:rFonts w:ascii="Open Sans" w:hAnsi="Open Sans" w:cs="Open Sans"/>
          <w:szCs w:val="20"/>
          <w:lang w:val="es-ES"/>
        </w:rPr>
        <w:t>persoana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vizată</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poate</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în</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orice</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moment</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să</w:t>
      </w:r>
      <w:proofErr w:type="spellEnd"/>
      <w:r w:rsidRPr="00AF5E58">
        <w:rPr>
          <w:rFonts w:ascii="Open Sans" w:hAnsi="Open Sans" w:cs="Open Sans"/>
          <w:szCs w:val="20"/>
          <w:lang w:val="es-ES"/>
        </w:rPr>
        <w:t xml:space="preserve"> se </w:t>
      </w:r>
      <w:proofErr w:type="spellStart"/>
      <w:r w:rsidRPr="00AF5E58">
        <w:rPr>
          <w:rFonts w:ascii="Open Sans" w:hAnsi="Open Sans" w:cs="Open Sans"/>
          <w:szCs w:val="20"/>
          <w:lang w:val="es-ES"/>
        </w:rPr>
        <w:t>opună</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procesarii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datelor</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cu</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caracter</w:t>
      </w:r>
      <w:proofErr w:type="spellEnd"/>
      <w:r w:rsidRPr="00AF5E58">
        <w:rPr>
          <w:rFonts w:ascii="Open Sans" w:hAnsi="Open Sans" w:cs="Open Sans"/>
          <w:szCs w:val="20"/>
          <w:lang w:val="es-ES"/>
        </w:rPr>
        <w:t xml:space="preserve"> personal care are </w:t>
      </w:r>
      <w:proofErr w:type="spellStart"/>
      <w:r w:rsidRPr="00AF5E58">
        <w:rPr>
          <w:rFonts w:ascii="Open Sans" w:hAnsi="Open Sans" w:cs="Open Sans"/>
          <w:szCs w:val="20"/>
          <w:lang w:val="es-ES"/>
        </w:rPr>
        <w:t>loc</w:t>
      </w:r>
      <w:proofErr w:type="spellEnd"/>
      <w:r w:rsidRPr="00AF5E58">
        <w:rPr>
          <w:rFonts w:ascii="Open Sans" w:hAnsi="Open Sans" w:cs="Open Sans"/>
          <w:szCs w:val="20"/>
          <w:lang w:val="es-ES"/>
        </w:rPr>
        <w:t xml:space="preserve"> pe baza </w:t>
      </w:r>
      <w:proofErr w:type="spellStart"/>
      <w:r w:rsidRPr="00AF5E58">
        <w:rPr>
          <w:rFonts w:ascii="Open Sans" w:hAnsi="Open Sans" w:cs="Open Sans"/>
          <w:szCs w:val="20"/>
          <w:lang w:val="es-ES"/>
        </w:rPr>
        <w:t>unui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interes</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justificat</w:t>
      </w:r>
      <w:proofErr w:type="spellEnd"/>
      <w:r w:rsidRPr="00AF5E58">
        <w:rPr>
          <w:rFonts w:ascii="Open Sans" w:hAnsi="Open Sans" w:cs="Open Sans"/>
          <w:szCs w:val="20"/>
          <w:lang w:val="es-ES"/>
        </w:rPr>
        <w:t xml:space="preserve"> al </w:t>
      </w:r>
      <w:proofErr w:type="spellStart"/>
      <w:r w:rsidRPr="00AF5E58">
        <w:rPr>
          <w:rFonts w:ascii="Open Sans" w:hAnsi="Open Sans" w:cs="Open Sans"/>
          <w:szCs w:val="20"/>
          <w:lang w:val="es-ES"/>
        </w:rPr>
        <w:t>administratorului</w:t>
      </w:r>
      <w:proofErr w:type="spellEnd"/>
      <w:r w:rsidRPr="00AF5E58">
        <w:rPr>
          <w:rFonts w:ascii="Open Sans" w:hAnsi="Open Sans" w:cs="Open Sans"/>
          <w:szCs w:val="20"/>
          <w:lang w:val="es-ES"/>
        </w:rPr>
        <w:t xml:space="preserve"> (de </w:t>
      </w:r>
      <w:proofErr w:type="spellStart"/>
      <w:r w:rsidRPr="00AF5E58">
        <w:rPr>
          <w:rFonts w:ascii="Open Sans" w:hAnsi="Open Sans" w:cs="Open Sans"/>
          <w:szCs w:val="20"/>
          <w:lang w:val="es-ES"/>
        </w:rPr>
        <w:t>exemplu</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în</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scopuri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analitice</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sau</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statistice</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sau</w:t>
      </w:r>
      <w:proofErr w:type="spellEnd"/>
      <w:r w:rsidRPr="00AF5E58">
        <w:rPr>
          <w:rFonts w:ascii="Open Sans" w:hAnsi="Open Sans" w:cs="Open Sans"/>
          <w:szCs w:val="20"/>
          <w:lang w:val="es-ES"/>
        </w:rPr>
        <w:t xml:space="preserve"> din motive </w:t>
      </w:r>
      <w:proofErr w:type="spellStart"/>
      <w:r w:rsidRPr="00AF5E58">
        <w:rPr>
          <w:rFonts w:ascii="Open Sans" w:hAnsi="Open Sans" w:cs="Open Sans"/>
          <w:szCs w:val="20"/>
          <w:lang w:val="es-ES"/>
        </w:rPr>
        <w:t>legate</w:t>
      </w:r>
      <w:proofErr w:type="spellEnd"/>
      <w:r w:rsidRPr="00AF5E58">
        <w:rPr>
          <w:rFonts w:ascii="Open Sans" w:hAnsi="Open Sans" w:cs="Open Sans"/>
          <w:szCs w:val="20"/>
          <w:lang w:val="es-ES"/>
        </w:rPr>
        <w:t xml:space="preserve"> de </w:t>
      </w:r>
      <w:proofErr w:type="spellStart"/>
      <w:r w:rsidRPr="00AF5E58">
        <w:rPr>
          <w:rFonts w:ascii="Open Sans" w:hAnsi="Open Sans" w:cs="Open Sans"/>
          <w:szCs w:val="20"/>
          <w:lang w:val="es-ES"/>
        </w:rPr>
        <w:t>protecția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proprietății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obiecția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în</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acest</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sens</w:t>
      </w:r>
      <w:proofErr w:type="spellEnd"/>
      <w:r w:rsidRPr="00AF5E58">
        <w:rPr>
          <w:rFonts w:ascii="Open Sans" w:hAnsi="Open Sans" w:cs="Open Sans"/>
          <w:szCs w:val="20"/>
          <w:lang w:val="es-ES"/>
        </w:rPr>
        <w:t xml:space="preserve"> ar </w:t>
      </w:r>
      <w:proofErr w:type="spellStart"/>
      <w:r w:rsidRPr="00AF5E58">
        <w:rPr>
          <w:rFonts w:ascii="Open Sans" w:hAnsi="Open Sans" w:cs="Open Sans"/>
          <w:szCs w:val="20"/>
          <w:lang w:val="es-ES"/>
        </w:rPr>
        <w:t>trebui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să</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conțină</w:t>
      </w:r>
      <w:proofErr w:type="spellEnd"/>
      <w:r w:rsidRPr="00AF5E58">
        <w:rPr>
          <w:rFonts w:ascii="Open Sans" w:hAnsi="Open Sans" w:cs="Open Sans"/>
          <w:szCs w:val="20"/>
          <w:lang w:val="es-ES"/>
        </w:rPr>
        <w:t xml:space="preserve"> o justificare;</w:t>
      </w:r>
    </w:p>
    <w:p w14:paraId="711E65CA" w14:textId="355A4FD4" w:rsidR="00795E2D" w:rsidRPr="00AF5E58" w:rsidRDefault="00795E2D" w:rsidP="008A738C">
      <w:pPr>
        <w:pStyle w:val="NAG3"/>
        <w:numPr>
          <w:ilvl w:val="2"/>
          <w:numId w:val="1"/>
        </w:numPr>
        <w:spacing w:after="120"/>
        <w:ind w:left="426" w:right="142" w:hanging="426"/>
        <w:rPr>
          <w:rFonts w:ascii="Open Sans" w:hAnsi="Open Sans" w:cs="Open Sans"/>
          <w:szCs w:val="20"/>
          <w:lang w:val="es-ES"/>
        </w:rPr>
      </w:pPr>
      <w:proofErr w:type="spellStart"/>
      <w:r w:rsidRPr="00AF5E58">
        <w:rPr>
          <w:rFonts w:ascii="Open Sans" w:hAnsi="Open Sans" w:cs="Open Sans"/>
          <w:b/>
          <w:color w:val="0070C0"/>
          <w:szCs w:val="20"/>
          <w:lang w:val="es-ES"/>
        </w:rPr>
        <w:t>dreptul</w:t>
      </w:r>
      <w:proofErr w:type="spellEnd"/>
      <w:r w:rsidRPr="00AF5E58">
        <w:rPr>
          <w:rFonts w:ascii="Open Sans" w:hAnsi="Open Sans" w:cs="Open Sans"/>
          <w:b/>
          <w:color w:val="0070C0"/>
          <w:szCs w:val="20"/>
          <w:lang w:val="es-ES"/>
        </w:rPr>
        <w:t xml:space="preserve"> de </w:t>
      </w:r>
      <w:proofErr w:type="spellStart"/>
      <w:r w:rsidRPr="00AF5E58">
        <w:rPr>
          <w:rFonts w:ascii="Open Sans" w:hAnsi="Open Sans" w:cs="Open Sans"/>
          <w:b/>
          <w:color w:val="0070C0"/>
          <w:szCs w:val="20"/>
          <w:lang w:val="es-ES"/>
        </w:rPr>
        <w:t>a</w:t>
      </w:r>
      <w:proofErr w:type="spellEnd"/>
      <w:r w:rsidRPr="00AF5E58">
        <w:rPr>
          <w:rFonts w:ascii="Open Sans" w:hAnsi="Open Sans" w:cs="Open Sans"/>
          <w:b/>
          <w:color w:val="0070C0"/>
          <w:szCs w:val="20"/>
          <w:lang w:val="es-ES"/>
        </w:rPr>
        <w:t>-</w:t>
      </w:r>
      <w:proofErr w:type="spellStart"/>
      <w:r w:rsidRPr="00AF5E58">
        <w:rPr>
          <w:rFonts w:ascii="Open Sans" w:hAnsi="Open Sans" w:cs="Open Sans"/>
          <w:b/>
          <w:color w:val="0070C0"/>
          <w:szCs w:val="20"/>
          <w:lang w:val="es-ES"/>
        </w:rPr>
        <w:t>și</w:t>
      </w:r>
      <w:proofErr w:type="spellEnd"/>
      <w:r w:rsidRPr="00AF5E58">
        <w:rPr>
          <w:rFonts w:ascii="Open Sans" w:hAnsi="Open Sans" w:cs="Open Sans"/>
          <w:b/>
          <w:color w:val="0070C0"/>
          <w:szCs w:val="20"/>
          <w:lang w:val="es-ES"/>
        </w:rPr>
        <w:t xml:space="preserve"> </w:t>
      </w:r>
      <w:proofErr w:type="spellStart"/>
      <w:r w:rsidRPr="00AF5E58">
        <w:rPr>
          <w:rFonts w:ascii="Open Sans" w:hAnsi="Open Sans" w:cs="Open Sans"/>
          <w:b/>
          <w:color w:val="0070C0"/>
          <w:szCs w:val="20"/>
          <w:lang w:val="es-ES"/>
        </w:rPr>
        <w:t>retrage</w:t>
      </w:r>
      <w:proofErr w:type="spellEnd"/>
      <w:r w:rsidRPr="00AF5E58">
        <w:rPr>
          <w:rFonts w:ascii="Open Sans" w:hAnsi="Open Sans" w:cs="Open Sans"/>
          <w:b/>
          <w:color w:val="0070C0"/>
          <w:szCs w:val="20"/>
          <w:lang w:val="es-ES"/>
        </w:rPr>
        <w:t xml:space="preserve"> </w:t>
      </w:r>
      <w:proofErr w:type="spellStart"/>
      <w:r w:rsidRPr="00AF5E58">
        <w:rPr>
          <w:rFonts w:ascii="Open Sans" w:hAnsi="Open Sans" w:cs="Open Sans"/>
          <w:b/>
          <w:color w:val="0070C0"/>
          <w:szCs w:val="20"/>
          <w:lang w:val="es-ES"/>
        </w:rPr>
        <w:t>acordul</w:t>
      </w:r>
      <w:proofErr w:type="spellEnd"/>
      <w:r w:rsidRPr="00AF5E58">
        <w:rPr>
          <w:rFonts w:ascii="Open Sans" w:hAnsi="Open Sans" w:cs="Open Sans"/>
          <w:b/>
          <w:color w:val="0070C0"/>
          <w:szCs w:val="20"/>
          <w:lang w:val="es-ES"/>
        </w:rPr>
        <w:t xml:space="preserve"> –</w:t>
      </w:r>
      <w:r w:rsidRPr="00AF5E58">
        <w:rPr>
          <w:rFonts w:ascii="Open Sans" w:hAnsi="Open Sans" w:cs="Open Sans"/>
          <w:color w:val="0070C0"/>
          <w:szCs w:val="20"/>
          <w:lang w:val="es-ES"/>
        </w:rPr>
        <w:t xml:space="preserve"> </w:t>
      </w:r>
      <w:proofErr w:type="spellStart"/>
      <w:r w:rsidRPr="00AF5E58">
        <w:rPr>
          <w:rFonts w:ascii="Open Sans" w:hAnsi="Open Sans" w:cs="Open Sans"/>
          <w:szCs w:val="20"/>
          <w:lang w:val="es-ES"/>
        </w:rPr>
        <w:t>dacă</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datele</w:t>
      </w:r>
      <w:proofErr w:type="spellEnd"/>
      <w:r w:rsidRPr="00AF5E58">
        <w:rPr>
          <w:rFonts w:ascii="Open Sans" w:hAnsi="Open Sans" w:cs="Open Sans"/>
          <w:szCs w:val="20"/>
          <w:lang w:val="es-ES"/>
        </w:rPr>
        <w:t xml:space="preserve"> sunt </w:t>
      </w:r>
      <w:proofErr w:type="spellStart"/>
      <w:r w:rsidRPr="00AF5E58">
        <w:rPr>
          <w:rFonts w:ascii="Open Sans" w:hAnsi="Open Sans" w:cs="Open Sans"/>
          <w:szCs w:val="20"/>
          <w:lang w:val="es-ES"/>
        </w:rPr>
        <w:t>prelucrate</w:t>
      </w:r>
      <w:proofErr w:type="spellEnd"/>
      <w:r w:rsidRPr="00AF5E58">
        <w:rPr>
          <w:rFonts w:ascii="Open Sans" w:hAnsi="Open Sans" w:cs="Open Sans"/>
          <w:szCs w:val="20"/>
          <w:lang w:val="es-ES"/>
        </w:rPr>
        <w:t xml:space="preserve"> pe baza </w:t>
      </w:r>
      <w:proofErr w:type="spellStart"/>
      <w:r w:rsidRPr="00AF5E58">
        <w:rPr>
          <w:rFonts w:ascii="Open Sans" w:hAnsi="Open Sans" w:cs="Open Sans"/>
          <w:szCs w:val="20"/>
          <w:lang w:val="es-ES"/>
        </w:rPr>
        <w:t>acordului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dat</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persoana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vizată</w:t>
      </w:r>
      <w:proofErr w:type="spellEnd"/>
      <w:r w:rsidRPr="00AF5E58">
        <w:rPr>
          <w:rFonts w:ascii="Open Sans" w:hAnsi="Open Sans" w:cs="Open Sans"/>
          <w:szCs w:val="20"/>
          <w:lang w:val="es-ES"/>
        </w:rPr>
        <w:t xml:space="preserve"> are </w:t>
      </w:r>
      <w:proofErr w:type="spellStart"/>
      <w:r w:rsidRPr="00AF5E58">
        <w:rPr>
          <w:rFonts w:ascii="Open Sans" w:hAnsi="Open Sans" w:cs="Open Sans"/>
          <w:szCs w:val="20"/>
          <w:lang w:val="es-ES"/>
        </w:rPr>
        <w:t>dreptul</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să</w:t>
      </w:r>
      <w:proofErr w:type="spellEnd"/>
      <w:r w:rsidRPr="00AF5E58">
        <w:rPr>
          <w:rFonts w:ascii="Open Sans" w:hAnsi="Open Sans" w:cs="Open Sans"/>
          <w:szCs w:val="20"/>
          <w:lang w:val="es-ES"/>
        </w:rPr>
        <w:t xml:space="preserve"> o </w:t>
      </w:r>
      <w:proofErr w:type="spellStart"/>
      <w:r w:rsidRPr="00AF5E58">
        <w:rPr>
          <w:rFonts w:ascii="Open Sans" w:hAnsi="Open Sans" w:cs="Open Sans"/>
          <w:szCs w:val="20"/>
          <w:lang w:val="es-ES"/>
        </w:rPr>
        <w:t>retragă</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în</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orice</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moment</w:t>
      </w:r>
      <w:proofErr w:type="spellEnd"/>
      <w:r w:rsidRPr="00AF5E58">
        <w:rPr>
          <w:rFonts w:ascii="Open Sans" w:hAnsi="Open Sans" w:cs="Open Sans"/>
          <w:szCs w:val="20"/>
          <w:lang w:val="es-ES"/>
        </w:rPr>
        <w:t xml:space="preserve">, care </w:t>
      </w:r>
      <w:proofErr w:type="spellStart"/>
      <w:r w:rsidRPr="00AF5E58">
        <w:rPr>
          <w:rFonts w:ascii="Open Sans" w:hAnsi="Open Sans" w:cs="Open Sans"/>
          <w:szCs w:val="20"/>
          <w:lang w:val="es-ES"/>
        </w:rPr>
        <w:t>totusi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nu</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afectează</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legalitatea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procesarii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efectuate</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î</w:t>
      </w:r>
      <w:r w:rsidR="00936064" w:rsidRPr="00AF5E58">
        <w:rPr>
          <w:rFonts w:ascii="Open Sans" w:hAnsi="Open Sans" w:cs="Open Sans"/>
          <w:szCs w:val="20"/>
          <w:lang w:val="es-ES"/>
        </w:rPr>
        <w:t>nainte</w:t>
      </w:r>
      <w:proofErr w:type="spellEnd"/>
      <w:r w:rsidR="00936064" w:rsidRPr="00AF5E58">
        <w:rPr>
          <w:rFonts w:ascii="Open Sans" w:hAnsi="Open Sans" w:cs="Open Sans"/>
          <w:szCs w:val="20"/>
          <w:lang w:val="es-ES"/>
        </w:rPr>
        <w:t xml:space="preserve"> de </w:t>
      </w:r>
      <w:proofErr w:type="spellStart"/>
      <w:r w:rsidR="00936064" w:rsidRPr="00AF5E58">
        <w:rPr>
          <w:rFonts w:ascii="Open Sans" w:hAnsi="Open Sans" w:cs="Open Sans"/>
          <w:szCs w:val="20"/>
          <w:lang w:val="es-ES"/>
        </w:rPr>
        <w:t>retragerea</w:t>
      </w:r>
      <w:proofErr w:type="spellEnd"/>
      <w:r w:rsidR="00936064" w:rsidRPr="00AF5E58">
        <w:rPr>
          <w:rFonts w:ascii="Open Sans" w:hAnsi="Open Sans" w:cs="Open Sans"/>
          <w:szCs w:val="20"/>
          <w:lang w:val="es-ES"/>
        </w:rPr>
        <w:t xml:space="preserve"> </w:t>
      </w:r>
      <w:proofErr w:type="spellStart"/>
      <w:r w:rsidR="00936064" w:rsidRPr="00AF5E58">
        <w:rPr>
          <w:rFonts w:ascii="Open Sans" w:hAnsi="Open Sans" w:cs="Open Sans"/>
          <w:szCs w:val="20"/>
          <w:lang w:val="es-ES"/>
        </w:rPr>
        <w:t>acordului</w:t>
      </w:r>
      <w:proofErr w:type="spellEnd"/>
      <w:r w:rsidR="00936064" w:rsidRPr="00AF5E58">
        <w:rPr>
          <w:rFonts w:ascii="Open Sans" w:hAnsi="Open Sans" w:cs="Open Sans"/>
          <w:szCs w:val="20"/>
          <w:lang w:val="es-ES"/>
        </w:rPr>
        <w:t>;</w:t>
      </w:r>
    </w:p>
    <w:p w14:paraId="207CCB3A" w14:textId="1438E76B" w:rsidR="005E7543" w:rsidRPr="00AF5E58" w:rsidRDefault="00936064" w:rsidP="008A738C">
      <w:pPr>
        <w:pStyle w:val="NAG3"/>
        <w:numPr>
          <w:ilvl w:val="2"/>
          <w:numId w:val="1"/>
        </w:numPr>
        <w:spacing w:after="120"/>
        <w:ind w:left="426" w:right="142" w:hanging="426"/>
        <w:rPr>
          <w:rFonts w:ascii="Open Sans" w:hAnsi="Open Sans" w:cs="Open Sans"/>
          <w:szCs w:val="20"/>
          <w:lang w:val="es-ES"/>
        </w:rPr>
      </w:pPr>
      <w:proofErr w:type="spellStart"/>
      <w:r w:rsidRPr="00AF5E58">
        <w:rPr>
          <w:rFonts w:ascii="Open Sans" w:hAnsi="Open Sans" w:cs="Open Sans"/>
          <w:b/>
          <w:color w:val="0070C0"/>
          <w:szCs w:val="20"/>
          <w:lang w:val="es-ES"/>
        </w:rPr>
        <w:t>d</w:t>
      </w:r>
      <w:r w:rsidR="00795E2D" w:rsidRPr="00AF5E58">
        <w:rPr>
          <w:rFonts w:ascii="Open Sans" w:hAnsi="Open Sans" w:cs="Open Sans"/>
          <w:b/>
          <w:color w:val="0070C0"/>
          <w:szCs w:val="20"/>
          <w:lang w:val="es-ES"/>
        </w:rPr>
        <w:t>reptul</w:t>
      </w:r>
      <w:proofErr w:type="spellEnd"/>
      <w:r w:rsidR="00795E2D" w:rsidRPr="00AF5E58">
        <w:rPr>
          <w:rFonts w:ascii="Open Sans" w:hAnsi="Open Sans" w:cs="Open Sans"/>
          <w:b/>
          <w:color w:val="0070C0"/>
          <w:szCs w:val="20"/>
          <w:lang w:val="es-ES"/>
        </w:rPr>
        <w:t xml:space="preserve"> la </w:t>
      </w:r>
      <w:proofErr w:type="spellStart"/>
      <w:r w:rsidR="00795E2D" w:rsidRPr="00AF5E58">
        <w:rPr>
          <w:rFonts w:ascii="Open Sans" w:hAnsi="Open Sans" w:cs="Open Sans"/>
          <w:b/>
          <w:color w:val="0070C0"/>
          <w:szCs w:val="20"/>
          <w:lang w:val="es-ES"/>
        </w:rPr>
        <w:t>plingere</w:t>
      </w:r>
      <w:proofErr w:type="spellEnd"/>
      <w:r w:rsidR="00795E2D" w:rsidRPr="00AF5E58">
        <w:rPr>
          <w:rFonts w:ascii="Open Sans" w:hAnsi="Open Sans" w:cs="Open Sans"/>
          <w:b/>
          <w:color w:val="0070C0"/>
          <w:szCs w:val="20"/>
          <w:lang w:val="es-ES"/>
        </w:rPr>
        <w:t xml:space="preserve">  –</w:t>
      </w:r>
      <w:r w:rsidR="00795E2D" w:rsidRPr="00AF5E58">
        <w:rPr>
          <w:rFonts w:ascii="Open Sans" w:hAnsi="Open Sans" w:cs="Open Sans"/>
          <w:color w:val="0070C0"/>
          <w:szCs w:val="20"/>
          <w:lang w:val="es-ES"/>
        </w:rPr>
        <w:t xml:space="preserve"> </w:t>
      </w:r>
      <w:r w:rsidR="00795E2D" w:rsidRPr="00AF5E58">
        <w:rPr>
          <w:rFonts w:ascii="Open Sans" w:hAnsi="Open Sans" w:cs="Open Sans"/>
          <w:szCs w:val="20"/>
          <w:lang w:val="es-ES"/>
        </w:rPr>
        <w:t xml:space="preserve">w - </w:t>
      </w:r>
      <w:proofErr w:type="spellStart"/>
      <w:r w:rsidR="00795E2D" w:rsidRPr="00AF5E58">
        <w:rPr>
          <w:rFonts w:ascii="Open Sans" w:hAnsi="Open Sans" w:cs="Open Sans"/>
          <w:szCs w:val="20"/>
          <w:lang w:val="es-ES"/>
        </w:rPr>
        <w:t>în</w:t>
      </w:r>
      <w:proofErr w:type="spellEnd"/>
      <w:r w:rsidR="00795E2D" w:rsidRPr="00AF5E58">
        <w:rPr>
          <w:rFonts w:ascii="Open Sans" w:hAnsi="Open Sans" w:cs="Open Sans"/>
          <w:szCs w:val="20"/>
          <w:lang w:val="es-ES"/>
        </w:rPr>
        <w:t xml:space="preserve"> </w:t>
      </w:r>
      <w:proofErr w:type="spellStart"/>
      <w:r w:rsidR="00795E2D" w:rsidRPr="00AF5E58">
        <w:rPr>
          <w:rFonts w:ascii="Open Sans" w:hAnsi="Open Sans" w:cs="Open Sans"/>
          <w:szCs w:val="20"/>
          <w:lang w:val="es-ES"/>
        </w:rPr>
        <w:t>cazul</w:t>
      </w:r>
      <w:proofErr w:type="spellEnd"/>
      <w:r w:rsidR="00795E2D" w:rsidRPr="00AF5E58">
        <w:rPr>
          <w:rFonts w:ascii="Open Sans" w:hAnsi="Open Sans" w:cs="Open Sans"/>
          <w:szCs w:val="20"/>
          <w:lang w:val="es-ES"/>
        </w:rPr>
        <w:t xml:space="preserve"> </w:t>
      </w:r>
      <w:proofErr w:type="spellStart"/>
      <w:r w:rsidR="00795E2D" w:rsidRPr="00AF5E58">
        <w:rPr>
          <w:rFonts w:ascii="Open Sans" w:hAnsi="Open Sans" w:cs="Open Sans"/>
          <w:szCs w:val="20"/>
          <w:lang w:val="es-ES"/>
        </w:rPr>
        <w:t>în</w:t>
      </w:r>
      <w:proofErr w:type="spellEnd"/>
      <w:r w:rsidR="00795E2D" w:rsidRPr="00AF5E58">
        <w:rPr>
          <w:rFonts w:ascii="Open Sans" w:hAnsi="Open Sans" w:cs="Open Sans"/>
          <w:szCs w:val="20"/>
          <w:lang w:val="es-ES"/>
        </w:rPr>
        <w:t xml:space="preserve"> care se </w:t>
      </w:r>
      <w:proofErr w:type="spellStart"/>
      <w:r w:rsidR="00795E2D" w:rsidRPr="00AF5E58">
        <w:rPr>
          <w:rFonts w:ascii="Open Sans" w:hAnsi="Open Sans" w:cs="Open Sans"/>
          <w:szCs w:val="20"/>
          <w:lang w:val="es-ES"/>
        </w:rPr>
        <w:t>constată</w:t>
      </w:r>
      <w:proofErr w:type="spellEnd"/>
      <w:r w:rsidR="00795E2D" w:rsidRPr="00AF5E58">
        <w:rPr>
          <w:rFonts w:ascii="Open Sans" w:hAnsi="Open Sans" w:cs="Open Sans"/>
          <w:szCs w:val="20"/>
          <w:lang w:val="es-ES"/>
        </w:rPr>
        <w:t xml:space="preserve"> </w:t>
      </w:r>
      <w:proofErr w:type="spellStart"/>
      <w:r w:rsidR="00795E2D" w:rsidRPr="00AF5E58">
        <w:rPr>
          <w:rFonts w:ascii="Open Sans" w:hAnsi="Open Sans" w:cs="Open Sans"/>
          <w:szCs w:val="20"/>
          <w:lang w:val="es-ES"/>
        </w:rPr>
        <w:t>că</w:t>
      </w:r>
      <w:proofErr w:type="spellEnd"/>
      <w:r w:rsidR="00795E2D" w:rsidRPr="00AF5E58">
        <w:rPr>
          <w:rFonts w:ascii="Open Sans" w:hAnsi="Open Sans" w:cs="Open Sans"/>
          <w:szCs w:val="20"/>
          <w:lang w:val="es-ES"/>
        </w:rPr>
        <w:t xml:space="preserve"> </w:t>
      </w:r>
      <w:proofErr w:type="spellStart"/>
      <w:r w:rsidR="00795E2D" w:rsidRPr="00AF5E58">
        <w:rPr>
          <w:rFonts w:ascii="Open Sans" w:hAnsi="Open Sans" w:cs="Open Sans"/>
          <w:szCs w:val="20"/>
          <w:lang w:val="es-ES"/>
        </w:rPr>
        <w:t>prelucrarea</w:t>
      </w:r>
      <w:proofErr w:type="spellEnd"/>
      <w:r w:rsidR="00795E2D" w:rsidRPr="00AF5E58">
        <w:rPr>
          <w:rFonts w:ascii="Open Sans" w:hAnsi="Open Sans" w:cs="Open Sans"/>
          <w:szCs w:val="20"/>
          <w:lang w:val="es-ES"/>
        </w:rPr>
        <w:t xml:space="preserve"> </w:t>
      </w:r>
      <w:proofErr w:type="spellStart"/>
      <w:r w:rsidR="00795E2D" w:rsidRPr="00AF5E58">
        <w:rPr>
          <w:rFonts w:ascii="Open Sans" w:hAnsi="Open Sans" w:cs="Open Sans"/>
          <w:szCs w:val="20"/>
          <w:lang w:val="es-ES"/>
        </w:rPr>
        <w:t>datelor</w:t>
      </w:r>
      <w:proofErr w:type="spellEnd"/>
      <w:r w:rsidR="00795E2D" w:rsidRPr="00AF5E58">
        <w:rPr>
          <w:rFonts w:ascii="Open Sans" w:hAnsi="Open Sans" w:cs="Open Sans"/>
          <w:szCs w:val="20"/>
          <w:lang w:val="es-ES"/>
        </w:rPr>
        <w:t xml:space="preserve"> </w:t>
      </w:r>
      <w:proofErr w:type="spellStart"/>
      <w:r w:rsidR="00795E2D" w:rsidRPr="00AF5E58">
        <w:rPr>
          <w:rFonts w:ascii="Open Sans" w:hAnsi="Open Sans" w:cs="Open Sans"/>
          <w:szCs w:val="20"/>
          <w:lang w:val="es-ES"/>
        </w:rPr>
        <w:t>cu</w:t>
      </w:r>
      <w:proofErr w:type="spellEnd"/>
      <w:r w:rsidR="00795E2D" w:rsidRPr="00AF5E58">
        <w:rPr>
          <w:rFonts w:ascii="Open Sans" w:hAnsi="Open Sans" w:cs="Open Sans"/>
          <w:szCs w:val="20"/>
          <w:lang w:val="es-ES"/>
        </w:rPr>
        <w:t xml:space="preserve"> </w:t>
      </w:r>
      <w:proofErr w:type="spellStart"/>
      <w:r w:rsidR="00795E2D" w:rsidRPr="00AF5E58">
        <w:rPr>
          <w:rFonts w:ascii="Open Sans" w:hAnsi="Open Sans" w:cs="Open Sans"/>
          <w:szCs w:val="20"/>
          <w:lang w:val="es-ES"/>
        </w:rPr>
        <w:t>caracter</w:t>
      </w:r>
      <w:proofErr w:type="spellEnd"/>
      <w:r w:rsidR="00795E2D" w:rsidRPr="00AF5E58">
        <w:rPr>
          <w:rFonts w:ascii="Open Sans" w:hAnsi="Open Sans" w:cs="Open Sans"/>
          <w:szCs w:val="20"/>
          <w:lang w:val="es-ES"/>
        </w:rPr>
        <w:t xml:space="preserve"> personal </w:t>
      </w:r>
      <w:proofErr w:type="spellStart"/>
      <w:r w:rsidR="00795E2D" w:rsidRPr="00AF5E58">
        <w:rPr>
          <w:rFonts w:ascii="Open Sans" w:hAnsi="Open Sans" w:cs="Open Sans"/>
          <w:szCs w:val="20"/>
          <w:lang w:val="es-ES"/>
        </w:rPr>
        <w:t>încalcă</w:t>
      </w:r>
      <w:proofErr w:type="spellEnd"/>
      <w:r w:rsidR="00795E2D" w:rsidRPr="00AF5E58">
        <w:rPr>
          <w:rFonts w:ascii="Open Sans" w:hAnsi="Open Sans" w:cs="Open Sans"/>
          <w:szCs w:val="20"/>
          <w:lang w:val="es-ES"/>
        </w:rPr>
        <w:t xml:space="preserve"> </w:t>
      </w:r>
      <w:proofErr w:type="spellStart"/>
      <w:r w:rsidR="00795E2D" w:rsidRPr="00AF5E58">
        <w:rPr>
          <w:rFonts w:ascii="Open Sans" w:hAnsi="Open Sans" w:cs="Open Sans"/>
          <w:szCs w:val="20"/>
          <w:lang w:val="es-ES"/>
        </w:rPr>
        <w:t>dispozițiile</w:t>
      </w:r>
      <w:proofErr w:type="spellEnd"/>
      <w:r w:rsidR="00795E2D" w:rsidRPr="00AF5E58">
        <w:rPr>
          <w:rFonts w:ascii="Open Sans" w:hAnsi="Open Sans" w:cs="Open Sans"/>
          <w:szCs w:val="20"/>
          <w:lang w:val="es-ES"/>
        </w:rPr>
        <w:t xml:space="preserve"> RODO </w:t>
      </w:r>
      <w:proofErr w:type="spellStart"/>
      <w:r w:rsidR="00795E2D" w:rsidRPr="00AF5E58">
        <w:rPr>
          <w:rFonts w:ascii="Open Sans" w:hAnsi="Open Sans" w:cs="Open Sans"/>
          <w:szCs w:val="20"/>
          <w:lang w:val="es-ES"/>
        </w:rPr>
        <w:t>sau</w:t>
      </w:r>
      <w:proofErr w:type="spellEnd"/>
      <w:r w:rsidR="00795E2D" w:rsidRPr="00AF5E58">
        <w:rPr>
          <w:rFonts w:ascii="Open Sans" w:hAnsi="Open Sans" w:cs="Open Sans"/>
          <w:szCs w:val="20"/>
          <w:lang w:val="es-ES"/>
        </w:rPr>
        <w:t xml:space="preserve"> alte </w:t>
      </w:r>
      <w:proofErr w:type="spellStart"/>
      <w:r w:rsidR="00795E2D" w:rsidRPr="00AF5E58">
        <w:rPr>
          <w:rFonts w:ascii="Open Sans" w:hAnsi="Open Sans" w:cs="Open Sans"/>
          <w:szCs w:val="20"/>
          <w:lang w:val="es-ES"/>
        </w:rPr>
        <w:t>dispoziții</w:t>
      </w:r>
      <w:proofErr w:type="spellEnd"/>
      <w:r w:rsidR="00795E2D" w:rsidRPr="00AF5E58">
        <w:rPr>
          <w:rFonts w:ascii="Open Sans" w:hAnsi="Open Sans" w:cs="Open Sans"/>
          <w:szCs w:val="20"/>
          <w:lang w:val="es-ES"/>
        </w:rPr>
        <w:t xml:space="preserve"> </w:t>
      </w:r>
      <w:proofErr w:type="spellStart"/>
      <w:r w:rsidR="00795E2D" w:rsidRPr="00AF5E58">
        <w:rPr>
          <w:rFonts w:ascii="Open Sans" w:hAnsi="Open Sans" w:cs="Open Sans"/>
          <w:szCs w:val="20"/>
          <w:lang w:val="es-ES"/>
        </w:rPr>
        <w:t>privind</w:t>
      </w:r>
      <w:proofErr w:type="spellEnd"/>
      <w:r w:rsidR="00795E2D" w:rsidRPr="00AF5E58">
        <w:rPr>
          <w:rFonts w:ascii="Open Sans" w:hAnsi="Open Sans" w:cs="Open Sans"/>
          <w:szCs w:val="20"/>
          <w:lang w:val="es-ES"/>
        </w:rPr>
        <w:t xml:space="preserve"> </w:t>
      </w:r>
      <w:proofErr w:type="spellStart"/>
      <w:r w:rsidR="00795E2D" w:rsidRPr="00AF5E58">
        <w:rPr>
          <w:rFonts w:ascii="Open Sans" w:hAnsi="Open Sans" w:cs="Open Sans"/>
          <w:szCs w:val="20"/>
          <w:lang w:val="es-ES"/>
        </w:rPr>
        <w:t>protecția</w:t>
      </w:r>
      <w:proofErr w:type="spellEnd"/>
      <w:r w:rsidR="00795E2D" w:rsidRPr="00AF5E58">
        <w:rPr>
          <w:rFonts w:ascii="Open Sans" w:hAnsi="Open Sans" w:cs="Open Sans"/>
          <w:szCs w:val="20"/>
          <w:lang w:val="es-ES"/>
        </w:rPr>
        <w:t xml:space="preserve"> </w:t>
      </w:r>
      <w:proofErr w:type="spellStart"/>
      <w:r w:rsidR="00795E2D" w:rsidRPr="00AF5E58">
        <w:rPr>
          <w:rFonts w:ascii="Open Sans" w:hAnsi="Open Sans" w:cs="Open Sans"/>
          <w:szCs w:val="20"/>
          <w:lang w:val="es-ES"/>
        </w:rPr>
        <w:t>datelor</w:t>
      </w:r>
      <w:proofErr w:type="spellEnd"/>
      <w:r w:rsidR="00795E2D" w:rsidRPr="00AF5E58">
        <w:rPr>
          <w:rFonts w:ascii="Open Sans" w:hAnsi="Open Sans" w:cs="Open Sans"/>
          <w:szCs w:val="20"/>
          <w:lang w:val="es-ES"/>
        </w:rPr>
        <w:t xml:space="preserve"> </w:t>
      </w:r>
      <w:proofErr w:type="spellStart"/>
      <w:r w:rsidR="00795E2D" w:rsidRPr="00AF5E58">
        <w:rPr>
          <w:rFonts w:ascii="Open Sans" w:hAnsi="Open Sans" w:cs="Open Sans"/>
          <w:szCs w:val="20"/>
          <w:lang w:val="es-ES"/>
        </w:rPr>
        <w:t>cu</w:t>
      </w:r>
      <w:proofErr w:type="spellEnd"/>
      <w:r w:rsidR="00795E2D" w:rsidRPr="00AF5E58">
        <w:rPr>
          <w:rFonts w:ascii="Open Sans" w:hAnsi="Open Sans" w:cs="Open Sans"/>
          <w:szCs w:val="20"/>
          <w:lang w:val="es-ES"/>
        </w:rPr>
        <w:t xml:space="preserve"> </w:t>
      </w:r>
      <w:proofErr w:type="spellStart"/>
      <w:r w:rsidR="00795E2D" w:rsidRPr="00AF5E58">
        <w:rPr>
          <w:rFonts w:ascii="Open Sans" w:hAnsi="Open Sans" w:cs="Open Sans"/>
          <w:szCs w:val="20"/>
          <w:lang w:val="es-ES"/>
        </w:rPr>
        <w:t>caracter</w:t>
      </w:r>
      <w:proofErr w:type="spellEnd"/>
      <w:r w:rsidR="00795E2D" w:rsidRPr="00AF5E58">
        <w:rPr>
          <w:rFonts w:ascii="Open Sans" w:hAnsi="Open Sans" w:cs="Open Sans"/>
          <w:szCs w:val="20"/>
          <w:lang w:val="es-ES"/>
        </w:rPr>
        <w:t xml:space="preserve"> personal, </w:t>
      </w:r>
      <w:proofErr w:type="spellStart"/>
      <w:r w:rsidR="00795E2D" w:rsidRPr="00AF5E58">
        <w:rPr>
          <w:rFonts w:ascii="Open Sans" w:hAnsi="Open Sans" w:cs="Open Sans"/>
          <w:szCs w:val="20"/>
          <w:lang w:val="es-ES"/>
        </w:rPr>
        <w:t>persoana</w:t>
      </w:r>
      <w:proofErr w:type="spellEnd"/>
      <w:r w:rsidR="00795E2D" w:rsidRPr="00AF5E58">
        <w:rPr>
          <w:rFonts w:ascii="Open Sans" w:hAnsi="Open Sans" w:cs="Open Sans"/>
          <w:szCs w:val="20"/>
          <w:lang w:val="es-ES"/>
        </w:rPr>
        <w:t xml:space="preserve"> </w:t>
      </w:r>
      <w:proofErr w:type="spellStart"/>
      <w:r w:rsidR="00795E2D" w:rsidRPr="00AF5E58">
        <w:rPr>
          <w:rFonts w:ascii="Open Sans" w:hAnsi="Open Sans" w:cs="Open Sans"/>
          <w:szCs w:val="20"/>
          <w:lang w:val="es-ES"/>
        </w:rPr>
        <w:t>vizată</w:t>
      </w:r>
      <w:proofErr w:type="spellEnd"/>
      <w:r w:rsidR="00795E2D" w:rsidRPr="00AF5E58">
        <w:rPr>
          <w:rFonts w:ascii="Open Sans" w:hAnsi="Open Sans" w:cs="Open Sans"/>
          <w:szCs w:val="20"/>
          <w:lang w:val="es-ES"/>
        </w:rPr>
        <w:t xml:space="preserve"> </w:t>
      </w:r>
      <w:proofErr w:type="spellStart"/>
      <w:r w:rsidR="00795E2D" w:rsidRPr="00AF5E58">
        <w:rPr>
          <w:rFonts w:ascii="Open Sans" w:hAnsi="Open Sans" w:cs="Open Sans"/>
          <w:szCs w:val="20"/>
          <w:lang w:val="es-ES"/>
        </w:rPr>
        <w:t>poate</w:t>
      </w:r>
      <w:proofErr w:type="spellEnd"/>
      <w:r w:rsidR="00795E2D" w:rsidRPr="00AF5E58">
        <w:rPr>
          <w:rFonts w:ascii="Open Sans" w:hAnsi="Open Sans" w:cs="Open Sans"/>
          <w:szCs w:val="20"/>
          <w:lang w:val="es-ES"/>
        </w:rPr>
        <w:t xml:space="preserve"> </w:t>
      </w:r>
      <w:proofErr w:type="spellStart"/>
      <w:r w:rsidR="00795E2D" w:rsidRPr="00AF5E58">
        <w:rPr>
          <w:rFonts w:ascii="Open Sans" w:hAnsi="Open Sans" w:cs="Open Sans"/>
          <w:szCs w:val="20"/>
          <w:lang w:val="es-ES"/>
        </w:rPr>
        <w:t>depune</w:t>
      </w:r>
      <w:proofErr w:type="spellEnd"/>
      <w:r w:rsidR="00795E2D" w:rsidRPr="00AF5E58">
        <w:rPr>
          <w:rFonts w:ascii="Open Sans" w:hAnsi="Open Sans" w:cs="Open Sans"/>
          <w:szCs w:val="20"/>
          <w:lang w:val="es-ES"/>
        </w:rPr>
        <w:t xml:space="preserve"> o </w:t>
      </w:r>
      <w:proofErr w:type="spellStart"/>
      <w:r w:rsidR="00795E2D" w:rsidRPr="00AF5E58">
        <w:rPr>
          <w:rFonts w:ascii="Open Sans" w:hAnsi="Open Sans" w:cs="Open Sans"/>
          <w:szCs w:val="20"/>
          <w:lang w:val="es-ES"/>
        </w:rPr>
        <w:t>plângere</w:t>
      </w:r>
      <w:proofErr w:type="spellEnd"/>
      <w:r w:rsidR="00795E2D" w:rsidRPr="00AF5E58">
        <w:rPr>
          <w:rFonts w:ascii="Open Sans" w:hAnsi="Open Sans" w:cs="Open Sans"/>
          <w:szCs w:val="20"/>
          <w:lang w:val="es-ES"/>
        </w:rPr>
        <w:t xml:space="preserve"> la </w:t>
      </w:r>
      <w:proofErr w:type="spellStart"/>
      <w:r w:rsidR="00795E2D" w:rsidRPr="00AF5E58">
        <w:rPr>
          <w:rFonts w:ascii="Open Sans" w:hAnsi="Open Sans" w:cs="Open Sans"/>
          <w:szCs w:val="20"/>
          <w:lang w:val="es-ES"/>
        </w:rPr>
        <w:t>Președintele</w:t>
      </w:r>
      <w:proofErr w:type="spellEnd"/>
      <w:r w:rsidR="00795E2D" w:rsidRPr="00AF5E58">
        <w:rPr>
          <w:rFonts w:ascii="Open Sans" w:hAnsi="Open Sans" w:cs="Open Sans"/>
          <w:szCs w:val="20"/>
          <w:lang w:val="es-ES"/>
        </w:rPr>
        <w:t xml:space="preserve"> </w:t>
      </w:r>
      <w:proofErr w:type="spellStart"/>
      <w:r w:rsidR="00795E2D" w:rsidRPr="00AF5E58">
        <w:rPr>
          <w:rFonts w:ascii="Open Sans" w:hAnsi="Open Sans" w:cs="Open Sans"/>
          <w:szCs w:val="20"/>
          <w:lang w:val="es-ES"/>
        </w:rPr>
        <w:t>Oficiului</w:t>
      </w:r>
      <w:proofErr w:type="spellEnd"/>
      <w:r w:rsidR="00795E2D" w:rsidRPr="00AF5E58">
        <w:rPr>
          <w:rFonts w:ascii="Open Sans" w:hAnsi="Open Sans" w:cs="Open Sans"/>
          <w:szCs w:val="20"/>
          <w:lang w:val="es-ES"/>
        </w:rPr>
        <w:t xml:space="preserve"> </w:t>
      </w:r>
      <w:proofErr w:type="spellStart"/>
      <w:r w:rsidR="00795E2D" w:rsidRPr="00AF5E58">
        <w:rPr>
          <w:rFonts w:ascii="Open Sans" w:hAnsi="Open Sans" w:cs="Open Sans"/>
          <w:szCs w:val="20"/>
          <w:lang w:val="es-ES"/>
        </w:rPr>
        <w:t>pentru</w:t>
      </w:r>
      <w:proofErr w:type="spellEnd"/>
      <w:r w:rsidR="00795E2D" w:rsidRPr="00AF5E58">
        <w:rPr>
          <w:rFonts w:ascii="Open Sans" w:hAnsi="Open Sans" w:cs="Open Sans"/>
          <w:szCs w:val="20"/>
          <w:lang w:val="es-ES"/>
        </w:rPr>
        <w:t xml:space="preserve"> </w:t>
      </w:r>
      <w:proofErr w:type="spellStart"/>
      <w:r w:rsidR="00795E2D" w:rsidRPr="00AF5E58">
        <w:rPr>
          <w:rFonts w:ascii="Open Sans" w:hAnsi="Open Sans" w:cs="Open Sans"/>
          <w:szCs w:val="20"/>
          <w:lang w:val="es-ES"/>
        </w:rPr>
        <w:t>Protecția</w:t>
      </w:r>
      <w:proofErr w:type="spellEnd"/>
      <w:r w:rsidR="00795E2D" w:rsidRPr="00AF5E58">
        <w:rPr>
          <w:rFonts w:ascii="Open Sans" w:hAnsi="Open Sans" w:cs="Open Sans"/>
          <w:szCs w:val="20"/>
          <w:lang w:val="es-ES"/>
        </w:rPr>
        <w:t xml:space="preserve"> </w:t>
      </w:r>
      <w:proofErr w:type="spellStart"/>
      <w:r w:rsidR="00795E2D" w:rsidRPr="00AF5E58">
        <w:rPr>
          <w:rFonts w:ascii="Open Sans" w:hAnsi="Open Sans" w:cs="Open Sans"/>
          <w:szCs w:val="20"/>
          <w:lang w:val="es-ES"/>
        </w:rPr>
        <w:t>Datelor</w:t>
      </w:r>
      <w:proofErr w:type="spellEnd"/>
      <w:r w:rsidR="00795E2D" w:rsidRPr="00AF5E58">
        <w:rPr>
          <w:rFonts w:ascii="Open Sans" w:hAnsi="Open Sans" w:cs="Open Sans"/>
          <w:szCs w:val="20"/>
          <w:lang w:val="es-ES"/>
        </w:rPr>
        <w:t xml:space="preserve"> </w:t>
      </w:r>
      <w:proofErr w:type="spellStart"/>
      <w:r w:rsidR="00795E2D" w:rsidRPr="00AF5E58">
        <w:rPr>
          <w:rFonts w:ascii="Open Sans" w:hAnsi="Open Sans" w:cs="Open Sans"/>
          <w:szCs w:val="20"/>
          <w:lang w:val="es-ES"/>
        </w:rPr>
        <w:t>cu</w:t>
      </w:r>
      <w:proofErr w:type="spellEnd"/>
      <w:r w:rsidR="00795E2D" w:rsidRPr="00AF5E58">
        <w:rPr>
          <w:rFonts w:ascii="Open Sans" w:hAnsi="Open Sans" w:cs="Open Sans"/>
          <w:szCs w:val="20"/>
          <w:lang w:val="es-ES"/>
        </w:rPr>
        <w:t xml:space="preserve"> </w:t>
      </w:r>
      <w:proofErr w:type="spellStart"/>
      <w:r w:rsidR="00795E2D" w:rsidRPr="00AF5E58">
        <w:rPr>
          <w:rFonts w:ascii="Open Sans" w:hAnsi="Open Sans" w:cs="Open Sans"/>
          <w:szCs w:val="20"/>
          <w:lang w:val="es-ES"/>
        </w:rPr>
        <w:t>Caracter</w:t>
      </w:r>
      <w:proofErr w:type="spellEnd"/>
      <w:r w:rsidR="00795E2D" w:rsidRPr="00AF5E58">
        <w:rPr>
          <w:rFonts w:ascii="Open Sans" w:hAnsi="Open Sans" w:cs="Open Sans"/>
          <w:szCs w:val="20"/>
          <w:lang w:val="es-ES"/>
        </w:rPr>
        <w:t xml:space="preserve"> Personal.</w:t>
      </w:r>
    </w:p>
    <w:p w14:paraId="3B6DB76F" w14:textId="46ECE159" w:rsidR="005E7543" w:rsidRPr="00AF5E58" w:rsidRDefault="00936064" w:rsidP="00A6059D">
      <w:pPr>
        <w:pStyle w:val="NAG2"/>
        <w:shd w:val="clear" w:color="auto" w:fill="0070C0"/>
        <w:spacing w:after="240"/>
        <w:ind w:right="142" w:firstLine="284"/>
        <w:outlineLvl w:val="0"/>
        <w:rPr>
          <w:rFonts w:ascii="Open Sans" w:hAnsi="Open Sans" w:cs="Open Sans"/>
          <w:b/>
          <w:color w:val="FFFFFF" w:themeColor="background1"/>
          <w:szCs w:val="20"/>
          <w:lang w:val="es-ES"/>
        </w:rPr>
      </w:pPr>
      <w:proofErr w:type="spellStart"/>
      <w:r w:rsidRPr="00AF5E58">
        <w:rPr>
          <w:rFonts w:ascii="Open Sans" w:hAnsi="Open Sans" w:cs="Open Sans"/>
          <w:b/>
          <w:color w:val="FFFFFF" w:themeColor="background1"/>
          <w:szCs w:val="20"/>
          <w:lang w:val="es-ES"/>
        </w:rPr>
        <w:t>Raportarea</w:t>
      </w:r>
      <w:proofErr w:type="spellEnd"/>
      <w:r w:rsidRPr="00AF5E58">
        <w:rPr>
          <w:rFonts w:ascii="Open Sans" w:hAnsi="Open Sans" w:cs="Open Sans"/>
          <w:b/>
          <w:color w:val="FFFFFF" w:themeColor="background1"/>
          <w:szCs w:val="20"/>
          <w:lang w:val="es-ES"/>
        </w:rPr>
        <w:t xml:space="preserve"> </w:t>
      </w:r>
      <w:proofErr w:type="spellStart"/>
      <w:r w:rsidRPr="00AF5E58">
        <w:rPr>
          <w:rFonts w:ascii="Open Sans" w:hAnsi="Open Sans" w:cs="Open Sans"/>
          <w:b/>
          <w:color w:val="FFFFFF" w:themeColor="background1"/>
          <w:szCs w:val="20"/>
          <w:lang w:val="es-ES"/>
        </w:rPr>
        <w:t>cererilor</w:t>
      </w:r>
      <w:proofErr w:type="spellEnd"/>
      <w:r w:rsidRPr="00AF5E58">
        <w:rPr>
          <w:rFonts w:ascii="Open Sans" w:hAnsi="Open Sans" w:cs="Open Sans"/>
          <w:b/>
          <w:color w:val="FFFFFF" w:themeColor="background1"/>
          <w:szCs w:val="20"/>
          <w:lang w:val="es-ES"/>
        </w:rPr>
        <w:t xml:space="preserve"> </w:t>
      </w:r>
      <w:proofErr w:type="spellStart"/>
      <w:r w:rsidRPr="00AF5E58">
        <w:rPr>
          <w:rFonts w:ascii="Open Sans" w:hAnsi="Open Sans" w:cs="Open Sans"/>
          <w:b/>
          <w:color w:val="FFFFFF" w:themeColor="background1"/>
          <w:szCs w:val="20"/>
          <w:lang w:val="es-ES"/>
        </w:rPr>
        <w:t>legate</w:t>
      </w:r>
      <w:proofErr w:type="spellEnd"/>
      <w:r w:rsidRPr="00AF5E58">
        <w:rPr>
          <w:rFonts w:ascii="Open Sans" w:hAnsi="Open Sans" w:cs="Open Sans"/>
          <w:b/>
          <w:color w:val="FFFFFF" w:themeColor="background1"/>
          <w:szCs w:val="20"/>
          <w:lang w:val="es-ES"/>
        </w:rPr>
        <w:t xml:space="preserve"> de </w:t>
      </w:r>
      <w:proofErr w:type="spellStart"/>
      <w:r w:rsidRPr="00AF5E58">
        <w:rPr>
          <w:rFonts w:ascii="Open Sans" w:hAnsi="Open Sans" w:cs="Open Sans"/>
          <w:b/>
          <w:color w:val="FFFFFF" w:themeColor="background1"/>
          <w:szCs w:val="20"/>
          <w:lang w:val="es-ES"/>
        </w:rPr>
        <w:t>exercitarea</w:t>
      </w:r>
      <w:proofErr w:type="spellEnd"/>
      <w:r w:rsidRPr="00AF5E58">
        <w:rPr>
          <w:rFonts w:ascii="Open Sans" w:hAnsi="Open Sans" w:cs="Open Sans"/>
          <w:b/>
          <w:color w:val="FFFFFF" w:themeColor="background1"/>
          <w:szCs w:val="20"/>
          <w:lang w:val="es-ES"/>
        </w:rPr>
        <w:t xml:space="preserve"> </w:t>
      </w:r>
      <w:proofErr w:type="spellStart"/>
      <w:r w:rsidRPr="00AF5E58">
        <w:rPr>
          <w:rFonts w:ascii="Open Sans" w:hAnsi="Open Sans" w:cs="Open Sans"/>
          <w:b/>
          <w:color w:val="FFFFFF" w:themeColor="background1"/>
          <w:szCs w:val="20"/>
          <w:lang w:val="es-ES"/>
        </w:rPr>
        <w:t>drepturilor</w:t>
      </w:r>
      <w:proofErr w:type="spellEnd"/>
    </w:p>
    <w:p w14:paraId="7A3214A0" w14:textId="77777777" w:rsidR="00936064" w:rsidRPr="00AF5E58" w:rsidRDefault="00936064" w:rsidP="008A738C">
      <w:pPr>
        <w:pStyle w:val="NAG2"/>
        <w:numPr>
          <w:ilvl w:val="0"/>
          <w:numId w:val="28"/>
        </w:numPr>
        <w:spacing w:after="120"/>
        <w:ind w:left="426" w:right="142" w:hanging="426"/>
        <w:rPr>
          <w:rFonts w:ascii="Open Sans" w:hAnsi="Open Sans" w:cs="Open Sans"/>
          <w:szCs w:val="20"/>
          <w:lang w:val="es-ES"/>
        </w:rPr>
      </w:pPr>
      <w:proofErr w:type="spellStart"/>
      <w:r w:rsidRPr="00AF5E58">
        <w:rPr>
          <w:rFonts w:ascii="Open Sans" w:hAnsi="Open Sans" w:cs="Open Sans"/>
          <w:szCs w:val="20"/>
          <w:lang w:val="es-ES"/>
        </w:rPr>
        <w:t>Cererea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cu</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privire</w:t>
      </w:r>
      <w:proofErr w:type="spellEnd"/>
      <w:r w:rsidRPr="00AF5E58">
        <w:rPr>
          <w:rFonts w:ascii="Open Sans" w:hAnsi="Open Sans" w:cs="Open Sans"/>
          <w:szCs w:val="20"/>
          <w:lang w:val="es-ES"/>
        </w:rPr>
        <w:t xml:space="preserve"> la </w:t>
      </w:r>
      <w:proofErr w:type="spellStart"/>
      <w:r w:rsidRPr="00AF5E58">
        <w:rPr>
          <w:rFonts w:ascii="Open Sans" w:hAnsi="Open Sans" w:cs="Open Sans"/>
          <w:szCs w:val="20"/>
          <w:lang w:val="es-ES"/>
        </w:rPr>
        <w:t>drepturilor</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persoanelor</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vizate</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poate</w:t>
      </w:r>
      <w:proofErr w:type="spellEnd"/>
      <w:r w:rsidRPr="00AF5E58">
        <w:rPr>
          <w:rFonts w:ascii="Open Sans" w:hAnsi="Open Sans" w:cs="Open Sans"/>
          <w:szCs w:val="20"/>
          <w:lang w:val="es-ES"/>
        </w:rPr>
        <w:t xml:space="preserve"> fi </w:t>
      </w:r>
      <w:proofErr w:type="spellStart"/>
      <w:r w:rsidRPr="00AF5E58">
        <w:rPr>
          <w:rFonts w:ascii="Open Sans" w:hAnsi="Open Sans" w:cs="Open Sans"/>
          <w:szCs w:val="20"/>
          <w:lang w:val="es-ES"/>
        </w:rPr>
        <w:t>depusă</w:t>
      </w:r>
      <w:proofErr w:type="spellEnd"/>
      <w:r w:rsidRPr="00AF5E58">
        <w:rPr>
          <w:rFonts w:ascii="Open Sans" w:hAnsi="Open Sans" w:cs="Open Sans"/>
          <w:szCs w:val="20"/>
          <w:lang w:val="es-ES"/>
        </w:rPr>
        <w:t>:</w:t>
      </w:r>
    </w:p>
    <w:p w14:paraId="6E4E27D9" w14:textId="0D537CFE" w:rsidR="00936064" w:rsidRPr="00EE0BE0" w:rsidRDefault="00936064" w:rsidP="008A738C">
      <w:pPr>
        <w:pStyle w:val="Punktora"/>
        <w:ind w:left="851" w:hanging="425"/>
        <w:rPr>
          <w:szCs w:val="20"/>
        </w:rPr>
      </w:pPr>
      <w:proofErr w:type="spellStart"/>
      <w:r w:rsidRPr="00EE0BE0">
        <w:rPr>
          <w:szCs w:val="20"/>
        </w:rPr>
        <w:t>în</w:t>
      </w:r>
      <w:proofErr w:type="spellEnd"/>
      <w:r w:rsidRPr="00EE0BE0">
        <w:rPr>
          <w:szCs w:val="20"/>
        </w:rPr>
        <w:t xml:space="preserve"> </w:t>
      </w:r>
      <w:proofErr w:type="spellStart"/>
      <w:r w:rsidRPr="00EE0BE0">
        <w:rPr>
          <w:szCs w:val="20"/>
        </w:rPr>
        <w:t>scris</w:t>
      </w:r>
      <w:proofErr w:type="spellEnd"/>
      <w:r w:rsidRPr="00EE0BE0">
        <w:rPr>
          <w:szCs w:val="20"/>
        </w:rPr>
        <w:t xml:space="preserve">, la </w:t>
      </w:r>
      <w:proofErr w:type="spellStart"/>
      <w:r w:rsidRPr="00EE0BE0">
        <w:rPr>
          <w:szCs w:val="20"/>
        </w:rPr>
        <w:t>adresa</w:t>
      </w:r>
      <w:proofErr w:type="spellEnd"/>
      <w:r w:rsidRPr="00EE0BE0">
        <w:rPr>
          <w:szCs w:val="20"/>
        </w:rPr>
        <w:t xml:space="preserve">: Centrum Elektronicznych Usług Płatniczych </w:t>
      </w:r>
      <w:proofErr w:type="spellStart"/>
      <w:r w:rsidRPr="00EE0BE0">
        <w:rPr>
          <w:szCs w:val="20"/>
        </w:rPr>
        <w:t>eService</w:t>
      </w:r>
      <w:proofErr w:type="spellEnd"/>
      <w:r w:rsidRPr="00EE0BE0">
        <w:rPr>
          <w:szCs w:val="20"/>
        </w:rPr>
        <w:t xml:space="preserve"> Spółka z ograniczoną odpowiedzialnością </w:t>
      </w:r>
      <w:proofErr w:type="spellStart"/>
      <w:r w:rsidRPr="00EE0BE0">
        <w:rPr>
          <w:szCs w:val="20"/>
        </w:rPr>
        <w:t>cu</w:t>
      </w:r>
      <w:proofErr w:type="spellEnd"/>
      <w:r w:rsidRPr="00EE0BE0">
        <w:rPr>
          <w:szCs w:val="20"/>
        </w:rPr>
        <w:t xml:space="preserve"> </w:t>
      </w:r>
      <w:proofErr w:type="spellStart"/>
      <w:r w:rsidRPr="00EE0BE0">
        <w:rPr>
          <w:szCs w:val="20"/>
        </w:rPr>
        <w:t>sediu</w:t>
      </w:r>
      <w:proofErr w:type="spellEnd"/>
      <w:r w:rsidRPr="00EE0BE0">
        <w:rPr>
          <w:szCs w:val="20"/>
        </w:rPr>
        <w:t xml:space="preserve"> </w:t>
      </w:r>
      <w:proofErr w:type="spellStart"/>
      <w:r w:rsidRPr="00EE0BE0">
        <w:rPr>
          <w:szCs w:val="20"/>
        </w:rPr>
        <w:t>social</w:t>
      </w:r>
      <w:proofErr w:type="spellEnd"/>
      <w:r w:rsidRPr="00EE0BE0">
        <w:rPr>
          <w:szCs w:val="20"/>
        </w:rPr>
        <w:t xml:space="preserve"> </w:t>
      </w:r>
      <w:proofErr w:type="spellStart"/>
      <w:r w:rsidRPr="00EE0BE0">
        <w:rPr>
          <w:szCs w:val="20"/>
        </w:rPr>
        <w:t>în</w:t>
      </w:r>
      <w:proofErr w:type="spellEnd"/>
      <w:r w:rsidRPr="00EE0BE0">
        <w:rPr>
          <w:szCs w:val="20"/>
        </w:rPr>
        <w:t xml:space="preserve"> </w:t>
      </w:r>
      <w:proofErr w:type="spellStart"/>
      <w:r w:rsidRPr="00EE0BE0">
        <w:rPr>
          <w:szCs w:val="20"/>
        </w:rPr>
        <w:t>Varșovia</w:t>
      </w:r>
      <w:proofErr w:type="spellEnd"/>
      <w:r w:rsidRPr="00EE0BE0">
        <w:rPr>
          <w:szCs w:val="20"/>
        </w:rPr>
        <w:t xml:space="preserve"> (01-102), ul. Jana Olbrachta 94;</w:t>
      </w:r>
    </w:p>
    <w:p w14:paraId="475B950F" w14:textId="29C20F5B" w:rsidR="00936064" w:rsidRPr="00AF5E58" w:rsidRDefault="00936064" w:rsidP="008A738C">
      <w:pPr>
        <w:pStyle w:val="Punktora"/>
        <w:ind w:left="851" w:hanging="425"/>
        <w:rPr>
          <w:szCs w:val="20"/>
          <w:lang w:val="es-ES"/>
        </w:rPr>
      </w:pPr>
      <w:proofErr w:type="spellStart"/>
      <w:r w:rsidRPr="00AF5E58">
        <w:rPr>
          <w:szCs w:val="20"/>
          <w:lang w:val="es-ES"/>
        </w:rPr>
        <w:t>prin</w:t>
      </w:r>
      <w:proofErr w:type="spellEnd"/>
      <w:r w:rsidRPr="00AF5E58">
        <w:rPr>
          <w:szCs w:val="20"/>
          <w:lang w:val="es-ES"/>
        </w:rPr>
        <w:t xml:space="preserve"> e-mail la </w:t>
      </w:r>
      <w:proofErr w:type="spellStart"/>
      <w:r w:rsidRPr="00AF5E58">
        <w:rPr>
          <w:szCs w:val="20"/>
          <w:lang w:val="es-ES"/>
        </w:rPr>
        <w:t>următoarea</w:t>
      </w:r>
      <w:proofErr w:type="spellEnd"/>
      <w:r w:rsidRPr="00AF5E58">
        <w:rPr>
          <w:szCs w:val="20"/>
          <w:lang w:val="es-ES"/>
        </w:rPr>
        <w:t xml:space="preserve"> </w:t>
      </w:r>
      <w:proofErr w:type="spellStart"/>
      <w:r w:rsidRPr="00AF5E58">
        <w:rPr>
          <w:szCs w:val="20"/>
          <w:lang w:val="es-ES"/>
        </w:rPr>
        <w:t>adresă</w:t>
      </w:r>
      <w:proofErr w:type="spellEnd"/>
      <w:r w:rsidRPr="00AF5E58">
        <w:rPr>
          <w:szCs w:val="20"/>
          <w:lang w:val="es-ES"/>
        </w:rPr>
        <w:t xml:space="preserve">: </w:t>
      </w:r>
      <w:r w:rsidR="0008197B">
        <w:fldChar w:fldCharType="begin"/>
      </w:r>
      <w:r w:rsidR="0008197B" w:rsidRPr="00667364">
        <w:rPr>
          <w:lang w:val="en-US"/>
        </w:rPr>
        <w:instrText xml:space="preserve"> HYPERLINK "mailto:gdpr@eservice.com.pl" </w:instrText>
      </w:r>
      <w:r w:rsidR="0008197B">
        <w:fldChar w:fldCharType="separate"/>
      </w:r>
      <w:r w:rsidRPr="00AF5E58">
        <w:rPr>
          <w:rStyle w:val="Hipercze"/>
          <w:szCs w:val="20"/>
          <w:lang w:val="es-ES"/>
        </w:rPr>
        <w:t>gdpr@eservice.com.pl</w:t>
      </w:r>
      <w:r w:rsidR="0008197B">
        <w:rPr>
          <w:rStyle w:val="Hipercze"/>
          <w:szCs w:val="20"/>
          <w:lang w:val="es-ES"/>
        </w:rPr>
        <w:fldChar w:fldCharType="end"/>
      </w:r>
      <w:r w:rsidRPr="00AF5E58">
        <w:rPr>
          <w:szCs w:val="20"/>
          <w:lang w:val="es-ES"/>
        </w:rPr>
        <w:t>.</w:t>
      </w:r>
    </w:p>
    <w:p w14:paraId="1F724993" w14:textId="77777777" w:rsidR="00936064" w:rsidRPr="00AF5E58" w:rsidRDefault="00936064" w:rsidP="008A738C">
      <w:pPr>
        <w:pStyle w:val="NAG2"/>
        <w:numPr>
          <w:ilvl w:val="0"/>
          <w:numId w:val="1"/>
        </w:numPr>
        <w:spacing w:after="120"/>
        <w:ind w:left="426" w:right="141" w:hanging="426"/>
        <w:rPr>
          <w:rFonts w:ascii="Open Sans" w:hAnsi="Open Sans" w:cs="Open Sans"/>
          <w:szCs w:val="20"/>
          <w:lang w:val="es-ES"/>
        </w:rPr>
      </w:pPr>
      <w:proofErr w:type="spellStart"/>
      <w:r w:rsidRPr="00AF5E58">
        <w:rPr>
          <w:rFonts w:ascii="Open Sans" w:hAnsi="Open Sans" w:cs="Open Sans"/>
          <w:szCs w:val="20"/>
          <w:lang w:val="es-ES"/>
        </w:rPr>
        <w:t>Dacă</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administratorul</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nu</w:t>
      </w:r>
      <w:proofErr w:type="spellEnd"/>
      <w:r w:rsidRPr="00AF5E58">
        <w:rPr>
          <w:rFonts w:ascii="Open Sans" w:hAnsi="Open Sans" w:cs="Open Sans"/>
          <w:szCs w:val="20"/>
          <w:lang w:val="es-ES"/>
        </w:rPr>
        <w:t xml:space="preserve"> va putea  identifica </w:t>
      </w:r>
      <w:proofErr w:type="spellStart"/>
      <w:r w:rsidRPr="00AF5E58">
        <w:rPr>
          <w:rFonts w:ascii="Open Sans" w:hAnsi="Open Sans" w:cs="Open Sans"/>
          <w:szCs w:val="20"/>
          <w:lang w:val="es-ES"/>
        </w:rPr>
        <w:t>persoana</w:t>
      </w:r>
      <w:proofErr w:type="spellEnd"/>
      <w:r w:rsidRPr="00AF5E58">
        <w:rPr>
          <w:rFonts w:ascii="Open Sans" w:hAnsi="Open Sans" w:cs="Open Sans"/>
          <w:szCs w:val="20"/>
          <w:lang w:val="es-ES"/>
        </w:rPr>
        <w:t xml:space="preserve"> care </w:t>
      </w:r>
      <w:proofErr w:type="spellStart"/>
      <w:r w:rsidRPr="00AF5E58">
        <w:rPr>
          <w:rFonts w:ascii="Open Sans" w:hAnsi="Open Sans" w:cs="Open Sans"/>
          <w:szCs w:val="20"/>
          <w:lang w:val="es-ES"/>
        </w:rPr>
        <w:t>depune</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cererea</w:t>
      </w:r>
      <w:proofErr w:type="spellEnd"/>
      <w:r w:rsidRPr="00AF5E58">
        <w:rPr>
          <w:rFonts w:ascii="Open Sans" w:hAnsi="Open Sans" w:cs="Open Sans"/>
          <w:szCs w:val="20"/>
          <w:lang w:val="es-ES"/>
        </w:rPr>
        <w:t xml:space="preserve"> pe baza </w:t>
      </w:r>
      <w:proofErr w:type="spellStart"/>
      <w:r w:rsidRPr="00AF5E58">
        <w:rPr>
          <w:rFonts w:ascii="Open Sans" w:hAnsi="Open Sans" w:cs="Open Sans"/>
          <w:szCs w:val="20"/>
          <w:lang w:val="es-ES"/>
        </w:rPr>
        <w:t>cererii</w:t>
      </w:r>
      <w:proofErr w:type="spellEnd"/>
      <w:r w:rsidRPr="00AF5E58">
        <w:rPr>
          <w:rFonts w:ascii="Open Sans" w:hAnsi="Open Sans" w:cs="Open Sans"/>
          <w:szCs w:val="20"/>
          <w:lang w:val="es-ES"/>
        </w:rPr>
        <w:t xml:space="preserve"> depuse, </w:t>
      </w:r>
      <w:proofErr w:type="spellStart"/>
      <w:r w:rsidRPr="00AF5E58">
        <w:rPr>
          <w:rFonts w:ascii="Open Sans" w:hAnsi="Open Sans" w:cs="Open Sans"/>
          <w:szCs w:val="20"/>
          <w:lang w:val="es-ES"/>
        </w:rPr>
        <w:t>acesta</w:t>
      </w:r>
      <w:proofErr w:type="spellEnd"/>
      <w:r w:rsidRPr="00AF5E58">
        <w:rPr>
          <w:rFonts w:ascii="Open Sans" w:hAnsi="Open Sans" w:cs="Open Sans"/>
          <w:szCs w:val="20"/>
          <w:lang w:val="es-ES"/>
        </w:rPr>
        <w:t xml:space="preserve"> va solicita </w:t>
      </w:r>
      <w:proofErr w:type="spellStart"/>
      <w:r w:rsidRPr="00AF5E58">
        <w:rPr>
          <w:rFonts w:ascii="Open Sans" w:hAnsi="Open Sans" w:cs="Open Sans"/>
          <w:szCs w:val="20"/>
          <w:lang w:val="es-ES"/>
        </w:rPr>
        <w:t>solicitantului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informații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suplimentare</w:t>
      </w:r>
      <w:proofErr w:type="spellEnd"/>
      <w:r w:rsidRPr="00AF5E58">
        <w:rPr>
          <w:rFonts w:ascii="Open Sans" w:hAnsi="Open Sans" w:cs="Open Sans"/>
          <w:szCs w:val="20"/>
          <w:lang w:val="es-ES"/>
        </w:rPr>
        <w:t>.</w:t>
      </w:r>
    </w:p>
    <w:p w14:paraId="7E7D602B" w14:textId="77777777" w:rsidR="00936064" w:rsidRPr="00AF5E58" w:rsidRDefault="00936064" w:rsidP="008A738C">
      <w:pPr>
        <w:pStyle w:val="NAG2"/>
        <w:numPr>
          <w:ilvl w:val="0"/>
          <w:numId w:val="1"/>
        </w:numPr>
        <w:spacing w:after="120"/>
        <w:ind w:left="426" w:right="141" w:hanging="426"/>
        <w:rPr>
          <w:rFonts w:ascii="Open Sans" w:hAnsi="Open Sans" w:cs="Open Sans"/>
          <w:szCs w:val="20"/>
          <w:lang w:val="es-ES"/>
        </w:rPr>
      </w:pPr>
      <w:proofErr w:type="spellStart"/>
      <w:r w:rsidRPr="00AF5E58">
        <w:rPr>
          <w:rFonts w:ascii="Open Sans" w:hAnsi="Open Sans" w:cs="Open Sans"/>
          <w:szCs w:val="20"/>
          <w:lang w:val="es-ES"/>
        </w:rPr>
        <w:t>Cererea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poate</w:t>
      </w:r>
      <w:proofErr w:type="spellEnd"/>
      <w:r w:rsidRPr="00AF5E58">
        <w:rPr>
          <w:rFonts w:ascii="Open Sans" w:hAnsi="Open Sans" w:cs="Open Sans"/>
          <w:szCs w:val="20"/>
          <w:lang w:val="es-ES"/>
        </w:rPr>
        <w:t xml:space="preserve"> fi </w:t>
      </w:r>
      <w:proofErr w:type="spellStart"/>
      <w:r w:rsidRPr="00AF5E58">
        <w:rPr>
          <w:rFonts w:ascii="Open Sans" w:hAnsi="Open Sans" w:cs="Open Sans"/>
          <w:szCs w:val="20"/>
          <w:lang w:val="es-ES"/>
        </w:rPr>
        <w:t>depusă</w:t>
      </w:r>
      <w:proofErr w:type="spellEnd"/>
      <w:r w:rsidRPr="00AF5E58">
        <w:rPr>
          <w:rFonts w:ascii="Open Sans" w:hAnsi="Open Sans" w:cs="Open Sans"/>
          <w:szCs w:val="20"/>
          <w:lang w:val="es-ES"/>
        </w:rPr>
        <w:t xml:space="preserve"> personal </w:t>
      </w:r>
      <w:proofErr w:type="spellStart"/>
      <w:r w:rsidRPr="00AF5E58">
        <w:rPr>
          <w:rFonts w:ascii="Open Sans" w:hAnsi="Open Sans" w:cs="Open Sans"/>
          <w:szCs w:val="20"/>
          <w:lang w:val="es-ES"/>
        </w:rPr>
        <w:t>sau</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printr</w:t>
      </w:r>
      <w:proofErr w:type="spellEnd"/>
      <w:r w:rsidRPr="00AF5E58">
        <w:rPr>
          <w:rFonts w:ascii="Open Sans" w:hAnsi="Open Sans" w:cs="Open Sans"/>
          <w:szCs w:val="20"/>
          <w:lang w:val="es-ES"/>
        </w:rPr>
        <w:t xml:space="preserve">-un </w:t>
      </w:r>
      <w:proofErr w:type="spellStart"/>
      <w:r w:rsidRPr="00AF5E58">
        <w:rPr>
          <w:rFonts w:ascii="Open Sans" w:hAnsi="Open Sans" w:cs="Open Sans"/>
          <w:szCs w:val="20"/>
          <w:lang w:val="es-ES"/>
        </w:rPr>
        <w:t>împuternicit</w:t>
      </w:r>
      <w:proofErr w:type="spellEnd"/>
      <w:r w:rsidRPr="00AF5E58">
        <w:rPr>
          <w:rFonts w:ascii="Open Sans" w:hAnsi="Open Sans" w:cs="Open Sans"/>
          <w:szCs w:val="20"/>
          <w:lang w:val="es-ES"/>
        </w:rPr>
        <w:t xml:space="preserve"> (de </w:t>
      </w:r>
      <w:proofErr w:type="spellStart"/>
      <w:r w:rsidRPr="00AF5E58">
        <w:rPr>
          <w:rFonts w:ascii="Open Sans" w:hAnsi="Open Sans" w:cs="Open Sans"/>
          <w:szCs w:val="20"/>
          <w:lang w:val="es-ES"/>
        </w:rPr>
        <w:t>exemplu</w:t>
      </w:r>
      <w:proofErr w:type="spellEnd"/>
      <w:r w:rsidRPr="00AF5E58">
        <w:rPr>
          <w:rFonts w:ascii="Open Sans" w:hAnsi="Open Sans" w:cs="Open Sans"/>
          <w:szCs w:val="20"/>
          <w:lang w:val="es-ES"/>
        </w:rPr>
        <w:t xml:space="preserve">, un </w:t>
      </w:r>
      <w:proofErr w:type="spellStart"/>
      <w:r w:rsidRPr="00AF5E58">
        <w:rPr>
          <w:rFonts w:ascii="Open Sans" w:hAnsi="Open Sans" w:cs="Open Sans"/>
          <w:szCs w:val="20"/>
          <w:lang w:val="es-ES"/>
        </w:rPr>
        <w:t>membru</w:t>
      </w:r>
      <w:proofErr w:type="spellEnd"/>
      <w:r w:rsidRPr="00AF5E58">
        <w:rPr>
          <w:rFonts w:ascii="Open Sans" w:hAnsi="Open Sans" w:cs="Open Sans"/>
          <w:szCs w:val="20"/>
          <w:lang w:val="es-ES"/>
        </w:rPr>
        <w:t xml:space="preserve"> al </w:t>
      </w:r>
      <w:proofErr w:type="spellStart"/>
      <w:r w:rsidRPr="00AF5E58">
        <w:rPr>
          <w:rFonts w:ascii="Open Sans" w:hAnsi="Open Sans" w:cs="Open Sans"/>
          <w:szCs w:val="20"/>
          <w:lang w:val="es-ES"/>
        </w:rPr>
        <w:t>familiei</w:t>
      </w:r>
      <w:proofErr w:type="spellEnd"/>
      <w:r w:rsidRPr="00AF5E58">
        <w:rPr>
          <w:rFonts w:ascii="Open Sans" w:hAnsi="Open Sans" w:cs="Open Sans"/>
          <w:szCs w:val="20"/>
          <w:lang w:val="es-ES"/>
        </w:rPr>
        <w:t xml:space="preserve">) Din motive de </w:t>
      </w:r>
      <w:proofErr w:type="spellStart"/>
      <w:r w:rsidRPr="00AF5E58">
        <w:rPr>
          <w:rFonts w:ascii="Open Sans" w:hAnsi="Open Sans" w:cs="Open Sans"/>
          <w:szCs w:val="20"/>
          <w:lang w:val="es-ES"/>
        </w:rPr>
        <w:t>securitate</w:t>
      </w:r>
      <w:proofErr w:type="spellEnd"/>
      <w:r w:rsidRPr="00AF5E58">
        <w:rPr>
          <w:rFonts w:ascii="Open Sans" w:hAnsi="Open Sans" w:cs="Open Sans"/>
          <w:szCs w:val="20"/>
          <w:lang w:val="es-ES"/>
        </w:rPr>
        <w:t xml:space="preserve"> a </w:t>
      </w:r>
      <w:proofErr w:type="spellStart"/>
      <w:r w:rsidRPr="00AF5E58">
        <w:rPr>
          <w:rFonts w:ascii="Open Sans" w:hAnsi="Open Sans" w:cs="Open Sans"/>
          <w:szCs w:val="20"/>
          <w:lang w:val="es-ES"/>
        </w:rPr>
        <w:t>datelor</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administratorul</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încurajează</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utilizarea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procurii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atestata</w:t>
      </w:r>
      <w:proofErr w:type="spellEnd"/>
      <w:r w:rsidRPr="00AF5E58">
        <w:rPr>
          <w:rFonts w:ascii="Open Sans" w:hAnsi="Open Sans" w:cs="Open Sans"/>
          <w:szCs w:val="20"/>
          <w:lang w:val="es-ES"/>
        </w:rPr>
        <w:t xml:space="preserve"> de un notar </w:t>
      </w:r>
      <w:proofErr w:type="spellStart"/>
      <w:r w:rsidRPr="00AF5E58">
        <w:rPr>
          <w:rFonts w:ascii="Open Sans" w:hAnsi="Open Sans" w:cs="Open Sans"/>
          <w:szCs w:val="20"/>
          <w:lang w:val="es-ES"/>
        </w:rPr>
        <w:t>public</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sau</w:t>
      </w:r>
      <w:proofErr w:type="spellEnd"/>
      <w:r w:rsidRPr="00AF5E58">
        <w:rPr>
          <w:rFonts w:ascii="Open Sans" w:hAnsi="Open Sans" w:cs="Open Sans"/>
          <w:szCs w:val="20"/>
          <w:lang w:val="es-ES"/>
        </w:rPr>
        <w:t xml:space="preserve"> de un </w:t>
      </w:r>
      <w:proofErr w:type="spellStart"/>
      <w:r w:rsidRPr="00AF5E58">
        <w:rPr>
          <w:rFonts w:ascii="Open Sans" w:hAnsi="Open Sans" w:cs="Open Sans"/>
          <w:szCs w:val="20"/>
          <w:lang w:val="es-ES"/>
        </w:rPr>
        <w:t>consilier</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juridic</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autorizat</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sau</w:t>
      </w:r>
      <w:proofErr w:type="spellEnd"/>
      <w:r w:rsidRPr="00AF5E58">
        <w:rPr>
          <w:rFonts w:ascii="Open Sans" w:hAnsi="Open Sans" w:cs="Open Sans"/>
          <w:szCs w:val="20"/>
          <w:lang w:val="es-ES"/>
        </w:rPr>
        <w:t xml:space="preserve"> de un </w:t>
      </w:r>
      <w:proofErr w:type="spellStart"/>
      <w:r w:rsidRPr="00AF5E58">
        <w:rPr>
          <w:rFonts w:ascii="Open Sans" w:hAnsi="Open Sans" w:cs="Open Sans"/>
          <w:szCs w:val="20"/>
          <w:lang w:val="es-ES"/>
        </w:rPr>
        <w:t>avocat</w:t>
      </w:r>
      <w:proofErr w:type="spellEnd"/>
      <w:r w:rsidRPr="00AF5E58">
        <w:rPr>
          <w:rFonts w:ascii="Open Sans" w:hAnsi="Open Sans" w:cs="Open Sans"/>
          <w:szCs w:val="20"/>
          <w:lang w:val="es-ES"/>
        </w:rPr>
        <w:t xml:space="preserve"> care va </w:t>
      </w:r>
      <w:proofErr w:type="spellStart"/>
      <w:r w:rsidRPr="00AF5E58">
        <w:rPr>
          <w:rFonts w:ascii="Open Sans" w:hAnsi="Open Sans" w:cs="Open Sans"/>
          <w:szCs w:val="20"/>
          <w:lang w:val="es-ES"/>
        </w:rPr>
        <w:t>accelera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în</w:t>
      </w:r>
      <w:proofErr w:type="spellEnd"/>
      <w:r w:rsidRPr="00AF5E58">
        <w:rPr>
          <w:rFonts w:ascii="Open Sans" w:hAnsi="Open Sans" w:cs="Open Sans"/>
          <w:szCs w:val="20"/>
          <w:lang w:val="es-ES"/>
        </w:rPr>
        <w:t xml:space="preserve"> mod </w:t>
      </w:r>
      <w:proofErr w:type="spellStart"/>
      <w:r w:rsidRPr="00AF5E58">
        <w:rPr>
          <w:rFonts w:ascii="Open Sans" w:hAnsi="Open Sans" w:cs="Open Sans"/>
          <w:szCs w:val="20"/>
          <w:lang w:val="es-ES"/>
        </w:rPr>
        <w:t>semnificativ</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verificarea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autenticității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cererii</w:t>
      </w:r>
      <w:proofErr w:type="spellEnd"/>
      <w:r w:rsidRPr="00AF5E58">
        <w:rPr>
          <w:rFonts w:ascii="Open Sans" w:hAnsi="Open Sans" w:cs="Open Sans"/>
          <w:szCs w:val="20"/>
          <w:lang w:val="es-ES"/>
        </w:rPr>
        <w:t>.</w:t>
      </w:r>
    </w:p>
    <w:p w14:paraId="17482F33" w14:textId="77777777" w:rsidR="00936064" w:rsidRPr="00AF5E58" w:rsidRDefault="00936064" w:rsidP="008A738C">
      <w:pPr>
        <w:pStyle w:val="NAG2"/>
        <w:numPr>
          <w:ilvl w:val="0"/>
          <w:numId w:val="1"/>
        </w:numPr>
        <w:spacing w:after="120"/>
        <w:ind w:left="426" w:right="141" w:hanging="426"/>
        <w:rPr>
          <w:rFonts w:ascii="Open Sans" w:hAnsi="Open Sans" w:cs="Open Sans"/>
          <w:szCs w:val="20"/>
          <w:lang w:val="es-ES"/>
        </w:rPr>
      </w:pPr>
      <w:proofErr w:type="spellStart"/>
      <w:r w:rsidRPr="00AF5E58">
        <w:rPr>
          <w:rFonts w:ascii="Open Sans" w:hAnsi="Open Sans" w:cs="Open Sans"/>
          <w:szCs w:val="20"/>
          <w:lang w:val="es-ES"/>
        </w:rPr>
        <w:t>Răspunsul</w:t>
      </w:r>
      <w:proofErr w:type="spellEnd"/>
      <w:r w:rsidRPr="00AF5E58">
        <w:rPr>
          <w:rFonts w:ascii="Open Sans" w:hAnsi="Open Sans" w:cs="Open Sans"/>
          <w:szCs w:val="20"/>
          <w:lang w:val="es-ES"/>
        </w:rPr>
        <w:t xml:space="preserve"> la cerere  ar </w:t>
      </w:r>
      <w:proofErr w:type="spellStart"/>
      <w:r w:rsidRPr="00AF5E58">
        <w:rPr>
          <w:rFonts w:ascii="Open Sans" w:hAnsi="Open Sans" w:cs="Open Sans"/>
          <w:szCs w:val="20"/>
          <w:lang w:val="es-ES"/>
        </w:rPr>
        <w:t>trebui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să</w:t>
      </w:r>
      <w:proofErr w:type="spellEnd"/>
      <w:r w:rsidRPr="00AF5E58">
        <w:rPr>
          <w:rFonts w:ascii="Open Sans" w:hAnsi="Open Sans" w:cs="Open Sans"/>
          <w:szCs w:val="20"/>
          <w:lang w:val="es-ES"/>
        </w:rPr>
        <w:t xml:space="preserve"> se </w:t>
      </w:r>
      <w:proofErr w:type="spellStart"/>
      <w:r w:rsidRPr="00AF5E58">
        <w:rPr>
          <w:rFonts w:ascii="Open Sans" w:hAnsi="Open Sans" w:cs="Open Sans"/>
          <w:szCs w:val="20"/>
          <w:lang w:val="es-ES"/>
        </w:rPr>
        <w:t>facă</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în</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termen</w:t>
      </w:r>
      <w:proofErr w:type="spellEnd"/>
      <w:r w:rsidRPr="00AF5E58">
        <w:rPr>
          <w:rFonts w:ascii="Open Sans" w:hAnsi="Open Sans" w:cs="Open Sans"/>
          <w:szCs w:val="20"/>
          <w:lang w:val="es-ES"/>
        </w:rPr>
        <w:t xml:space="preserve"> de o </w:t>
      </w:r>
      <w:proofErr w:type="spellStart"/>
      <w:r w:rsidRPr="00AF5E58">
        <w:rPr>
          <w:rFonts w:ascii="Open Sans" w:hAnsi="Open Sans" w:cs="Open Sans"/>
          <w:szCs w:val="20"/>
          <w:lang w:val="es-ES"/>
        </w:rPr>
        <w:t>lună</w:t>
      </w:r>
      <w:proofErr w:type="spellEnd"/>
      <w:r w:rsidRPr="00AF5E58">
        <w:rPr>
          <w:rFonts w:ascii="Open Sans" w:hAnsi="Open Sans" w:cs="Open Sans"/>
          <w:szCs w:val="20"/>
          <w:lang w:val="es-ES"/>
        </w:rPr>
        <w:t xml:space="preserve"> de la </w:t>
      </w:r>
      <w:proofErr w:type="spellStart"/>
      <w:r w:rsidRPr="00AF5E58">
        <w:rPr>
          <w:rFonts w:ascii="Open Sans" w:hAnsi="Open Sans" w:cs="Open Sans"/>
          <w:szCs w:val="20"/>
          <w:lang w:val="es-ES"/>
        </w:rPr>
        <w:t>primirea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acestuia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Dacă</w:t>
      </w:r>
      <w:proofErr w:type="spellEnd"/>
      <w:r w:rsidRPr="00AF5E58">
        <w:rPr>
          <w:rFonts w:ascii="Open Sans" w:hAnsi="Open Sans" w:cs="Open Sans"/>
          <w:szCs w:val="20"/>
          <w:lang w:val="es-ES"/>
        </w:rPr>
        <w:t xml:space="preserve"> este </w:t>
      </w:r>
      <w:proofErr w:type="spellStart"/>
      <w:r w:rsidRPr="00AF5E58">
        <w:rPr>
          <w:rFonts w:ascii="Open Sans" w:hAnsi="Open Sans" w:cs="Open Sans"/>
          <w:szCs w:val="20"/>
          <w:lang w:val="es-ES"/>
        </w:rPr>
        <w:t>necesar</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prelungirea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termenului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Administratorul</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informează</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solicitantul</w:t>
      </w:r>
      <w:proofErr w:type="spellEnd"/>
      <w:r w:rsidRPr="00AF5E58">
        <w:rPr>
          <w:rFonts w:ascii="Open Sans" w:hAnsi="Open Sans" w:cs="Open Sans"/>
          <w:szCs w:val="20"/>
          <w:lang w:val="es-ES"/>
        </w:rPr>
        <w:t xml:space="preserve"> despre </w:t>
      </w:r>
      <w:proofErr w:type="spellStart"/>
      <w:r w:rsidRPr="00AF5E58">
        <w:rPr>
          <w:rFonts w:ascii="Open Sans" w:hAnsi="Open Sans" w:cs="Open Sans"/>
          <w:szCs w:val="20"/>
          <w:lang w:val="es-ES"/>
        </w:rPr>
        <w:t>motivele</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întârzierii</w:t>
      </w:r>
      <w:proofErr w:type="spellEnd"/>
      <w:r w:rsidRPr="00AF5E58">
        <w:rPr>
          <w:rFonts w:ascii="Open Sans" w:hAnsi="Open Sans" w:cs="Open Sans"/>
          <w:szCs w:val="20"/>
          <w:lang w:val="es-ES"/>
        </w:rPr>
        <w:t>.</w:t>
      </w:r>
    </w:p>
    <w:p w14:paraId="568CC76D" w14:textId="407C770B" w:rsidR="005E7543" w:rsidRPr="00936064" w:rsidRDefault="00936064" w:rsidP="008A738C">
      <w:pPr>
        <w:pStyle w:val="NAG2"/>
        <w:numPr>
          <w:ilvl w:val="0"/>
          <w:numId w:val="1"/>
        </w:numPr>
        <w:pBdr>
          <w:left w:val="nil"/>
        </w:pBdr>
        <w:spacing w:after="120"/>
        <w:ind w:left="426" w:right="141" w:hanging="426"/>
        <w:rPr>
          <w:rFonts w:cstheme="minorBidi"/>
          <w:szCs w:val="20"/>
          <w:lang w:val="cs-CZ"/>
        </w:rPr>
      </w:pPr>
      <w:proofErr w:type="spellStart"/>
      <w:r w:rsidRPr="00AF5E58">
        <w:rPr>
          <w:rFonts w:ascii="Open Sans" w:hAnsi="Open Sans" w:cs="Open Sans"/>
          <w:szCs w:val="20"/>
          <w:lang w:val="es-ES"/>
        </w:rPr>
        <w:t>Răspunsul</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dat</w:t>
      </w:r>
      <w:proofErr w:type="spellEnd"/>
      <w:r w:rsidRPr="00AF5E58">
        <w:rPr>
          <w:rFonts w:ascii="Open Sans" w:hAnsi="Open Sans" w:cs="Open Sans"/>
          <w:szCs w:val="20"/>
          <w:lang w:val="es-ES"/>
        </w:rPr>
        <w:t xml:space="preserve"> este </w:t>
      </w:r>
      <w:proofErr w:type="spellStart"/>
      <w:r w:rsidRPr="00AF5E58">
        <w:rPr>
          <w:rFonts w:ascii="Open Sans" w:hAnsi="Open Sans" w:cs="Open Sans"/>
          <w:szCs w:val="20"/>
          <w:lang w:val="es-ES"/>
        </w:rPr>
        <w:t>furnizat</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prin</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poștă</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tradițională</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cu</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excepția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cazului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în</w:t>
      </w:r>
      <w:proofErr w:type="spellEnd"/>
      <w:r w:rsidRPr="00AF5E58">
        <w:rPr>
          <w:rFonts w:ascii="Open Sans" w:hAnsi="Open Sans" w:cs="Open Sans"/>
          <w:szCs w:val="20"/>
          <w:lang w:val="es-ES"/>
        </w:rPr>
        <w:t xml:space="preserve"> care </w:t>
      </w:r>
      <w:proofErr w:type="spellStart"/>
      <w:r w:rsidRPr="00AF5E58">
        <w:rPr>
          <w:rFonts w:ascii="Open Sans" w:hAnsi="Open Sans" w:cs="Open Sans"/>
          <w:szCs w:val="20"/>
          <w:lang w:val="es-ES"/>
        </w:rPr>
        <w:t>cererea</w:t>
      </w:r>
      <w:proofErr w:type="spellEnd"/>
      <w:r w:rsidRPr="00AF5E58">
        <w:rPr>
          <w:rFonts w:ascii="Open Sans" w:hAnsi="Open Sans" w:cs="Open Sans"/>
          <w:szCs w:val="20"/>
          <w:lang w:val="es-ES"/>
        </w:rPr>
        <w:t xml:space="preserve"> a </w:t>
      </w:r>
      <w:proofErr w:type="spellStart"/>
      <w:r w:rsidRPr="00AF5E58">
        <w:rPr>
          <w:rFonts w:ascii="Open Sans" w:hAnsi="Open Sans" w:cs="Open Sans"/>
          <w:szCs w:val="20"/>
          <w:lang w:val="es-ES"/>
        </w:rPr>
        <w:t>fost</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transmisă</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prin</w:t>
      </w:r>
      <w:proofErr w:type="spellEnd"/>
      <w:r w:rsidRPr="00AF5E58">
        <w:rPr>
          <w:rFonts w:ascii="Open Sans" w:hAnsi="Open Sans" w:cs="Open Sans"/>
          <w:szCs w:val="20"/>
          <w:lang w:val="es-ES"/>
        </w:rPr>
        <w:t xml:space="preserve"> e-mail </w:t>
      </w:r>
      <w:proofErr w:type="spellStart"/>
      <w:r w:rsidRPr="00AF5E58">
        <w:rPr>
          <w:rFonts w:ascii="Open Sans" w:hAnsi="Open Sans" w:cs="Open Sans"/>
          <w:szCs w:val="20"/>
          <w:lang w:val="es-ES"/>
        </w:rPr>
        <w:t>sau</w:t>
      </w:r>
      <w:proofErr w:type="spellEnd"/>
      <w:r w:rsidRPr="00AF5E58">
        <w:rPr>
          <w:rFonts w:ascii="Open Sans" w:hAnsi="Open Sans" w:cs="Open Sans"/>
          <w:szCs w:val="20"/>
          <w:lang w:val="es-ES"/>
        </w:rPr>
        <w:t xml:space="preserve"> a </w:t>
      </w:r>
      <w:proofErr w:type="spellStart"/>
      <w:r w:rsidRPr="00AF5E58">
        <w:rPr>
          <w:rFonts w:ascii="Open Sans" w:hAnsi="Open Sans" w:cs="Open Sans"/>
          <w:szCs w:val="20"/>
          <w:lang w:val="es-ES"/>
        </w:rPr>
        <w:t>fost</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solicitat</w:t>
      </w:r>
      <w:proofErr w:type="spellEnd"/>
      <w:r w:rsidRPr="00AF5E58">
        <w:rPr>
          <w:rFonts w:ascii="Open Sans" w:hAnsi="Open Sans" w:cs="Open Sans"/>
          <w:szCs w:val="20"/>
          <w:lang w:val="es-ES"/>
        </w:rPr>
        <w:t xml:space="preserve"> un </w:t>
      </w:r>
      <w:proofErr w:type="spellStart"/>
      <w:r w:rsidRPr="00AF5E58">
        <w:rPr>
          <w:rFonts w:ascii="Open Sans" w:hAnsi="Open Sans" w:cs="Open Sans"/>
          <w:szCs w:val="20"/>
          <w:lang w:val="es-ES"/>
        </w:rPr>
        <w:t>răspuns</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în</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formă</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electronică</w:t>
      </w:r>
      <w:proofErr w:type="spellEnd"/>
      <w:r w:rsidRPr="00AF5E58">
        <w:rPr>
          <w:rFonts w:ascii="Open Sans" w:hAnsi="Open Sans" w:cs="Open Sans"/>
          <w:szCs w:val="20"/>
          <w:lang w:val="es-ES"/>
        </w:rPr>
        <w:t>.</w:t>
      </w:r>
      <w:r w:rsidR="00A6059D" w:rsidRPr="00936064">
        <w:rPr>
          <w:rFonts w:ascii="Open Sans" w:eastAsia="Open Sans" w:hAnsi="Open Sans" w:cs="Open Sans"/>
          <w:bCs/>
          <w:szCs w:val="20"/>
          <w:lang w:val="cs-CZ"/>
        </w:rPr>
        <w:t xml:space="preserve"> </w:t>
      </w:r>
      <w:r w:rsidR="005E7543" w:rsidRPr="00AF5E58">
        <w:rPr>
          <w:rFonts w:ascii="Open Sans" w:hAnsi="Open Sans" w:cs="Open Sans"/>
          <w:szCs w:val="20"/>
          <w:lang w:val="es-ES"/>
        </w:rPr>
        <w:t xml:space="preserve"> </w:t>
      </w:r>
    </w:p>
    <w:p w14:paraId="25C330C2" w14:textId="09E212D8" w:rsidR="005E7543" w:rsidRPr="009A6252" w:rsidRDefault="00936064" w:rsidP="00A6059D">
      <w:pPr>
        <w:pStyle w:val="NAG2"/>
        <w:shd w:val="clear" w:color="auto" w:fill="0070C0"/>
        <w:spacing w:after="240"/>
        <w:ind w:right="142" w:firstLine="426"/>
        <w:outlineLvl w:val="0"/>
        <w:rPr>
          <w:rFonts w:ascii="Open Sans" w:hAnsi="Open Sans" w:cs="Open Sans"/>
          <w:b/>
          <w:color w:val="FFFFFF" w:themeColor="background1"/>
          <w:szCs w:val="20"/>
          <w:lang w:val="en-GB"/>
        </w:rPr>
      </w:pPr>
      <w:r w:rsidRPr="00936064">
        <w:rPr>
          <w:rFonts w:ascii="Open Sans" w:hAnsi="Open Sans" w:cs="Open Sans"/>
          <w:b/>
          <w:color w:val="FFFFFF" w:themeColor="background1"/>
          <w:szCs w:val="20"/>
          <w:lang w:val="en-GB"/>
        </w:rPr>
        <w:t xml:space="preserve">Reguli de </w:t>
      </w:r>
      <w:proofErr w:type="spellStart"/>
      <w:r w:rsidRPr="00936064">
        <w:rPr>
          <w:rFonts w:ascii="Open Sans" w:hAnsi="Open Sans" w:cs="Open Sans"/>
          <w:b/>
          <w:color w:val="FFFFFF" w:themeColor="background1"/>
          <w:szCs w:val="20"/>
          <w:lang w:val="en-GB"/>
        </w:rPr>
        <w:t>taxare</w:t>
      </w:r>
      <w:proofErr w:type="spellEnd"/>
    </w:p>
    <w:p w14:paraId="249F1FEE" w14:textId="77777777" w:rsidR="00936064" w:rsidRPr="00EE0BE0" w:rsidRDefault="00936064" w:rsidP="008A738C">
      <w:pPr>
        <w:pStyle w:val="NAG2"/>
        <w:numPr>
          <w:ilvl w:val="0"/>
          <w:numId w:val="29"/>
        </w:numPr>
        <w:spacing w:after="120"/>
        <w:ind w:left="426" w:right="142" w:hanging="426"/>
        <w:rPr>
          <w:rFonts w:ascii="Open Sans" w:hAnsi="Open Sans" w:cs="Open Sans"/>
          <w:szCs w:val="20"/>
          <w:lang w:val="en-US"/>
        </w:rPr>
      </w:pPr>
      <w:proofErr w:type="spellStart"/>
      <w:r w:rsidRPr="00EE0BE0">
        <w:rPr>
          <w:rFonts w:ascii="Open Sans" w:hAnsi="Open Sans" w:cs="Open Sans"/>
          <w:szCs w:val="20"/>
          <w:lang w:val="en-US"/>
        </w:rPr>
        <w:t>Materialele</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despre</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cererile</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depuse</w:t>
      </w:r>
      <w:proofErr w:type="spellEnd"/>
      <w:r w:rsidRPr="00EE0BE0">
        <w:rPr>
          <w:rFonts w:ascii="Open Sans" w:hAnsi="Open Sans" w:cs="Open Sans"/>
          <w:szCs w:val="20"/>
          <w:lang w:val="en-US"/>
        </w:rPr>
        <w:t xml:space="preserve"> sunt </w:t>
      </w:r>
      <w:proofErr w:type="spellStart"/>
      <w:r w:rsidRPr="00EE0BE0">
        <w:rPr>
          <w:rFonts w:ascii="Open Sans" w:hAnsi="Open Sans" w:cs="Open Sans"/>
          <w:szCs w:val="20"/>
          <w:lang w:val="en-US"/>
        </w:rPr>
        <w:t>gratuite</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Taxele</w:t>
      </w:r>
      <w:proofErr w:type="spellEnd"/>
      <w:r w:rsidRPr="00EE0BE0">
        <w:rPr>
          <w:rFonts w:ascii="Open Sans" w:hAnsi="Open Sans" w:cs="Open Sans"/>
          <w:szCs w:val="20"/>
          <w:lang w:val="en-US"/>
        </w:rPr>
        <w:t xml:space="preserve"> pot fi </w:t>
      </w:r>
      <w:proofErr w:type="spellStart"/>
      <w:r w:rsidRPr="00EE0BE0">
        <w:rPr>
          <w:rFonts w:ascii="Open Sans" w:hAnsi="Open Sans" w:cs="Open Sans"/>
          <w:szCs w:val="20"/>
          <w:lang w:val="en-US"/>
        </w:rPr>
        <w:t>percepute</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numai</w:t>
      </w:r>
      <w:proofErr w:type="spellEnd"/>
      <w:r w:rsidRPr="00EE0BE0">
        <w:rPr>
          <w:rFonts w:ascii="Open Sans" w:hAnsi="Open Sans" w:cs="Open Sans"/>
          <w:szCs w:val="20"/>
          <w:lang w:val="en-US"/>
        </w:rPr>
        <w:t xml:space="preserve"> </w:t>
      </w:r>
      <w:proofErr w:type="spellStart"/>
      <w:r w:rsidRPr="00EE0BE0">
        <w:rPr>
          <w:rFonts w:ascii="Open Sans" w:hAnsi="Open Sans" w:cs="Open Sans"/>
          <w:szCs w:val="20"/>
          <w:lang w:val="en-US"/>
        </w:rPr>
        <w:t>dacă</w:t>
      </w:r>
      <w:proofErr w:type="spellEnd"/>
      <w:r w:rsidRPr="00EE0BE0">
        <w:rPr>
          <w:rFonts w:ascii="Open Sans" w:hAnsi="Open Sans" w:cs="Open Sans"/>
          <w:szCs w:val="20"/>
          <w:lang w:val="en-US"/>
        </w:rPr>
        <w:t>:</w:t>
      </w:r>
    </w:p>
    <w:p w14:paraId="0798A6EF" w14:textId="77777777" w:rsidR="00936064" w:rsidRPr="00AF5E58" w:rsidRDefault="00936064" w:rsidP="008A738C">
      <w:pPr>
        <w:pStyle w:val="Punktora"/>
        <w:ind w:left="851" w:right="142" w:hanging="425"/>
        <w:rPr>
          <w:szCs w:val="20"/>
          <w:lang w:val="es-ES"/>
        </w:rPr>
      </w:pPr>
      <w:proofErr w:type="spellStart"/>
      <w:r w:rsidRPr="00BF1AAE">
        <w:rPr>
          <w:szCs w:val="20"/>
          <w:lang w:val="en-US"/>
        </w:rPr>
        <w:lastRenderedPageBreak/>
        <w:t>solicitând</w:t>
      </w:r>
      <w:proofErr w:type="spellEnd"/>
      <w:r w:rsidRPr="00BF1AAE">
        <w:rPr>
          <w:szCs w:val="20"/>
          <w:lang w:val="en-US"/>
        </w:rPr>
        <w:t xml:space="preserve"> </w:t>
      </w:r>
      <w:proofErr w:type="spellStart"/>
      <w:r w:rsidRPr="00BF1AAE">
        <w:rPr>
          <w:szCs w:val="20"/>
          <w:lang w:val="en-US"/>
        </w:rPr>
        <w:t>cea</w:t>
      </w:r>
      <w:proofErr w:type="spellEnd"/>
      <w:r w:rsidRPr="00BF1AAE">
        <w:rPr>
          <w:szCs w:val="20"/>
          <w:lang w:val="en-US"/>
        </w:rPr>
        <w:t xml:space="preserve"> de-a </w:t>
      </w:r>
      <w:proofErr w:type="spellStart"/>
      <w:r w:rsidRPr="00BF1AAE">
        <w:rPr>
          <w:szCs w:val="20"/>
          <w:lang w:val="en-US"/>
        </w:rPr>
        <w:t>doua</w:t>
      </w:r>
      <w:proofErr w:type="spellEnd"/>
      <w:r w:rsidRPr="00BF1AAE">
        <w:rPr>
          <w:szCs w:val="20"/>
          <w:lang w:val="en-US"/>
        </w:rPr>
        <w:t xml:space="preserve"> </w:t>
      </w:r>
      <w:proofErr w:type="spellStart"/>
      <w:r w:rsidRPr="00BF1AAE">
        <w:rPr>
          <w:szCs w:val="20"/>
          <w:lang w:val="en-US"/>
        </w:rPr>
        <w:t>copie</w:t>
      </w:r>
      <w:proofErr w:type="spellEnd"/>
      <w:r w:rsidRPr="00BF1AAE">
        <w:rPr>
          <w:szCs w:val="20"/>
          <w:lang w:val="en-US"/>
        </w:rPr>
        <w:t xml:space="preserve"> </w:t>
      </w:r>
      <w:proofErr w:type="spellStart"/>
      <w:r w:rsidRPr="00BF1AAE">
        <w:rPr>
          <w:szCs w:val="20"/>
          <w:lang w:val="en-US"/>
        </w:rPr>
        <w:t>și</w:t>
      </w:r>
      <w:proofErr w:type="spellEnd"/>
      <w:r w:rsidRPr="00BF1AAE">
        <w:rPr>
          <w:szCs w:val="20"/>
          <w:lang w:val="en-US"/>
        </w:rPr>
        <w:t xml:space="preserve"> </w:t>
      </w:r>
      <w:proofErr w:type="spellStart"/>
      <w:r w:rsidRPr="00BF1AAE">
        <w:rPr>
          <w:szCs w:val="20"/>
          <w:lang w:val="en-US"/>
        </w:rPr>
        <w:t>fiecare</w:t>
      </w:r>
      <w:proofErr w:type="spellEnd"/>
      <w:r w:rsidRPr="00BF1AAE">
        <w:rPr>
          <w:szCs w:val="20"/>
          <w:lang w:val="en-US"/>
        </w:rPr>
        <w:t xml:space="preserve"> </w:t>
      </w:r>
      <w:proofErr w:type="spellStart"/>
      <w:r w:rsidRPr="00BF1AAE">
        <w:rPr>
          <w:szCs w:val="20"/>
          <w:lang w:val="en-US"/>
        </w:rPr>
        <w:t>copie</w:t>
      </w:r>
      <w:proofErr w:type="spellEnd"/>
      <w:r w:rsidRPr="00BF1AAE">
        <w:rPr>
          <w:szCs w:val="20"/>
          <w:lang w:val="en-US"/>
        </w:rPr>
        <w:t xml:space="preserve"> </w:t>
      </w:r>
      <w:proofErr w:type="spellStart"/>
      <w:r w:rsidRPr="00BF1AAE">
        <w:rPr>
          <w:szCs w:val="20"/>
          <w:lang w:val="en-US"/>
        </w:rPr>
        <w:t>ulterioară</w:t>
      </w:r>
      <w:proofErr w:type="spellEnd"/>
      <w:r w:rsidRPr="00BF1AAE">
        <w:rPr>
          <w:szCs w:val="20"/>
          <w:lang w:val="en-US"/>
        </w:rPr>
        <w:t xml:space="preserve"> a </w:t>
      </w:r>
      <w:proofErr w:type="spellStart"/>
      <w:r w:rsidRPr="00BF1AAE">
        <w:rPr>
          <w:szCs w:val="20"/>
          <w:lang w:val="en-US"/>
        </w:rPr>
        <w:t>datelor</w:t>
      </w:r>
      <w:proofErr w:type="spellEnd"/>
      <w:r w:rsidRPr="00BF1AAE">
        <w:rPr>
          <w:szCs w:val="20"/>
          <w:lang w:val="en-US"/>
        </w:rPr>
        <w:t xml:space="preserve"> (prima </w:t>
      </w:r>
      <w:proofErr w:type="spellStart"/>
      <w:r w:rsidRPr="00BF1AAE">
        <w:rPr>
          <w:szCs w:val="20"/>
          <w:lang w:val="en-US"/>
        </w:rPr>
        <w:t>copie</w:t>
      </w:r>
      <w:proofErr w:type="spellEnd"/>
      <w:r w:rsidRPr="00BF1AAE">
        <w:rPr>
          <w:szCs w:val="20"/>
          <w:lang w:val="en-US"/>
        </w:rPr>
        <w:t xml:space="preserve"> a </w:t>
      </w:r>
      <w:proofErr w:type="spellStart"/>
      <w:r w:rsidRPr="00BF1AAE">
        <w:rPr>
          <w:szCs w:val="20"/>
          <w:lang w:val="en-US"/>
        </w:rPr>
        <w:t>datelor</w:t>
      </w:r>
      <w:proofErr w:type="spellEnd"/>
      <w:r w:rsidRPr="00BF1AAE">
        <w:rPr>
          <w:szCs w:val="20"/>
          <w:lang w:val="en-US"/>
        </w:rPr>
        <w:t xml:space="preserve"> </w:t>
      </w:r>
      <w:proofErr w:type="spellStart"/>
      <w:r w:rsidRPr="00BF1AAE">
        <w:rPr>
          <w:szCs w:val="20"/>
          <w:lang w:val="en-US"/>
        </w:rPr>
        <w:t>este</w:t>
      </w:r>
      <w:proofErr w:type="spellEnd"/>
      <w:r w:rsidRPr="00BF1AAE">
        <w:rPr>
          <w:szCs w:val="20"/>
          <w:lang w:val="en-US"/>
        </w:rPr>
        <w:t xml:space="preserve"> </w:t>
      </w:r>
      <w:proofErr w:type="spellStart"/>
      <w:r w:rsidRPr="00BF1AAE">
        <w:rPr>
          <w:szCs w:val="20"/>
          <w:lang w:val="en-US"/>
        </w:rPr>
        <w:t>gratuită</w:t>
      </w:r>
      <w:proofErr w:type="spellEnd"/>
      <w:r w:rsidRPr="00BF1AAE">
        <w:rPr>
          <w:szCs w:val="20"/>
          <w:lang w:val="en-US"/>
        </w:rPr>
        <w:t xml:space="preserve">); </w:t>
      </w:r>
      <w:proofErr w:type="spellStart"/>
      <w:r w:rsidRPr="00BF1AAE">
        <w:rPr>
          <w:szCs w:val="20"/>
          <w:lang w:val="en-US"/>
        </w:rPr>
        <w:t>în</w:t>
      </w:r>
      <w:proofErr w:type="spellEnd"/>
      <w:r w:rsidRPr="00BF1AAE">
        <w:rPr>
          <w:szCs w:val="20"/>
          <w:lang w:val="en-US"/>
        </w:rPr>
        <w:t xml:space="preserve"> </w:t>
      </w:r>
      <w:proofErr w:type="spellStart"/>
      <w:r w:rsidRPr="00BF1AAE">
        <w:rPr>
          <w:szCs w:val="20"/>
          <w:lang w:val="en-US"/>
        </w:rPr>
        <w:t>acest</w:t>
      </w:r>
      <w:proofErr w:type="spellEnd"/>
      <w:r w:rsidRPr="00BF1AAE">
        <w:rPr>
          <w:szCs w:val="20"/>
          <w:lang w:val="en-US"/>
        </w:rPr>
        <w:t xml:space="preserve"> </w:t>
      </w:r>
      <w:proofErr w:type="spellStart"/>
      <w:r w:rsidRPr="00BF1AAE">
        <w:rPr>
          <w:szCs w:val="20"/>
          <w:lang w:val="en-US"/>
        </w:rPr>
        <w:t>caz</w:t>
      </w:r>
      <w:proofErr w:type="spellEnd"/>
      <w:r w:rsidRPr="00BF1AAE">
        <w:rPr>
          <w:szCs w:val="20"/>
          <w:lang w:val="en-US"/>
        </w:rPr>
        <w:t xml:space="preserve">, </w:t>
      </w:r>
      <w:proofErr w:type="spellStart"/>
      <w:r w:rsidRPr="00BF1AAE">
        <w:rPr>
          <w:szCs w:val="20"/>
          <w:lang w:val="en-US"/>
        </w:rPr>
        <w:t>Administratorul</w:t>
      </w:r>
      <w:proofErr w:type="spellEnd"/>
      <w:r w:rsidRPr="00BF1AAE">
        <w:rPr>
          <w:szCs w:val="20"/>
          <w:lang w:val="en-US"/>
        </w:rPr>
        <w:t xml:space="preserve"> are </w:t>
      </w:r>
      <w:proofErr w:type="spellStart"/>
      <w:r w:rsidRPr="00BF1AAE">
        <w:rPr>
          <w:szCs w:val="20"/>
          <w:lang w:val="en-US"/>
        </w:rPr>
        <w:t>dreptul</w:t>
      </w:r>
      <w:proofErr w:type="spellEnd"/>
      <w:r w:rsidRPr="00BF1AAE">
        <w:rPr>
          <w:szCs w:val="20"/>
          <w:lang w:val="en-US"/>
        </w:rPr>
        <w:t xml:space="preserve"> </w:t>
      </w:r>
      <w:proofErr w:type="spellStart"/>
      <w:r w:rsidRPr="00BF1AAE">
        <w:rPr>
          <w:szCs w:val="20"/>
          <w:lang w:val="en-US"/>
        </w:rPr>
        <w:t>să</w:t>
      </w:r>
      <w:proofErr w:type="spellEnd"/>
      <w:r w:rsidRPr="00BF1AAE">
        <w:rPr>
          <w:szCs w:val="20"/>
          <w:lang w:val="en-US"/>
        </w:rPr>
        <w:t xml:space="preserve"> </w:t>
      </w:r>
      <w:proofErr w:type="spellStart"/>
      <w:r w:rsidRPr="00BF1AAE">
        <w:rPr>
          <w:szCs w:val="20"/>
          <w:lang w:val="en-US"/>
        </w:rPr>
        <w:t>perceapă</w:t>
      </w:r>
      <w:proofErr w:type="spellEnd"/>
      <w:r w:rsidRPr="00BF1AAE">
        <w:rPr>
          <w:szCs w:val="20"/>
          <w:lang w:val="en-US"/>
        </w:rPr>
        <w:t xml:space="preserve"> o </w:t>
      </w:r>
      <w:proofErr w:type="spellStart"/>
      <w:r w:rsidRPr="00BF1AAE">
        <w:rPr>
          <w:szCs w:val="20"/>
          <w:lang w:val="en-US"/>
        </w:rPr>
        <w:t>taxă</w:t>
      </w:r>
      <w:proofErr w:type="spellEnd"/>
      <w:r w:rsidRPr="00BF1AAE">
        <w:rPr>
          <w:szCs w:val="20"/>
          <w:lang w:val="en-US"/>
        </w:rPr>
        <w:t xml:space="preserve"> care </w:t>
      </w:r>
      <w:proofErr w:type="spellStart"/>
      <w:r w:rsidRPr="00BF1AAE">
        <w:rPr>
          <w:szCs w:val="20"/>
          <w:lang w:val="en-US"/>
        </w:rPr>
        <w:t>să</w:t>
      </w:r>
      <w:proofErr w:type="spellEnd"/>
      <w:r w:rsidRPr="00BF1AAE">
        <w:rPr>
          <w:szCs w:val="20"/>
          <w:lang w:val="en-US"/>
        </w:rPr>
        <w:t xml:space="preserve"> </w:t>
      </w:r>
      <w:proofErr w:type="spellStart"/>
      <w:r w:rsidRPr="00BF1AAE">
        <w:rPr>
          <w:szCs w:val="20"/>
          <w:lang w:val="en-US"/>
        </w:rPr>
        <w:t>acopere</w:t>
      </w:r>
      <w:proofErr w:type="spellEnd"/>
      <w:r w:rsidRPr="00BF1AAE">
        <w:rPr>
          <w:szCs w:val="20"/>
          <w:lang w:val="en-US"/>
        </w:rPr>
        <w:t xml:space="preserve"> </w:t>
      </w:r>
      <w:proofErr w:type="spellStart"/>
      <w:r w:rsidRPr="00BF1AAE">
        <w:rPr>
          <w:szCs w:val="20"/>
          <w:lang w:val="en-US"/>
        </w:rPr>
        <w:t>costurile</w:t>
      </w:r>
      <w:proofErr w:type="spellEnd"/>
      <w:r w:rsidRPr="00BF1AAE">
        <w:rPr>
          <w:szCs w:val="20"/>
          <w:lang w:val="en-US"/>
        </w:rPr>
        <w:t xml:space="preserve"> de </w:t>
      </w:r>
      <w:proofErr w:type="spellStart"/>
      <w:r w:rsidRPr="00BF1AAE">
        <w:rPr>
          <w:szCs w:val="20"/>
          <w:lang w:val="en-US"/>
        </w:rPr>
        <w:t>pregătire</w:t>
      </w:r>
      <w:proofErr w:type="spellEnd"/>
      <w:r w:rsidRPr="00BF1AAE">
        <w:rPr>
          <w:szCs w:val="20"/>
          <w:lang w:val="en-US"/>
        </w:rPr>
        <w:t xml:space="preserve">, </w:t>
      </w:r>
      <w:proofErr w:type="spellStart"/>
      <w:r w:rsidRPr="00BF1AAE">
        <w:rPr>
          <w:szCs w:val="20"/>
          <w:lang w:val="en-US"/>
        </w:rPr>
        <w:t>procesare</w:t>
      </w:r>
      <w:proofErr w:type="spellEnd"/>
      <w:r w:rsidRPr="00BF1AAE">
        <w:rPr>
          <w:szCs w:val="20"/>
          <w:lang w:val="en-US"/>
        </w:rPr>
        <w:t xml:space="preserve"> </w:t>
      </w:r>
      <w:proofErr w:type="spellStart"/>
      <w:r w:rsidRPr="00BF1AAE">
        <w:rPr>
          <w:szCs w:val="20"/>
          <w:lang w:val="en-US"/>
        </w:rPr>
        <w:t>și</w:t>
      </w:r>
      <w:proofErr w:type="spellEnd"/>
      <w:r w:rsidRPr="00BF1AAE">
        <w:rPr>
          <w:szCs w:val="20"/>
          <w:lang w:val="en-US"/>
        </w:rPr>
        <w:t xml:space="preserve"> </w:t>
      </w:r>
      <w:proofErr w:type="spellStart"/>
      <w:r w:rsidRPr="00BF1AAE">
        <w:rPr>
          <w:szCs w:val="20"/>
          <w:lang w:val="en-US"/>
        </w:rPr>
        <w:t>transmitere</w:t>
      </w:r>
      <w:proofErr w:type="spellEnd"/>
      <w:r w:rsidRPr="00BF1AAE">
        <w:rPr>
          <w:szCs w:val="20"/>
          <w:lang w:val="en-US"/>
        </w:rPr>
        <w:t xml:space="preserve"> a </w:t>
      </w:r>
      <w:proofErr w:type="spellStart"/>
      <w:r w:rsidRPr="00BF1AAE">
        <w:rPr>
          <w:szCs w:val="20"/>
          <w:lang w:val="en-US"/>
        </w:rPr>
        <w:t>informațiilor</w:t>
      </w:r>
      <w:proofErr w:type="spellEnd"/>
      <w:r w:rsidRPr="00BF1AAE">
        <w:rPr>
          <w:szCs w:val="20"/>
          <w:lang w:val="en-US"/>
        </w:rPr>
        <w:t xml:space="preserve">  solicitate.  </w:t>
      </w:r>
      <w:proofErr w:type="spellStart"/>
      <w:r w:rsidRPr="00AF5E58">
        <w:rPr>
          <w:szCs w:val="20"/>
          <w:lang w:val="es-ES"/>
        </w:rPr>
        <w:t>Taxa</w:t>
      </w:r>
      <w:proofErr w:type="spellEnd"/>
      <w:r w:rsidRPr="00AF5E58">
        <w:rPr>
          <w:szCs w:val="20"/>
          <w:lang w:val="es-ES"/>
        </w:rPr>
        <w:t xml:space="preserve"> de </w:t>
      </w:r>
      <w:proofErr w:type="spellStart"/>
      <w:r w:rsidRPr="00AF5E58">
        <w:rPr>
          <w:szCs w:val="20"/>
          <w:lang w:val="es-ES"/>
        </w:rPr>
        <w:t>mai</w:t>
      </w:r>
      <w:proofErr w:type="spellEnd"/>
      <w:r w:rsidRPr="00AF5E58">
        <w:rPr>
          <w:szCs w:val="20"/>
          <w:lang w:val="es-ES"/>
        </w:rPr>
        <w:t xml:space="preserve"> sus </w:t>
      </w:r>
      <w:proofErr w:type="spellStart"/>
      <w:r w:rsidRPr="00AF5E58">
        <w:rPr>
          <w:szCs w:val="20"/>
          <w:lang w:val="es-ES"/>
        </w:rPr>
        <w:t>include</w:t>
      </w:r>
      <w:proofErr w:type="spellEnd"/>
      <w:r w:rsidRPr="00AF5E58">
        <w:rPr>
          <w:szCs w:val="20"/>
          <w:lang w:val="es-ES"/>
        </w:rPr>
        <w:t xml:space="preserve"> </w:t>
      </w:r>
      <w:proofErr w:type="spellStart"/>
      <w:r w:rsidRPr="00AF5E58">
        <w:rPr>
          <w:szCs w:val="20"/>
          <w:lang w:val="es-ES"/>
        </w:rPr>
        <w:t>costurile</w:t>
      </w:r>
      <w:proofErr w:type="spellEnd"/>
      <w:r w:rsidRPr="00AF5E58">
        <w:rPr>
          <w:szCs w:val="20"/>
          <w:lang w:val="es-ES"/>
        </w:rPr>
        <w:t xml:space="preserve"> administrative </w:t>
      </w:r>
      <w:proofErr w:type="spellStart"/>
      <w:r w:rsidRPr="00AF5E58">
        <w:rPr>
          <w:szCs w:val="20"/>
          <w:lang w:val="es-ES"/>
        </w:rPr>
        <w:t>legate</w:t>
      </w:r>
      <w:proofErr w:type="spellEnd"/>
      <w:r w:rsidRPr="00AF5E58">
        <w:rPr>
          <w:szCs w:val="20"/>
          <w:lang w:val="es-ES"/>
        </w:rPr>
        <w:t xml:space="preserve"> de </w:t>
      </w:r>
      <w:proofErr w:type="spellStart"/>
      <w:r w:rsidRPr="00AF5E58">
        <w:rPr>
          <w:szCs w:val="20"/>
          <w:lang w:val="es-ES"/>
        </w:rPr>
        <w:t>îndeplinirea</w:t>
      </w:r>
      <w:proofErr w:type="spellEnd"/>
      <w:r w:rsidRPr="00AF5E58">
        <w:rPr>
          <w:szCs w:val="20"/>
          <w:lang w:val="es-ES"/>
        </w:rPr>
        <w:t xml:space="preserve"> </w:t>
      </w:r>
      <w:proofErr w:type="spellStart"/>
      <w:r w:rsidRPr="00AF5E58">
        <w:rPr>
          <w:szCs w:val="20"/>
          <w:lang w:val="es-ES"/>
        </w:rPr>
        <w:t>cererii</w:t>
      </w:r>
      <w:proofErr w:type="spellEnd"/>
      <w:r w:rsidRPr="00AF5E58">
        <w:rPr>
          <w:szCs w:val="20"/>
          <w:lang w:val="es-ES"/>
        </w:rPr>
        <w:t>.</w:t>
      </w:r>
    </w:p>
    <w:p w14:paraId="0648DE84" w14:textId="77777777" w:rsidR="00936064" w:rsidRPr="00AF5E58" w:rsidRDefault="00936064" w:rsidP="008A738C">
      <w:pPr>
        <w:pStyle w:val="Punktora"/>
        <w:ind w:left="851" w:right="142" w:hanging="425"/>
        <w:rPr>
          <w:szCs w:val="20"/>
          <w:lang w:val="es-ES"/>
        </w:rPr>
      </w:pPr>
      <w:r w:rsidRPr="00AF5E58">
        <w:rPr>
          <w:szCs w:val="20"/>
          <w:lang w:val="es-ES"/>
        </w:rPr>
        <w:t xml:space="preserve"> </w:t>
      </w:r>
      <w:proofErr w:type="spellStart"/>
      <w:r w:rsidRPr="00AF5E58">
        <w:rPr>
          <w:szCs w:val="20"/>
          <w:lang w:val="es-ES"/>
        </w:rPr>
        <w:t>raportarea</w:t>
      </w:r>
      <w:proofErr w:type="spellEnd"/>
      <w:r w:rsidRPr="00AF5E58">
        <w:rPr>
          <w:szCs w:val="20"/>
          <w:lang w:val="es-ES"/>
        </w:rPr>
        <w:t xml:space="preserve"> </w:t>
      </w:r>
      <w:proofErr w:type="spellStart"/>
      <w:r w:rsidRPr="00AF5E58">
        <w:rPr>
          <w:szCs w:val="20"/>
          <w:lang w:val="es-ES"/>
        </w:rPr>
        <w:t>cerințelor</w:t>
      </w:r>
      <w:proofErr w:type="spellEnd"/>
      <w:r w:rsidRPr="00AF5E58">
        <w:rPr>
          <w:szCs w:val="20"/>
          <w:lang w:val="es-ES"/>
        </w:rPr>
        <w:t xml:space="preserve"> excesive ale </w:t>
      </w:r>
      <w:proofErr w:type="spellStart"/>
      <w:r w:rsidRPr="00AF5E58">
        <w:rPr>
          <w:szCs w:val="20"/>
          <w:lang w:val="es-ES"/>
        </w:rPr>
        <w:t>aceleiași</w:t>
      </w:r>
      <w:proofErr w:type="spellEnd"/>
      <w:r w:rsidRPr="00AF5E58">
        <w:rPr>
          <w:szCs w:val="20"/>
          <w:lang w:val="es-ES"/>
        </w:rPr>
        <w:t xml:space="preserve"> </w:t>
      </w:r>
      <w:proofErr w:type="spellStart"/>
      <w:r w:rsidRPr="00AF5E58">
        <w:rPr>
          <w:szCs w:val="20"/>
          <w:lang w:val="es-ES"/>
        </w:rPr>
        <w:t>persoane</w:t>
      </w:r>
      <w:proofErr w:type="spellEnd"/>
      <w:r w:rsidRPr="00AF5E58">
        <w:rPr>
          <w:szCs w:val="20"/>
          <w:lang w:val="es-ES"/>
        </w:rPr>
        <w:t xml:space="preserve"> (de </w:t>
      </w:r>
      <w:proofErr w:type="spellStart"/>
      <w:r w:rsidRPr="00AF5E58">
        <w:rPr>
          <w:szCs w:val="20"/>
          <w:lang w:val="es-ES"/>
        </w:rPr>
        <w:t>exemplu</w:t>
      </w:r>
      <w:proofErr w:type="spellEnd"/>
      <w:r w:rsidRPr="00AF5E58">
        <w:rPr>
          <w:szCs w:val="20"/>
          <w:lang w:val="es-ES"/>
        </w:rPr>
        <w:t xml:space="preserve">, </w:t>
      </w:r>
      <w:proofErr w:type="spellStart"/>
      <w:r w:rsidRPr="00AF5E58">
        <w:rPr>
          <w:szCs w:val="20"/>
          <w:lang w:val="es-ES"/>
        </w:rPr>
        <w:t>extrem</w:t>
      </w:r>
      <w:proofErr w:type="spellEnd"/>
      <w:r w:rsidRPr="00AF5E58">
        <w:rPr>
          <w:szCs w:val="20"/>
          <w:lang w:val="es-ES"/>
        </w:rPr>
        <w:t xml:space="preserve"> de </w:t>
      </w:r>
      <w:proofErr w:type="spellStart"/>
      <w:r w:rsidRPr="00AF5E58">
        <w:rPr>
          <w:szCs w:val="20"/>
          <w:lang w:val="es-ES"/>
        </w:rPr>
        <w:t>frecvente</w:t>
      </w:r>
      <w:proofErr w:type="spellEnd"/>
      <w:r w:rsidRPr="00AF5E58">
        <w:rPr>
          <w:szCs w:val="20"/>
          <w:lang w:val="es-ES"/>
        </w:rPr>
        <w:t xml:space="preserve">) </w:t>
      </w:r>
      <w:proofErr w:type="spellStart"/>
      <w:r w:rsidRPr="00AF5E58">
        <w:rPr>
          <w:szCs w:val="20"/>
          <w:lang w:val="es-ES"/>
        </w:rPr>
        <w:t>sau</w:t>
      </w:r>
      <w:proofErr w:type="spellEnd"/>
      <w:r w:rsidRPr="00AF5E58">
        <w:rPr>
          <w:szCs w:val="20"/>
          <w:lang w:val="es-ES"/>
        </w:rPr>
        <w:t xml:space="preserve"> </w:t>
      </w:r>
      <w:proofErr w:type="spellStart"/>
      <w:r w:rsidRPr="00AF5E58">
        <w:rPr>
          <w:szCs w:val="20"/>
          <w:lang w:val="es-ES"/>
        </w:rPr>
        <w:t>evident</w:t>
      </w:r>
      <w:proofErr w:type="spellEnd"/>
      <w:r w:rsidRPr="00AF5E58">
        <w:rPr>
          <w:szCs w:val="20"/>
          <w:lang w:val="es-ES"/>
        </w:rPr>
        <w:t xml:space="preserve"> </w:t>
      </w:r>
      <w:proofErr w:type="spellStart"/>
      <w:r w:rsidRPr="00AF5E58">
        <w:rPr>
          <w:szCs w:val="20"/>
          <w:lang w:val="es-ES"/>
        </w:rPr>
        <w:t>nejustificate</w:t>
      </w:r>
      <w:proofErr w:type="spellEnd"/>
      <w:r w:rsidRPr="00AF5E58">
        <w:rPr>
          <w:szCs w:val="20"/>
          <w:lang w:val="es-ES"/>
        </w:rPr>
        <w:t xml:space="preserve">; </w:t>
      </w:r>
      <w:proofErr w:type="spellStart"/>
      <w:r w:rsidRPr="00AF5E58">
        <w:rPr>
          <w:szCs w:val="20"/>
          <w:lang w:val="es-ES"/>
        </w:rPr>
        <w:t>în</w:t>
      </w:r>
      <w:proofErr w:type="spellEnd"/>
      <w:r w:rsidRPr="00AF5E58">
        <w:rPr>
          <w:szCs w:val="20"/>
          <w:lang w:val="es-ES"/>
        </w:rPr>
        <w:t xml:space="preserve"> </w:t>
      </w:r>
      <w:proofErr w:type="spellStart"/>
      <w:r w:rsidRPr="00AF5E58">
        <w:rPr>
          <w:szCs w:val="20"/>
          <w:lang w:val="es-ES"/>
        </w:rPr>
        <w:t>acest</w:t>
      </w:r>
      <w:proofErr w:type="spellEnd"/>
      <w:r w:rsidRPr="00AF5E58">
        <w:rPr>
          <w:szCs w:val="20"/>
          <w:lang w:val="es-ES"/>
        </w:rPr>
        <w:t xml:space="preserve"> caz, </w:t>
      </w:r>
      <w:proofErr w:type="spellStart"/>
      <w:r w:rsidRPr="00AF5E58">
        <w:rPr>
          <w:szCs w:val="20"/>
          <w:lang w:val="es-ES"/>
        </w:rPr>
        <w:t>Administratorul</w:t>
      </w:r>
      <w:proofErr w:type="spellEnd"/>
      <w:r w:rsidRPr="00AF5E58">
        <w:rPr>
          <w:szCs w:val="20"/>
          <w:lang w:val="es-ES"/>
        </w:rPr>
        <w:t xml:space="preserve"> are </w:t>
      </w:r>
      <w:proofErr w:type="spellStart"/>
      <w:r w:rsidRPr="00AF5E58">
        <w:rPr>
          <w:szCs w:val="20"/>
          <w:lang w:val="es-ES"/>
        </w:rPr>
        <w:t>dreptul</w:t>
      </w:r>
      <w:proofErr w:type="spellEnd"/>
      <w:r w:rsidRPr="00AF5E58">
        <w:rPr>
          <w:szCs w:val="20"/>
          <w:lang w:val="es-ES"/>
        </w:rPr>
        <w:t xml:space="preserve"> </w:t>
      </w:r>
      <w:proofErr w:type="spellStart"/>
      <w:r w:rsidRPr="00AF5E58">
        <w:rPr>
          <w:szCs w:val="20"/>
          <w:lang w:val="es-ES"/>
        </w:rPr>
        <w:t>să</w:t>
      </w:r>
      <w:proofErr w:type="spellEnd"/>
      <w:r w:rsidRPr="00AF5E58">
        <w:rPr>
          <w:szCs w:val="20"/>
          <w:lang w:val="es-ES"/>
        </w:rPr>
        <w:t xml:space="preserve"> </w:t>
      </w:r>
      <w:proofErr w:type="spellStart"/>
      <w:r w:rsidRPr="00AF5E58">
        <w:rPr>
          <w:szCs w:val="20"/>
          <w:lang w:val="es-ES"/>
        </w:rPr>
        <w:t>perceapă</w:t>
      </w:r>
      <w:proofErr w:type="spellEnd"/>
      <w:r w:rsidRPr="00AF5E58">
        <w:rPr>
          <w:szCs w:val="20"/>
          <w:lang w:val="es-ES"/>
        </w:rPr>
        <w:t xml:space="preserve"> o </w:t>
      </w:r>
      <w:proofErr w:type="spellStart"/>
      <w:r w:rsidRPr="00AF5E58">
        <w:rPr>
          <w:szCs w:val="20"/>
          <w:lang w:val="es-ES"/>
        </w:rPr>
        <w:t>taxă</w:t>
      </w:r>
      <w:proofErr w:type="spellEnd"/>
      <w:r w:rsidRPr="00AF5E58">
        <w:rPr>
          <w:szCs w:val="20"/>
          <w:lang w:val="es-ES"/>
        </w:rPr>
        <w:t xml:space="preserve"> care </w:t>
      </w:r>
      <w:proofErr w:type="spellStart"/>
      <w:r w:rsidRPr="00AF5E58">
        <w:rPr>
          <w:szCs w:val="20"/>
          <w:lang w:val="es-ES"/>
        </w:rPr>
        <w:t>să</w:t>
      </w:r>
      <w:proofErr w:type="spellEnd"/>
      <w:r w:rsidRPr="00AF5E58">
        <w:rPr>
          <w:szCs w:val="20"/>
          <w:lang w:val="es-ES"/>
        </w:rPr>
        <w:t xml:space="preserve"> </w:t>
      </w:r>
      <w:proofErr w:type="spellStart"/>
      <w:r w:rsidRPr="00AF5E58">
        <w:rPr>
          <w:szCs w:val="20"/>
          <w:lang w:val="es-ES"/>
        </w:rPr>
        <w:t>acopere</w:t>
      </w:r>
      <w:proofErr w:type="spellEnd"/>
      <w:r w:rsidRPr="00AF5E58">
        <w:rPr>
          <w:szCs w:val="20"/>
          <w:lang w:val="es-ES"/>
        </w:rPr>
        <w:t xml:space="preserve"> </w:t>
      </w:r>
      <w:proofErr w:type="spellStart"/>
      <w:r w:rsidRPr="00AF5E58">
        <w:rPr>
          <w:szCs w:val="20"/>
          <w:lang w:val="es-ES"/>
        </w:rPr>
        <w:t>costurile</w:t>
      </w:r>
      <w:proofErr w:type="spellEnd"/>
      <w:r w:rsidRPr="00AF5E58">
        <w:rPr>
          <w:szCs w:val="20"/>
          <w:lang w:val="es-ES"/>
        </w:rPr>
        <w:t xml:space="preserve"> de </w:t>
      </w:r>
      <w:proofErr w:type="spellStart"/>
      <w:r w:rsidRPr="00AF5E58">
        <w:rPr>
          <w:szCs w:val="20"/>
          <w:lang w:val="es-ES"/>
        </w:rPr>
        <w:t>pregătire</w:t>
      </w:r>
      <w:proofErr w:type="spellEnd"/>
      <w:r w:rsidRPr="00AF5E58">
        <w:rPr>
          <w:szCs w:val="20"/>
          <w:lang w:val="es-ES"/>
        </w:rPr>
        <w:t xml:space="preserve">, procesare </w:t>
      </w:r>
      <w:proofErr w:type="spellStart"/>
      <w:r w:rsidRPr="00AF5E58">
        <w:rPr>
          <w:szCs w:val="20"/>
          <w:lang w:val="es-ES"/>
        </w:rPr>
        <w:t>și</w:t>
      </w:r>
      <w:proofErr w:type="spellEnd"/>
      <w:r w:rsidRPr="00AF5E58">
        <w:rPr>
          <w:szCs w:val="20"/>
          <w:lang w:val="es-ES"/>
        </w:rPr>
        <w:t xml:space="preserve"> </w:t>
      </w:r>
      <w:proofErr w:type="spellStart"/>
      <w:r w:rsidRPr="00AF5E58">
        <w:rPr>
          <w:szCs w:val="20"/>
          <w:lang w:val="es-ES"/>
        </w:rPr>
        <w:t>trimitere</w:t>
      </w:r>
      <w:proofErr w:type="spellEnd"/>
      <w:r w:rsidRPr="00AF5E58">
        <w:rPr>
          <w:szCs w:val="20"/>
          <w:lang w:val="es-ES"/>
        </w:rPr>
        <w:t xml:space="preserve"> a </w:t>
      </w:r>
      <w:proofErr w:type="spellStart"/>
      <w:r w:rsidRPr="00AF5E58">
        <w:rPr>
          <w:szCs w:val="20"/>
          <w:lang w:val="es-ES"/>
        </w:rPr>
        <w:t>informațiilor</w:t>
      </w:r>
      <w:proofErr w:type="spellEnd"/>
      <w:r w:rsidRPr="00AF5E58">
        <w:rPr>
          <w:szCs w:val="20"/>
          <w:lang w:val="es-ES"/>
        </w:rPr>
        <w:t xml:space="preserve"> </w:t>
      </w:r>
      <w:proofErr w:type="spellStart"/>
      <w:r w:rsidRPr="00AF5E58">
        <w:rPr>
          <w:szCs w:val="20"/>
          <w:lang w:val="es-ES"/>
        </w:rPr>
        <w:t>solicitate</w:t>
      </w:r>
      <w:proofErr w:type="spellEnd"/>
      <w:r w:rsidRPr="00AF5E58">
        <w:rPr>
          <w:szCs w:val="20"/>
          <w:lang w:val="es-ES"/>
        </w:rPr>
        <w:t xml:space="preserve">. </w:t>
      </w:r>
      <w:proofErr w:type="spellStart"/>
      <w:r w:rsidRPr="00AF5E58">
        <w:rPr>
          <w:szCs w:val="20"/>
          <w:lang w:val="es-ES"/>
        </w:rPr>
        <w:t>Taxa</w:t>
      </w:r>
      <w:proofErr w:type="spellEnd"/>
      <w:r w:rsidRPr="00AF5E58">
        <w:rPr>
          <w:szCs w:val="20"/>
          <w:lang w:val="es-ES"/>
        </w:rPr>
        <w:t xml:space="preserve"> de </w:t>
      </w:r>
      <w:proofErr w:type="spellStart"/>
      <w:r w:rsidRPr="00AF5E58">
        <w:rPr>
          <w:szCs w:val="20"/>
          <w:lang w:val="es-ES"/>
        </w:rPr>
        <w:t>mai</w:t>
      </w:r>
      <w:proofErr w:type="spellEnd"/>
      <w:r w:rsidRPr="00AF5E58">
        <w:rPr>
          <w:szCs w:val="20"/>
          <w:lang w:val="es-ES"/>
        </w:rPr>
        <w:t xml:space="preserve"> sus </w:t>
      </w:r>
      <w:proofErr w:type="spellStart"/>
      <w:r w:rsidRPr="00AF5E58">
        <w:rPr>
          <w:szCs w:val="20"/>
          <w:lang w:val="es-ES"/>
        </w:rPr>
        <w:t>include</w:t>
      </w:r>
      <w:proofErr w:type="spellEnd"/>
      <w:r w:rsidRPr="00AF5E58">
        <w:rPr>
          <w:szCs w:val="20"/>
          <w:lang w:val="es-ES"/>
        </w:rPr>
        <w:t xml:space="preserve"> </w:t>
      </w:r>
      <w:proofErr w:type="spellStart"/>
      <w:r w:rsidRPr="00AF5E58">
        <w:rPr>
          <w:szCs w:val="20"/>
          <w:lang w:val="es-ES"/>
        </w:rPr>
        <w:t>costurile</w:t>
      </w:r>
      <w:proofErr w:type="spellEnd"/>
      <w:r w:rsidRPr="00AF5E58">
        <w:rPr>
          <w:szCs w:val="20"/>
          <w:lang w:val="es-ES"/>
        </w:rPr>
        <w:t xml:space="preserve"> de comunicare </w:t>
      </w:r>
      <w:proofErr w:type="spellStart"/>
      <w:r w:rsidRPr="00AF5E58">
        <w:rPr>
          <w:szCs w:val="20"/>
          <w:lang w:val="es-ES"/>
        </w:rPr>
        <w:t>și</w:t>
      </w:r>
      <w:proofErr w:type="spellEnd"/>
      <w:r w:rsidRPr="00AF5E58">
        <w:rPr>
          <w:szCs w:val="20"/>
          <w:lang w:val="es-ES"/>
        </w:rPr>
        <w:t xml:space="preserve"> </w:t>
      </w:r>
      <w:proofErr w:type="spellStart"/>
      <w:r w:rsidRPr="00AF5E58">
        <w:rPr>
          <w:szCs w:val="20"/>
          <w:lang w:val="es-ES"/>
        </w:rPr>
        <w:t>costurile</w:t>
      </w:r>
      <w:proofErr w:type="spellEnd"/>
      <w:r w:rsidRPr="00AF5E58">
        <w:rPr>
          <w:szCs w:val="20"/>
          <w:lang w:val="es-ES"/>
        </w:rPr>
        <w:t xml:space="preserve"> </w:t>
      </w:r>
      <w:proofErr w:type="spellStart"/>
      <w:r w:rsidRPr="00AF5E58">
        <w:rPr>
          <w:szCs w:val="20"/>
          <w:lang w:val="es-ES"/>
        </w:rPr>
        <w:t>asociate</w:t>
      </w:r>
      <w:proofErr w:type="spellEnd"/>
      <w:r w:rsidRPr="00AF5E58">
        <w:rPr>
          <w:szCs w:val="20"/>
          <w:lang w:val="es-ES"/>
        </w:rPr>
        <w:t xml:space="preserve"> </w:t>
      </w:r>
      <w:proofErr w:type="spellStart"/>
      <w:r w:rsidRPr="00AF5E58">
        <w:rPr>
          <w:szCs w:val="20"/>
          <w:lang w:val="es-ES"/>
        </w:rPr>
        <w:t>cu</w:t>
      </w:r>
      <w:proofErr w:type="spellEnd"/>
      <w:r w:rsidRPr="00AF5E58">
        <w:rPr>
          <w:szCs w:val="20"/>
          <w:lang w:val="es-ES"/>
        </w:rPr>
        <w:t xml:space="preserve"> </w:t>
      </w:r>
      <w:proofErr w:type="spellStart"/>
      <w:r w:rsidRPr="00AF5E58">
        <w:rPr>
          <w:szCs w:val="20"/>
          <w:lang w:val="es-ES"/>
        </w:rPr>
        <w:t>luarea</w:t>
      </w:r>
      <w:proofErr w:type="spellEnd"/>
      <w:r w:rsidRPr="00AF5E58">
        <w:rPr>
          <w:szCs w:val="20"/>
          <w:lang w:val="es-ES"/>
        </w:rPr>
        <w:t xml:space="preserve"> </w:t>
      </w:r>
      <w:proofErr w:type="spellStart"/>
      <w:r w:rsidRPr="00AF5E58">
        <w:rPr>
          <w:szCs w:val="20"/>
          <w:lang w:val="es-ES"/>
        </w:rPr>
        <w:t>masurile</w:t>
      </w:r>
      <w:proofErr w:type="spellEnd"/>
      <w:r w:rsidRPr="00AF5E58">
        <w:rPr>
          <w:szCs w:val="20"/>
          <w:lang w:val="es-ES"/>
        </w:rPr>
        <w:t xml:space="preserve">  </w:t>
      </w:r>
      <w:proofErr w:type="spellStart"/>
      <w:r w:rsidRPr="00AF5E58">
        <w:rPr>
          <w:szCs w:val="20"/>
          <w:lang w:val="es-ES"/>
        </w:rPr>
        <w:t>necesare</w:t>
      </w:r>
      <w:proofErr w:type="spellEnd"/>
    </w:p>
    <w:p w14:paraId="348D3091" w14:textId="77777777" w:rsidR="00936064" w:rsidRPr="00AF5E58" w:rsidRDefault="00936064" w:rsidP="008A738C">
      <w:pPr>
        <w:pStyle w:val="NAG2"/>
        <w:numPr>
          <w:ilvl w:val="0"/>
          <w:numId w:val="1"/>
        </w:numPr>
        <w:spacing w:after="120"/>
        <w:ind w:left="426" w:right="142" w:hanging="426"/>
        <w:rPr>
          <w:rFonts w:ascii="Open Sans" w:hAnsi="Open Sans" w:cs="Open Sans"/>
          <w:szCs w:val="20"/>
          <w:lang w:val="es-ES"/>
        </w:rPr>
      </w:pPr>
      <w:proofErr w:type="spellStart"/>
      <w:r w:rsidRPr="00AF5E58">
        <w:rPr>
          <w:rFonts w:ascii="Open Sans" w:hAnsi="Open Sans" w:cs="Open Sans"/>
          <w:szCs w:val="20"/>
          <w:lang w:val="es-ES"/>
        </w:rPr>
        <w:t>În</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cazul</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în</w:t>
      </w:r>
      <w:proofErr w:type="spellEnd"/>
      <w:r w:rsidRPr="00AF5E58">
        <w:rPr>
          <w:rFonts w:ascii="Open Sans" w:hAnsi="Open Sans" w:cs="Open Sans"/>
          <w:szCs w:val="20"/>
          <w:lang w:val="es-ES"/>
        </w:rPr>
        <w:t xml:space="preserve"> care </w:t>
      </w:r>
      <w:proofErr w:type="spellStart"/>
      <w:r w:rsidRPr="00AF5E58">
        <w:rPr>
          <w:rFonts w:ascii="Open Sans" w:hAnsi="Open Sans" w:cs="Open Sans"/>
          <w:szCs w:val="20"/>
          <w:lang w:val="es-ES"/>
        </w:rPr>
        <w:t>decizia</w:t>
      </w:r>
      <w:proofErr w:type="spellEnd"/>
      <w:r w:rsidRPr="00AF5E58">
        <w:rPr>
          <w:rFonts w:ascii="Open Sans" w:hAnsi="Open Sans" w:cs="Open Sans"/>
          <w:szCs w:val="20"/>
          <w:lang w:val="es-ES"/>
        </w:rPr>
        <w:t xml:space="preserve"> de </w:t>
      </w:r>
      <w:proofErr w:type="spellStart"/>
      <w:r w:rsidRPr="00AF5E58">
        <w:rPr>
          <w:rFonts w:ascii="Open Sans" w:hAnsi="Open Sans" w:cs="Open Sans"/>
          <w:szCs w:val="20"/>
          <w:lang w:val="es-ES"/>
        </w:rPr>
        <w:t>impunere</w:t>
      </w:r>
      <w:proofErr w:type="spellEnd"/>
      <w:r w:rsidRPr="00AF5E58">
        <w:rPr>
          <w:rFonts w:ascii="Open Sans" w:hAnsi="Open Sans" w:cs="Open Sans"/>
          <w:szCs w:val="20"/>
          <w:lang w:val="es-ES"/>
        </w:rPr>
        <w:t xml:space="preserve"> a </w:t>
      </w:r>
      <w:proofErr w:type="spellStart"/>
      <w:r w:rsidRPr="00AF5E58">
        <w:rPr>
          <w:rFonts w:ascii="Open Sans" w:hAnsi="Open Sans" w:cs="Open Sans"/>
          <w:szCs w:val="20"/>
          <w:lang w:val="es-ES"/>
        </w:rPr>
        <w:t>taxei</w:t>
      </w:r>
      <w:proofErr w:type="spellEnd"/>
      <w:r w:rsidRPr="00AF5E58">
        <w:rPr>
          <w:rFonts w:ascii="Open Sans" w:hAnsi="Open Sans" w:cs="Open Sans"/>
          <w:szCs w:val="20"/>
          <w:lang w:val="es-ES"/>
        </w:rPr>
        <w:t xml:space="preserve"> este </w:t>
      </w:r>
      <w:proofErr w:type="spellStart"/>
      <w:r w:rsidRPr="00AF5E58">
        <w:rPr>
          <w:rFonts w:ascii="Open Sans" w:hAnsi="Open Sans" w:cs="Open Sans"/>
          <w:szCs w:val="20"/>
          <w:lang w:val="es-ES"/>
        </w:rPr>
        <w:t>contestată</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persoana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vizată</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poate</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depune</w:t>
      </w:r>
      <w:proofErr w:type="spellEnd"/>
      <w:r w:rsidRPr="00AF5E58">
        <w:rPr>
          <w:rFonts w:ascii="Open Sans" w:hAnsi="Open Sans" w:cs="Open Sans"/>
          <w:szCs w:val="20"/>
          <w:lang w:val="es-ES"/>
        </w:rPr>
        <w:t xml:space="preserve"> o </w:t>
      </w:r>
      <w:proofErr w:type="spellStart"/>
      <w:r w:rsidRPr="00AF5E58">
        <w:rPr>
          <w:rFonts w:ascii="Open Sans" w:hAnsi="Open Sans" w:cs="Open Sans"/>
          <w:szCs w:val="20"/>
          <w:lang w:val="es-ES"/>
        </w:rPr>
        <w:t>plângere</w:t>
      </w:r>
      <w:proofErr w:type="spellEnd"/>
      <w:r w:rsidRPr="00AF5E58">
        <w:rPr>
          <w:rFonts w:ascii="Open Sans" w:hAnsi="Open Sans" w:cs="Open Sans"/>
          <w:szCs w:val="20"/>
          <w:lang w:val="es-ES"/>
        </w:rPr>
        <w:t xml:space="preserve"> la </w:t>
      </w:r>
      <w:proofErr w:type="spellStart"/>
      <w:r w:rsidRPr="00AF5E58">
        <w:rPr>
          <w:rFonts w:ascii="Open Sans" w:hAnsi="Open Sans" w:cs="Open Sans"/>
          <w:szCs w:val="20"/>
          <w:lang w:val="es-ES"/>
        </w:rPr>
        <w:t>președintele</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Oficiului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pentru</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protecția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datelor</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cu</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caracter</w:t>
      </w:r>
      <w:proofErr w:type="spellEnd"/>
      <w:r w:rsidRPr="00AF5E58">
        <w:rPr>
          <w:rFonts w:ascii="Open Sans" w:hAnsi="Open Sans" w:cs="Open Sans"/>
          <w:szCs w:val="20"/>
          <w:lang w:val="es-ES"/>
        </w:rPr>
        <w:t xml:space="preserve"> personal. </w:t>
      </w:r>
    </w:p>
    <w:p w14:paraId="52CA7533" w14:textId="1CE2DBB3" w:rsidR="005E7543" w:rsidRPr="009A6252" w:rsidRDefault="00936064" w:rsidP="00A6059D">
      <w:pPr>
        <w:pStyle w:val="NAG2"/>
        <w:shd w:val="clear" w:color="auto" w:fill="0070C0"/>
        <w:spacing w:after="240"/>
        <w:ind w:right="142" w:firstLine="284"/>
        <w:outlineLvl w:val="0"/>
        <w:rPr>
          <w:rFonts w:ascii="Open Sans" w:hAnsi="Open Sans" w:cs="Open Sans"/>
          <w:b/>
          <w:color w:val="FFFFFF" w:themeColor="background1"/>
          <w:szCs w:val="20"/>
          <w:lang w:val="en-GB"/>
        </w:rPr>
      </w:pPr>
      <w:proofErr w:type="spellStart"/>
      <w:r w:rsidRPr="00936064">
        <w:rPr>
          <w:rFonts w:ascii="Open Sans" w:hAnsi="Open Sans" w:cs="Open Sans"/>
          <w:b/>
          <w:color w:val="FFFFFF" w:themeColor="background1"/>
          <w:szCs w:val="20"/>
          <w:lang w:val="en-GB"/>
        </w:rPr>
        <w:t>Contactul</w:t>
      </w:r>
      <w:proofErr w:type="spellEnd"/>
      <w:r w:rsidRPr="00936064">
        <w:rPr>
          <w:rFonts w:ascii="Open Sans" w:hAnsi="Open Sans" w:cs="Open Sans"/>
          <w:b/>
          <w:color w:val="FFFFFF" w:themeColor="background1"/>
          <w:szCs w:val="20"/>
          <w:lang w:val="en-GB"/>
        </w:rPr>
        <w:t xml:space="preserve"> cu </w:t>
      </w:r>
      <w:proofErr w:type="spellStart"/>
      <w:r w:rsidRPr="00936064">
        <w:rPr>
          <w:rFonts w:ascii="Open Sans" w:hAnsi="Open Sans" w:cs="Open Sans"/>
          <w:b/>
          <w:color w:val="FFFFFF" w:themeColor="background1"/>
          <w:szCs w:val="20"/>
          <w:lang w:val="en-GB"/>
        </w:rPr>
        <w:t>Administratorul</w:t>
      </w:r>
      <w:proofErr w:type="spellEnd"/>
    </w:p>
    <w:p w14:paraId="02699F5E" w14:textId="55E1904F" w:rsidR="00936064" w:rsidRPr="00BF1AAE" w:rsidRDefault="00936064" w:rsidP="008A738C">
      <w:pPr>
        <w:pStyle w:val="NAG2"/>
        <w:numPr>
          <w:ilvl w:val="0"/>
          <w:numId w:val="31"/>
        </w:numPr>
        <w:spacing w:after="120"/>
        <w:ind w:left="426" w:right="142" w:hanging="426"/>
        <w:rPr>
          <w:rFonts w:ascii="Open Sans" w:hAnsi="Open Sans" w:cs="Open Sans"/>
          <w:szCs w:val="20"/>
          <w:lang w:val="en-US"/>
        </w:rPr>
      </w:pPr>
      <w:proofErr w:type="spellStart"/>
      <w:r w:rsidRPr="00AB5C1E">
        <w:rPr>
          <w:rFonts w:ascii="Open Sans" w:hAnsi="Open Sans" w:cs="Open Sans"/>
          <w:szCs w:val="20"/>
          <w:lang w:val="en-GB"/>
        </w:rPr>
        <w:t>Contactul</w:t>
      </w:r>
      <w:proofErr w:type="spellEnd"/>
      <w:r w:rsidRPr="00AB5C1E">
        <w:rPr>
          <w:rFonts w:ascii="Open Sans" w:hAnsi="Open Sans" w:cs="Open Sans"/>
          <w:szCs w:val="20"/>
          <w:lang w:val="en-GB"/>
        </w:rPr>
        <w:t xml:space="preserve"> cu </w:t>
      </w:r>
      <w:proofErr w:type="spellStart"/>
      <w:r w:rsidRPr="00AB5C1E">
        <w:rPr>
          <w:rFonts w:ascii="Open Sans" w:hAnsi="Open Sans" w:cs="Open Sans"/>
          <w:szCs w:val="20"/>
          <w:lang w:val="en-GB"/>
        </w:rPr>
        <w:t>administratorul</w:t>
      </w:r>
      <w:proofErr w:type="spellEnd"/>
      <w:r w:rsidRPr="00AB5C1E">
        <w:rPr>
          <w:rFonts w:ascii="Open Sans" w:hAnsi="Open Sans" w:cs="Open Sans"/>
          <w:szCs w:val="20"/>
          <w:lang w:val="en-GB"/>
        </w:rPr>
        <w:t xml:space="preserve"> </w:t>
      </w:r>
      <w:proofErr w:type="spellStart"/>
      <w:r w:rsidRPr="00AB5C1E">
        <w:rPr>
          <w:rFonts w:ascii="Open Sans" w:hAnsi="Open Sans" w:cs="Open Sans"/>
          <w:szCs w:val="20"/>
          <w:lang w:val="en-GB"/>
        </w:rPr>
        <w:t>este</w:t>
      </w:r>
      <w:proofErr w:type="spellEnd"/>
      <w:r w:rsidRPr="00AB5C1E">
        <w:rPr>
          <w:rFonts w:ascii="Open Sans" w:hAnsi="Open Sans" w:cs="Open Sans"/>
          <w:szCs w:val="20"/>
          <w:lang w:val="en-GB"/>
        </w:rPr>
        <w:t xml:space="preserve"> </w:t>
      </w:r>
      <w:proofErr w:type="spellStart"/>
      <w:r w:rsidRPr="00AB5C1E">
        <w:rPr>
          <w:rFonts w:ascii="Open Sans" w:hAnsi="Open Sans" w:cs="Open Sans"/>
          <w:szCs w:val="20"/>
          <w:lang w:val="en-GB"/>
        </w:rPr>
        <w:t>posibil</w:t>
      </w:r>
      <w:proofErr w:type="spellEnd"/>
      <w:r w:rsidRPr="00AB5C1E">
        <w:rPr>
          <w:rFonts w:ascii="Open Sans" w:hAnsi="Open Sans" w:cs="Open Sans"/>
          <w:szCs w:val="20"/>
          <w:lang w:val="en-GB"/>
        </w:rPr>
        <w:t xml:space="preserve"> </w:t>
      </w:r>
      <w:proofErr w:type="spellStart"/>
      <w:r w:rsidRPr="00AB5C1E">
        <w:rPr>
          <w:rFonts w:ascii="Open Sans" w:hAnsi="Open Sans" w:cs="Open Sans"/>
          <w:szCs w:val="20"/>
          <w:lang w:val="en-GB"/>
        </w:rPr>
        <w:t>prin</w:t>
      </w:r>
      <w:proofErr w:type="spellEnd"/>
      <w:r w:rsidRPr="00AB5C1E">
        <w:rPr>
          <w:rFonts w:ascii="Open Sans" w:hAnsi="Open Sans" w:cs="Open Sans"/>
          <w:szCs w:val="20"/>
          <w:lang w:val="en-GB"/>
        </w:rPr>
        <w:t xml:space="preserve"> </w:t>
      </w:r>
      <w:proofErr w:type="spellStart"/>
      <w:r w:rsidRPr="00AB5C1E">
        <w:rPr>
          <w:rFonts w:ascii="Open Sans" w:hAnsi="Open Sans" w:cs="Open Sans"/>
          <w:szCs w:val="20"/>
          <w:lang w:val="en-GB"/>
        </w:rPr>
        <w:t>următoarea</w:t>
      </w:r>
      <w:proofErr w:type="spellEnd"/>
      <w:r w:rsidRPr="00AB5C1E">
        <w:rPr>
          <w:rFonts w:ascii="Open Sans" w:hAnsi="Open Sans" w:cs="Open Sans"/>
          <w:szCs w:val="20"/>
          <w:lang w:val="en-GB"/>
        </w:rPr>
        <w:t xml:space="preserve"> </w:t>
      </w:r>
      <w:proofErr w:type="spellStart"/>
      <w:r w:rsidRPr="00AB5C1E">
        <w:rPr>
          <w:rFonts w:ascii="Open Sans" w:hAnsi="Open Sans" w:cs="Open Sans"/>
          <w:szCs w:val="20"/>
          <w:lang w:val="en-GB"/>
        </w:rPr>
        <w:t>adresă</w:t>
      </w:r>
      <w:proofErr w:type="spellEnd"/>
      <w:r w:rsidRPr="00AB5C1E">
        <w:rPr>
          <w:rFonts w:ascii="Open Sans" w:hAnsi="Open Sans" w:cs="Open Sans"/>
          <w:szCs w:val="20"/>
          <w:lang w:val="en-GB"/>
        </w:rPr>
        <w:t xml:space="preserve"> de e-mail: </w:t>
      </w:r>
      <w:r w:rsidR="0008197B">
        <w:fldChar w:fldCharType="begin"/>
      </w:r>
      <w:r w:rsidR="0008197B" w:rsidRPr="00667364">
        <w:rPr>
          <w:lang w:val="en-GB"/>
        </w:rPr>
        <w:instrText xml:space="preserve"> HYPERL</w:instrText>
      </w:r>
      <w:r w:rsidR="0008197B" w:rsidRPr="00667364">
        <w:rPr>
          <w:lang w:val="en-GB"/>
        </w:rPr>
        <w:instrText xml:space="preserve">INK "mailto:gdpr@eservice.com.pl" </w:instrText>
      </w:r>
      <w:r w:rsidR="0008197B">
        <w:fldChar w:fldCharType="separate"/>
      </w:r>
      <w:r w:rsidRPr="00AB5C1E">
        <w:rPr>
          <w:rStyle w:val="Hipercze"/>
          <w:rFonts w:ascii="Open Sans" w:hAnsi="Open Sans" w:cs="Open Sans"/>
          <w:szCs w:val="20"/>
          <w:lang w:val="en-GB"/>
        </w:rPr>
        <w:t>gdpr@eservice.com.pl</w:t>
      </w:r>
      <w:r w:rsidR="0008197B">
        <w:rPr>
          <w:rStyle w:val="Hipercze"/>
          <w:rFonts w:ascii="Open Sans" w:hAnsi="Open Sans" w:cs="Open Sans"/>
          <w:szCs w:val="20"/>
          <w:lang w:val="en-GB"/>
        </w:rPr>
        <w:fldChar w:fldCharType="end"/>
      </w:r>
      <w:r w:rsidRPr="00AB5C1E">
        <w:rPr>
          <w:rFonts w:ascii="Open Sans" w:hAnsi="Open Sans" w:cs="Open Sans"/>
          <w:szCs w:val="20"/>
          <w:lang w:val="en-GB"/>
        </w:rPr>
        <w:t xml:space="preserve"> </w:t>
      </w:r>
      <w:proofErr w:type="spellStart"/>
      <w:r w:rsidRPr="00AB5C1E">
        <w:rPr>
          <w:rFonts w:ascii="Open Sans" w:hAnsi="Open Sans" w:cs="Open Sans"/>
          <w:szCs w:val="20"/>
          <w:lang w:val="en-GB"/>
        </w:rPr>
        <w:t>sau</w:t>
      </w:r>
      <w:proofErr w:type="spellEnd"/>
      <w:r w:rsidRPr="00AB5C1E">
        <w:rPr>
          <w:rFonts w:ascii="Open Sans" w:hAnsi="Open Sans" w:cs="Open Sans"/>
          <w:szCs w:val="20"/>
          <w:lang w:val="en-GB"/>
        </w:rPr>
        <w:t xml:space="preserve"> </w:t>
      </w:r>
      <w:proofErr w:type="spellStart"/>
      <w:r w:rsidRPr="00AB5C1E">
        <w:rPr>
          <w:rFonts w:ascii="Open Sans" w:hAnsi="Open Sans" w:cs="Open Sans"/>
          <w:szCs w:val="20"/>
          <w:lang w:val="en-GB"/>
        </w:rPr>
        <w:t>adresa</w:t>
      </w:r>
      <w:proofErr w:type="spellEnd"/>
      <w:r w:rsidRPr="00AB5C1E">
        <w:rPr>
          <w:rFonts w:ascii="Open Sans" w:hAnsi="Open Sans" w:cs="Open Sans"/>
          <w:szCs w:val="20"/>
          <w:lang w:val="en-GB"/>
        </w:rPr>
        <w:t xml:space="preserve"> de </w:t>
      </w:r>
      <w:proofErr w:type="spellStart"/>
      <w:r w:rsidRPr="00AB5C1E">
        <w:rPr>
          <w:rFonts w:ascii="Open Sans" w:hAnsi="Open Sans" w:cs="Open Sans"/>
          <w:szCs w:val="20"/>
          <w:lang w:val="en-GB"/>
        </w:rPr>
        <w:t>corespondență</w:t>
      </w:r>
      <w:proofErr w:type="spellEnd"/>
      <w:r w:rsidRPr="00AB5C1E">
        <w:rPr>
          <w:rFonts w:ascii="Open Sans" w:hAnsi="Open Sans" w:cs="Open Sans"/>
          <w:szCs w:val="20"/>
          <w:lang w:val="en-GB"/>
        </w:rPr>
        <w:t xml:space="preserve">: Centrum </w:t>
      </w:r>
      <w:proofErr w:type="spellStart"/>
      <w:r w:rsidRPr="00AB5C1E">
        <w:rPr>
          <w:rFonts w:ascii="Open Sans" w:hAnsi="Open Sans" w:cs="Open Sans"/>
          <w:szCs w:val="20"/>
          <w:lang w:val="en-GB"/>
        </w:rPr>
        <w:t>Elektronicznych</w:t>
      </w:r>
      <w:proofErr w:type="spellEnd"/>
      <w:r w:rsidRPr="00AB5C1E">
        <w:rPr>
          <w:rFonts w:ascii="Open Sans" w:hAnsi="Open Sans" w:cs="Open Sans"/>
          <w:szCs w:val="20"/>
          <w:lang w:val="en-GB"/>
        </w:rPr>
        <w:t xml:space="preserve"> </w:t>
      </w:r>
      <w:proofErr w:type="spellStart"/>
      <w:r w:rsidRPr="00AB5C1E">
        <w:rPr>
          <w:rFonts w:ascii="Open Sans" w:hAnsi="Open Sans" w:cs="Open Sans"/>
          <w:szCs w:val="20"/>
          <w:lang w:val="en-GB"/>
        </w:rPr>
        <w:t>Usług</w:t>
      </w:r>
      <w:proofErr w:type="spellEnd"/>
      <w:r w:rsidRPr="00AB5C1E">
        <w:rPr>
          <w:rFonts w:ascii="Open Sans" w:hAnsi="Open Sans" w:cs="Open Sans"/>
          <w:szCs w:val="20"/>
          <w:lang w:val="en-GB"/>
        </w:rPr>
        <w:t xml:space="preserve"> </w:t>
      </w:r>
      <w:proofErr w:type="spellStart"/>
      <w:r w:rsidRPr="00AB5C1E">
        <w:rPr>
          <w:rFonts w:ascii="Open Sans" w:hAnsi="Open Sans" w:cs="Open Sans"/>
          <w:szCs w:val="20"/>
          <w:lang w:val="en-GB"/>
        </w:rPr>
        <w:t>Płatniczych</w:t>
      </w:r>
      <w:proofErr w:type="spellEnd"/>
      <w:r w:rsidRPr="00AB5C1E">
        <w:rPr>
          <w:rFonts w:ascii="Open Sans" w:hAnsi="Open Sans" w:cs="Open Sans"/>
          <w:szCs w:val="20"/>
          <w:lang w:val="en-GB"/>
        </w:rPr>
        <w:t xml:space="preserve"> eService </w:t>
      </w:r>
      <w:proofErr w:type="spellStart"/>
      <w:r w:rsidRPr="00AB5C1E">
        <w:rPr>
          <w:rFonts w:ascii="Open Sans" w:hAnsi="Open Sans" w:cs="Open Sans"/>
          <w:szCs w:val="20"/>
          <w:lang w:val="en-GB"/>
        </w:rPr>
        <w:t>Spółka</w:t>
      </w:r>
      <w:proofErr w:type="spellEnd"/>
      <w:r w:rsidRPr="00AB5C1E">
        <w:rPr>
          <w:rFonts w:ascii="Open Sans" w:hAnsi="Open Sans" w:cs="Open Sans"/>
          <w:szCs w:val="20"/>
          <w:lang w:val="en-GB"/>
        </w:rPr>
        <w:t xml:space="preserve"> z </w:t>
      </w:r>
      <w:proofErr w:type="spellStart"/>
      <w:r w:rsidRPr="00AB5C1E">
        <w:rPr>
          <w:rFonts w:ascii="Open Sans" w:hAnsi="Open Sans" w:cs="Open Sans"/>
          <w:szCs w:val="20"/>
          <w:lang w:val="en-GB"/>
        </w:rPr>
        <w:t>o.o</w:t>
      </w:r>
      <w:proofErr w:type="spellEnd"/>
      <w:r w:rsidRPr="00AB5C1E">
        <w:rPr>
          <w:rFonts w:ascii="Open Sans" w:hAnsi="Open Sans" w:cs="Open Sans"/>
          <w:szCs w:val="20"/>
          <w:lang w:val="en-GB"/>
        </w:rPr>
        <w:t xml:space="preserve">. cu </w:t>
      </w:r>
      <w:proofErr w:type="spellStart"/>
      <w:r w:rsidRPr="00AB5C1E">
        <w:rPr>
          <w:rFonts w:ascii="Open Sans" w:hAnsi="Open Sans" w:cs="Open Sans"/>
          <w:szCs w:val="20"/>
          <w:lang w:val="en-GB"/>
        </w:rPr>
        <w:t>sediul</w:t>
      </w:r>
      <w:proofErr w:type="spellEnd"/>
      <w:r w:rsidRPr="00AB5C1E">
        <w:rPr>
          <w:rFonts w:ascii="Open Sans" w:hAnsi="Open Sans" w:cs="Open Sans"/>
          <w:szCs w:val="20"/>
          <w:lang w:val="en-GB"/>
        </w:rPr>
        <w:t xml:space="preserve"> social la </w:t>
      </w:r>
      <w:proofErr w:type="spellStart"/>
      <w:r w:rsidRPr="00AB5C1E">
        <w:rPr>
          <w:rFonts w:ascii="Open Sans" w:hAnsi="Open Sans" w:cs="Open Sans"/>
          <w:szCs w:val="20"/>
          <w:lang w:val="en-GB"/>
        </w:rPr>
        <w:t>Varșovia</w:t>
      </w:r>
      <w:proofErr w:type="spellEnd"/>
      <w:r w:rsidRPr="00AB5C1E">
        <w:rPr>
          <w:rFonts w:ascii="Open Sans" w:hAnsi="Open Sans" w:cs="Open Sans"/>
          <w:szCs w:val="20"/>
          <w:lang w:val="en-GB"/>
        </w:rPr>
        <w:t xml:space="preserve"> (01-102), ul. </w:t>
      </w:r>
      <w:r w:rsidRPr="00BF1AAE">
        <w:rPr>
          <w:rFonts w:ascii="Open Sans" w:hAnsi="Open Sans" w:cs="Open Sans"/>
          <w:szCs w:val="20"/>
        </w:rPr>
        <w:t>Jan</w:t>
      </w:r>
      <w:r>
        <w:rPr>
          <w:rFonts w:ascii="Open Sans" w:hAnsi="Open Sans" w:cs="Open Sans"/>
          <w:szCs w:val="20"/>
        </w:rPr>
        <w:t>a</w:t>
      </w:r>
      <w:r w:rsidRPr="00BF1AAE">
        <w:rPr>
          <w:rFonts w:ascii="Open Sans" w:hAnsi="Open Sans" w:cs="Open Sans"/>
          <w:szCs w:val="20"/>
        </w:rPr>
        <w:t xml:space="preserve"> Olbrachta 94. </w:t>
      </w:r>
    </w:p>
    <w:p w14:paraId="40C588C0" w14:textId="2F9EA7E8" w:rsidR="005E7543" w:rsidRPr="00AF5E58" w:rsidRDefault="00936064" w:rsidP="008A738C">
      <w:pPr>
        <w:pStyle w:val="NAG2"/>
        <w:numPr>
          <w:ilvl w:val="0"/>
          <w:numId w:val="1"/>
        </w:numPr>
        <w:spacing w:after="120"/>
        <w:ind w:left="426" w:right="142" w:hanging="426"/>
        <w:rPr>
          <w:rFonts w:ascii="Open Sans" w:hAnsi="Open Sans" w:cs="Open Sans"/>
          <w:szCs w:val="20"/>
          <w:lang w:val="es-ES"/>
        </w:rPr>
      </w:pPr>
      <w:proofErr w:type="spellStart"/>
      <w:r w:rsidRPr="00AF5E58">
        <w:rPr>
          <w:rFonts w:ascii="Open Sans" w:hAnsi="Open Sans" w:cs="Open Sans"/>
          <w:szCs w:val="20"/>
          <w:lang w:val="es-ES"/>
        </w:rPr>
        <w:t>Administratorul</w:t>
      </w:r>
      <w:proofErr w:type="spellEnd"/>
      <w:r w:rsidRPr="00AF5E58">
        <w:rPr>
          <w:rFonts w:ascii="Open Sans" w:hAnsi="Open Sans" w:cs="Open Sans"/>
          <w:szCs w:val="20"/>
          <w:lang w:val="es-ES"/>
        </w:rPr>
        <w:t xml:space="preserve"> a </w:t>
      </w:r>
      <w:proofErr w:type="spellStart"/>
      <w:r w:rsidRPr="00AF5E58">
        <w:rPr>
          <w:rFonts w:ascii="Open Sans" w:hAnsi="Open Sans" w:cs="Open Sans"/>
          <w:szCs w:val="20"/>
          <w:lang w:val="es-ES"/>
        </w:rPr>
        <w:t>desemnat</w:t>
      </w:r>
      <w:proofErr w:type="spellEnd"/>
      <w:r w:rsidRPr="00AF5E58">
        <w:rPr>
          <w:rFonts w:ascii="Open Sans" w:hAnsi="Open Sans" w:cs="Open Sans"/>
          <w:szCs w:val="20"/>
          <w:lang w:val="es-ES"/>
        </w:rPr>
        <w:t xml:space="preserve"> un </w:t>
      </w:r>
      <w:proofErr w:type="spellStart"/>
      <w:r w:rsidRPr="00AF5E58">
        <w:rPr>
          <w:rFonts w:ascii="Open Sans" w:hAnsi="Open Sans" w:cs="Open Sans"/>
          <w:szCs w:val="20"/>
          <w:lang w:val="es-ES"/>
        </w:rPr>
        <w:t>ofițer</w:t>
      </w:r>
      <w:proofErr w:type="spellEnd"/>
      <w:r w:rsidRPr="00AF5E58">
        <w:rPr>
          <w:rFonts w:ascii="Open Sans" w:hAnsi="Open Sans" w:cs="Open Sans"/>
          <w:szCs w:val="20"/>
          <w:lang w:val="es-ES"/>
        </w:rPr>
        <w:t xml:space="preserve"> de </w:t>
      </w:r>
      <w:proofErr w:type="spellStart"/>
      <w:r w:rsidRPr="00AF5E58">
        <w:rPr>
          <w:rFonts w:ascii="Open Sans" w:hAnsi="Open Sans" w:cs="Open Sans"/>
          <w:szCs w:val="20"/>
          <w:lang w:val="es-ES"/>
        </w:rPr>
        <w:t>protecție</w:t>
      </w:r>
      <w:proofErr w:type="spellEnd"/>
      <w:r w:rsidRPr="00AF5E58">
        <w:rPr>
          <w:rFonts w:ascii="Open Sans" w:hAnsi="Open Sans" w:cs="Open Sans"/>
          <w:szCs w:val="20"/>
          <w:lang w:val="es-ES"/>
        </w:rPr>
        <w:t xml:space="preserve"> a </w:t>
      </w:r>
      <w:proofErr w:type="spellStart"/>
      <w:r w:rsidRPr="00AF5E58">
        <w:rPr>
          <w:rFonts w:ascii="Open Sans" w:hAnsi="Open Sans" w:cs="Open Sans"/>
          <w:szCs w:val="20"/>
          <w:lang w:val="es-ES"/>
        </w:rPr>
        <w:t>datelor</w:t>
      </w:r>
      <w:proofErr w:type="spellEnd"/>
      <w:r w:rsidRPr="00AF5E58">
        <w:rPr>
          <w:rFonts w:ascii="Open Sans" w:hAnsi="Open Sans" w:cs="Open Sans"/>
          <w:szCs w:val="20"/>
          <w:lang w:val="es-ES"/>
        </w:rPr>
        <w:t xml:space="preserve">, care </w:t>
      </w:r>
      <w:proofErr w:type="spellStart"/>
      <w:r w:rsidRPr="00AF5E58">
        <w:rPr>
          <w:rFonts w:ascii="Open Sans" w:hAnsi="Open Sans" w:cs="Open Sans"/>
          <w:szCs w:val="20"/>
          <w:lang w:val="es-ES"/>
        </w:rPr>
        <w:t>poate</w:t>
      </w:r>
      <w:proofErr w:type="spellEnd"/>
      <w:r w:rsidRPr="00AF5E58">
        <w:rPr>
          <w:rFonts w:ascii="Open Sans" w:hAnsi="Open Sans" w:cs="Open Sans"/>
          <w:szCs w:val="20"/>
          <w:lang w:val="es-ES"/>
        </w:rPr>
        <w:t xml:space="preserve"> fi </w:t>
      </w:r>
      <w:proofErr w:type="spellStart"/>
      <w:r w:rsidRPr="00AF5E58">
        <w:rPr>
          <w:rFonts w:ascii="Open Sans" w:hAnsi="Open Sans" w:cs="Open Sans"/>
          <w:szCs w:val="20"/>
          <w:lang w:val="es-ES"/>
        </w:rPr>
        <w:t>contactat</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prin</w:t>
      </w:r>
      <w:proofErr w:type="spellEnd"/>
      <w:r w:rsidRPr="00AF5E58">
        <w:rPr>
          <w:rFonts w:ascii="Open Sans" w:hAnsi="Open Sans" w:cs="Open Sans"/>
          <w:szCs w:val="20"/>
          <w:lang w:val="es-ES"/>
        </w:rPr>
        <w:t xml:space="preserve"> e-mail:</w:t>
      </w:r>
      <w:r w:rsidR="00AF5E58">
        <w:rPr>
          <w:rFonts w:ascii="Open Sans" w:hAnsi="Open Sans" w:cs="Open Sans"/>
          <w:szCs w:val="20"/>
          <w:lang w:val="es-ES"/>
        </w:rPr>
        <w:t xml:space="preserve"> </w:t>
      </w:r>
      <w:r w:rsidR="0008197B">
        <w:fldChar w:fldCharType="begin"/>
      </w:r>
      <w:r w:rsidR="00667364" w:rsidRPr="00667364">
        <w:rPr>
          <w:lang w:val="en-US"/>
        </w:rPr>
        <w:instrText>HYPERLINK "mailto:dpo@globalpay.com"</w:instrText>
      </w:r>
      <w:r w:rsidR="0008197B">
        <w:fldChar w:fldCharType="separate"/>
      </w:r>
      <w:r w:rsidR="00667364">
        <w:rPr>
          <w:rStyle w:val="Hipercze"/>
          <w:rFonts w:ascii="Open Sans" w:hAnsi="Open Sans" w:cs="Open Sans"/>
          <w:szCs w:val="20"/>
          <w:lang w:val="es-ES"/>
        </w:rPr>
        <w:t>dpo@globalpay.com</w:t>
      </w:r>
      <w:r w:rsidR="0008197B">
        <w:rPr>
          <w:rStyle w:val="Hipercze"/>
          <w:rFonts w:ascii="Open Sans" w:hAnsi="Open Sans" w:cs="Open Sans"/>
          <w:szCs w:val="20"/>
          <w:lang w:val="es-ES"/>
        </w:rPr>
        <w:fldChar w:fldCharType="end"/>
      </w:r>
      <w:r w:rsidRPr="00AF5E58">
        <w:rPr>
          <w:rFonts w:ascii="Open Sans" w:hAnsi="Open Sans" w:cs="Open Sans"/>
          <w:szCs w:val="20"/>
          <w:lang w:val="es-ES"/>
        </w:rPr>
        <w:t xml:space="preserve">, </w:t>
      </w:r>
      <w:proofErr w:type="spellStart"/>
      <w:r w:rsidRPr="00AF5E58">
        <w:rPr>
          <w:rFonts w:ascii="Open Sans" w:hAnsi="Open Sans" w:cs="Open Sans"/>
          <w:szCs w:val="20"/>
          <w:lang w:val="es-ES"/>
        </w:rPr>
        <w:t>cu</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privire</w:t>
      </w:r>
      <w:proofErr w:type="spellEnd"/>
      <w:r w:rsidRPr="00AF5E58">
        <w:rPr>
          <w:rFonts w:ascii="Open Sans" w:hAnsi="Open Sans" w:cs="Open Sans"/>
          <w:szCs w:val="20"/>
          <w:lang w:val="es-ES"/>
        </w:rPr>
        <w:t xml:space="preserve"> la </w:t>
      </w:r>
      <w:proofErr w:type="spellStart"/>
      <w:r w:rsidRPr="00AF5E58">
        <w:rPr>
          <w:rFonts w:ascii="Open Sans" w:hAnsi="Open Sans" w:cs="Open Sans"/>
          <w:szCs w:val="20"/>
          <w:lang w:val="es-ES"/>
        </w:rPr>
        <w:t>orice</w:t>
      </w:r>
      <w:proofErr w:type="spellEnd"/>
      <w:r w:rsidRPr="00AF5E58">
        <w:rPr>
          <w:rFonts w:ascii="Open Sans" w:hAnsi="Open Sans" w:cs="Open Sans"/>
          <w:szCs w:val="20"/>
          <w:lang w:val="es-ES"/>
        </w:rPr>
        <w:t xml:space="preserve"> problema </w:t>
      </w:r>
      <w:proofErr w:type="spellStart"/>
      <w:r w:rsidRPr="00AF5E58">
        <w:rPr>
          <w:rFonts w:ascii="Open Sans" w:hAnsi="Open Sans" w:cs="Open Sans"/>
          <w:szCs w:val="20"/>
          <w:lang w:val="es-ES"/>
        </w:rPr>
        <w:t>legata</w:t>
      </w:r>
      <w:proofErr w:type="spellEnd"/>
      <w:r w:rsidRPr="00AF5E58">
        <w:rPr>
          <w:rFonts w:ascii="Open Sans" w:hAnsi="Open Sans" w:cs="Open Sans"/>
          <w:szCs w:val="20"/>
          <w:lang w:val="es-ES"/>
        </w:rPr>
        <w:t xml:space="preserve"> de </w:t>
      </w:r>
      <w:proofErr w:type="spellStart"/>
      <w:r w:rsidRPr="00AF5E58">
        <w:rPr>
          <w:rFonts w:ascii="Open Sans" w:hAnsi="Open Sans" w:cs="Open Sans"/>
          <w:szCs w:val="20"/>
          <w:lang w:val="es-ES"/>
        </w:rPr>
        <w:t>prelucrarea</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datelor</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cu</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caracter</w:t>
      </w:r>
      <w:proofErr w:type="spellEnd"/>
      <w:r w:rsidRPr="00AF5E58">
        <w:rPr>
          <w:rFonts w:ascii="Open Sans" w:hAnsi="Open Sans" w:cs="Open Sans"/>
          <w:szCs w:val="20"/>
          <w:lang w:val="es-ES"/>
        </w:rPr>
        <w:t xml:space="preserve"> personal.</w:t>
      </w:r>
    </w:p>
    <w:p w14:paraId="50E8ABAE" w14:textId="0F9342EF" w:rsidR="005E7543" w:rsidRPr="00AF5E58" w:rsidRDefault="00936064" w:rsidP="00A6059D">
      <w:pPr>
        <w:pStyle w:val="NAG2"/>
        <w:shd w:val="clear" w:color="auto" w:fill="0070C0"/>
        <w:spacing w:after="240"/>
        <w:ind w:right="142" w:firstLine="284"/>
        <w:outlineLvl w:val="0"/>
        <w:rPr>
          <w:rFonts w:ascii="Open Sans" w:hAnsi="Open Sans" w:cs="Open Sans"/>
          <w:b/>
          <w:color w:val="FFFFFF" w:themeColor="background1"/>
          <w:szCs w:val="20"/>
          <w:lang w:val="es-ES"/>
        </w:rPr>
      </w:pPr>
      <w:proofErr w:type="spellStart"/>
      <w:r w:rsidRPr="00AF5E58">
        <w:rPr>
          <w:rFonts w:ascii="Open Sans" w:hAnsi="Open Sans" w:cs="Open Sans"/>
          <w:b/>
          <w:color w:val="FFFFFF" w:themeColor="background1"/>
          <w:szCs w:val="20"/>
          <w:lang w:val="es-ES"/>
        </w:rPr>
        <w:t>Modificări</w:t>
      </w:r>
      <w:proofErr w:type="spellEnd"/>
      <w:r w:rsidRPr="00AF5E58">
        <w:rPr>
          <w:rFonts w:ascii="Open Sans" w:hAnsi="Open Sans" w:cs="Open Sans"/>
          <w:b/>
          <w:color w:val="FFFFFF" w:themeColor="background1"/>
          <w:szCs w:val="20"/>
          <w:lang w:val="es-ES"/>
        </w:rPr>
        <w:t xml:space="preserve"> ale </w:t>
      </w:r>
      <w:proofErr w:type="spellStart"/>
      <w:r w:rsidRPr="00AF5E58">
        <w:rPr>
          <w:rFonts w:ascii="Open Sans" w:hAnsi="Open Sans" w:cs="Open Sans"/>
          <w:b/>
          <w:color w:val="FFFFFF" w:themeColor="background1"/>
          <w:szCs w:val="20"/>
          <w:lang w:val="es-ES"/>
        </w:rPr>
        <w:t>politicii</w:t>
      </w:r>
      <w:proofErr w:type="spellEnd"/>
      <w:r w:rsidRPr="00AF5E58">
        <w:rPr>
          <w:rFonts w:ascii="Open Sans" w:hAnsi="Open Sans" w:cs="Open Sans"/>
          <w:b/>
          <w:color w:val="FFFFFF" w:themeColor="background1"/>
          <w:szCs w:val="20"/>
          <w:lang w:val="es-ES"/>
        </w:rPr>
        <w:t xml:space="preserve"> de </w:t>
      </w:r>
      <w:proofErr w:type="spellStart"/>
      <w:r w:rsidRPr="00AF5E58">
        <w:rPr>
          <w:rFonts w:ascii="Open Sans" w:hAnsi="Open Sans" w:cs="Open Sans"/>
          <w:b/>
          <w:color w:val="FFFFFF" w:themeColor="background1"/>
          <w:szCs w:val="20"/>
          <w:lang w:val="es-ES"/>
        </w:rPr>
        <w:t>prelucrare</w:t>
      </w:r>
      <w:proofErr w:type="spellEnd"/>
      <w:r w:rsidRPr="00AF5E58">
        <w:rPr>
          <w:rFonts w:ascii="Open Sans" w:hAnsi="Open Sans" w:cs="Open Sans"/>
          <w:b/>
          <w:color w:val="FFFFFF" w:themeColor="background1"/>
          <w:szCs w:val="20"/>
          <w:lang w:val="es-ES"/>
        </w:rPr>
        <w:t xml:space="preserve"> a </w:t>
      </w:r>
      <w:proofErr w:type="spellStart"/>
      <w:r w:rsidRPr="00AF5E58">
        <w:rPr>
          <w:rFonts w:ascii="Open Sans" w:hAnsi="Open Sans" w:cs="Open Sans"/>
          <w:b/>
          <w:color w:val="FFFFFF" w:themeColor="background1"/>
          <w:szCs w:val="20"/>
          <w:lang w:val="es-ES"/>
        </w:rPr>
        <w:t>datelor</w:t>
      </w:r>
      <w:proofErr w:type="spellEnd"/>
      <w:r w:rsidRPr="00AF5E58">
        <w:rPr>
          <w:rFonts w:ascii="Open Sans" w:hAnsi="Open Sans" w:cs="Open Sans"/>
          <w:b/>
          <w:color w:val="FFFFFF" w:themeColor="background1"/>
          <w:szCs w:val="20"/>
          <w:lang w:val="es-ES"/>
        </w:rPr>
        <w:t xml:space="preserve"> </w:t>
      </w:r>
      <w:proofErr w:type="spellStart"/>
      <w:r w:rsidRPr="00AF5E58">
        <w:rPr>
          <w:rFonts w:ascii="Open Sans" w:hAnsi="Open Sans" w:cs="Open Sans"/>
          <w:b/>
          <w:color w:val="FFFFFF" w:themeColor="background1"/>
          <w:szCs w:val="20"/>
          <w:lang w:val="es-ES"/>
        </w:rPr>
        <w:t>cu</w:t>
      </w:r>
      <w:proofErr w:type="spellEnd"/>
      <w:r w:rsidRPr="00AF5E58">
        <w:rPr>
          <w:rFonts w:ascii="Open Sans" w:hAnsi="Open Sans" w:cs="Open Sans"/>
          <w:b/>
          <w:color w:val="FFFFFF" w:themeColor="background1"/>
          <w:szCs w:val="20"/>
          <w:lang w:val="es-ES"/>
        </w:rPr>
        <w:t xml:space="preserve"> </w:t>
      </w:r>
      <w:proofErr w:type="spellStart"/>
      <w:r w:rsidRPr="00AF5E58">
        <w:rPr>
          <w:rFonts w:ascii="Open Sans" w:hAnsi="Open Sans" w:cs="Open Sans"/>
          <w:b/>
          <w:color w:val="FFFFFF" w:themeColor="background1"/>
          <w:szCs w:val="20"/>
          <w:lang w:val="es-ES"/>
        </w:rPr>
        <w:t>caracter</w:t>
      </w:r>
      <w:proofErr w:type="spellEnd"/>
      <w:r w:rsidRPr="00AF5E58">
        <w:rPr>
          <w:rFonts w:ascii="Open Sans" w:hAnsi="Open Sans" w:cs="Open Sans"/>
          <w:b/>
          <w:color w:val="FFFFFF" w:themeColor="background1"/>
          <w:szCs w:val="20"/>
          <w:lang w:val="es-ES"/>
        </w:rPr>
        <w:t xml:space="preserve"> personal</w:t>
      </w:r>
    </w:p>
    <w:p w14:paraId="657A7C1B" w14:textId="63005CA8" w:rsidR="005E7543" w:rsidRPr="009A6252" w:rsidRDefault="00936064" w:rsidP="009A6252">
      <w:pPr>
        <w:pStyle w:val="Bezodstpw"/>
        <w:spacing w:line="276" w:lineRule="auto"/>
        <w:rPr>
          <w:rStyle w:val="rdtytuZnak"/>
          <w:rFonts w:ascii="Open Sans" w:hAnsi="Open Sans" w:cs="Open Sans"/>
          <w:b w:val="0"/>
          <w:sz w:val="24"/>
          <w:lang w:val="en-GB"/>
        </w:rPr>
      </w:pPr>
      <w:proofErr w:type="spellStart"/>
      <w:r w:rsidRPr="00AF5E58">
        <w:rPr>
          <w:rFonts w:ascii="Open Sans" w:hAnsi="Open Sans" w:cs="Open Sans"/>
          <w:szCs w:val="20"/>
          <w:lang w:val="es-ES"/>
        </w:rPr>
        <w:t>Politica</w:t>
      </w:r>
      <w:proofErr w:type="spellEnd"/>
      <w:r w:rsidRPr="00AF5E58">
        <w:rPr>
          <w:rFonts w:ascii="Open Sans" w:hAnsi="Open Sans" w:cs="Open Sans"/>
          <w:szCs w:val="20"/>
          <w:lang w:val="es-ES"/>
        </w:rPr>
        <w:t xml:space="preserve"> este </w:t>
      </w:r>
      <w:proofErr w:type="spellStart"/>
      <w:r w:rsidRPr="00AF5E58">
        <w:rPr>
          <w:rFonts w:ascii="Open Sans" w:hAnsi="Open Sans" w:cs="Open Sans"/>
          <w:szCs w:val="20"/>
          <w:lang w:val="es-ES"/>
        </w:rPr>
        <w:t>verificată</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și</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actualizată</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în</w:t>
      </w:r>
      <w:proofErr w:type="spellEnd"/>
      <w:r w:rsidRPr="00AF5E58">
        <w:rPr>
          <w:rFonts w:ascii="Open Sans" w:hAnsi="Open Sans" w:cs="Open Sans"/>
          <w:szCs w:val="20"/>
          <w:lang w:val="es-ES"/>
        </w:rPr>
        <w:t xml:space="preserve"> mod </w:t>
      </w:r>
      <w:proofErr w:type="spellStart"/>
      <w:r w:rsidRPr="00AF5E58">
        <w:rPr>
          <w:rFonts w:ascii="Open Sans" w:hAnsi="Open Sans" w:cs="Open Sans"/>
          <w:szCs w:val="20"/>
          <w:lang w:val="es-ES"/>
        </w:rPr>
        <w:t>regulat</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după</w:t>
      </w:r>
      <w:proofErr w:type="spellEnd"/>
      <w:r w:rsidRPr="00AF5E58">
        <w:rPr>
          <w:rFonts w:ascii="Open Sans" w:hAnsi="Open Sans" w:cs="Open Sans"/>
          <w:szCs w:val="20"/>
          <w:lang w:val="es-ES"/>
        </w:rPr>
        <w:t xml:space="preserve"> </w:t>
      </w:r>
      <w:proofErr w:type="spellStart"/>
      <w:r w:rsidRPr="00AF5E58">
        <w:rPr>
          <w:rFonts w:ascii="Open Sans" w:hAnsi="Open Sans" w:cs="Open Sans"/>
          <w:szCs w:val="20"/>
          <w:lang w:val="es-ES"/>
        </w:rPr>
        <w:t>necesitate</w:t>
      </w:r>
      <w:proofErr w:type="spellEnd"/>
      <w:r w:rsidRPr="00AF5E58">
        <w:rPr>
          <w:rFonts w:ascii="Open Sans" w:hAnsi="Open Sans" w:cs="Open Sans"/>
          <w:szCs w:val="20"/>
          <w:lang w:val="es-ES"/>
        </w:rPr>
        <w:t xml:space="preserve">. </w:t>
      </w:r>
      <w:proofErr w:type="spellStart"/>
      <w:r w:rsidRPr="00EE0BE0">
        <w:rPr>
          <w:rFonts w:ascii="Open Sans" w:hAnsi="Open Sans" w:cs="Open Sans"/>
          <w:szCs w:val="20"/>
        </w:rPr>
        <w:t>Versiunea</w:t>
      </w:r>
      <w:proofErr w:type="spellEnd"/>
      <w:r w:rsidRPr="00EE0BE0">
        <w:rPr>
          <w:rFonts w:ascii="Open Sans" w:hAnsi="Open Sans" w:cs="Open Sans"/>
          <w:szCs w:val="20"/>
        </w:rPr>
        <w:t xml:space="preserve"> </w:t>
      </w:r>
      <w:proofErr w:type="spellStart"/>
      <w:r w:rsidRPr="00EE0BE0">
        <w:rPr>
          <w:rFonts w:ascii="Open Sans" w:hAnsi="Open Sans" w:cs="Open Sans"/>
          <w:szCs w:val="20"/>
        </w:rPr>
        <w:t>actuală</w:t>
      </w:r>
      <w:proofErr w:type="spellEnd"/>
      <w:r w:rsidRPr="00EE0BE0">
        <w:rPr>
          <w:rFonts w:ascii="Open Sans" w:hAnsi="Open Sans" w:cs="Open Sans"/>
          <w:szCs w:val="20"/>
        </w:rPr>
        <w:t xml:space="preserve"> a </w:t>
      </w:r>
      <w:proofErr w:type="spellStart"/>
      <w:r w:rsidRPr="00EE0BE0">
        <w:rPr>
          <w:rFonts w:ascii="Open Sans" w:hAnsi="Open Sans" w:cs="Open Sans"/>
          <w:szCs w:val="20"/>
        </w:rPr>
        <w:t>politicii</w:t>
      </w:r>
      <w:proofErr w:type="spellEnd"/>
      <w:r w:rsidRPr="00EE0BE0">
        <w:rPr>
          <w:rFonts w:ascii="Open Sans" w:hAnsi="Open Sans" w:cs="Open Sans"/>
          <w:szCs w:val="20"/>
        </w:rPr>
        <w:t xml:space="preserve"> a </w:t>
      </w:r>
      <w:proofErr w:type="spellStart"/>
      <w:r w:rsidRPr="00EE0BE0">
        <w:rPr>
          <w:rFonts w:ascii="Open Sans" w:hAnsi="Open Sans" w:cs="Open Sans"/>
          <w:szCs w:val="20"/>
        </w:rPr>
        <w:t>fost</w:t>
      </w:r>
      <w:proofErr w:type="spellEnd"/>
      <w:r w:rsidRPr="00EE0BE0">
        <w:rPr>
          <w:rFonts w:ascii="Open Sans" w:hAnsi="Open Sans" w:cs="Open Sans"/>
          <w:szCs w:val="20"/>
        </w:rPr>
        <w:t xml:space="preserve"> </w:t>
      </w:r>
      <w:proofErr w:type="spellStart"/>
      <w:r w:rsidRPr="00EE0BE0">
        <w:rPr>
          <w:rFonts w:ascii="Open Sans" w:hAnsi="Open Sans" w:cs="Open Sans"/>
          <w:szCs w:val="20"/>
        </w:rPr>
        <w:t>adoptată</w:t>
      </w:r>
      <w:proofErr w:type="spellEnd"/>
      <w:r w:rsidRPr="00EE0BE0">
        <w:rPr>
          <w:rFonts w:ascii="Open Sans" w:hAnsi="Open Sans" w:cs="Open Sans"/>
          <w:szCs w:val="20"/>
        </w:rPr>
        <w:t xml:space="preserve"> la 24 mai 2018.</w:t>
      </w:r>
    </w:p>
    <w:sectPr w:rsidR="005E7543" w:rsidRPr="009A6252" w:rsidSect="00EB6126">
      <w:headerReference w:type="default" r:id="rId9"/>
      <w:footerReference w:type="even" r:id="rId10"/>
      <w:footerReference w:type="default" r:id="rId11"/>
      <w:footerReference w:type="first" r:id="rId12"/>
      <w:pgSz w:w="11900" w:h="16840"/>
      <w:pgMar w:top="720" w:right="1268" w:bottom="1134" w:left="993"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556AB" w14:textId="77777777" w:rsidR="0008197B" w:rsidRDefault="0008197B" w:rsidP="006E08B2">
      <w:pPr>
        <w:spacing w:after="0" w:line="240" w:lineRule="auto"/>
      </w:pPr>
      <w:r>
        <w:separator/>
      </w:r>
    </w:p>
  </w:endnote>
  <w:endnote w:type="continuationSeparator" w:id="0">
    <w:p w14:paraId="6AC6680F" w14:textId="77777777" w:rsidR="0008197B" w:rsidRDefault="0008197B" w:rsidP="006E0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AA80A" w14:textId="77777777" w:rsidR="00CC1391" w:rsidRDefault="00886A94" w:rsidP="00C3395C">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BDD6D28" w14:textId="77777777" w:rsidR="00CC1391" w:rsidRDefault="0008197B" w:rsidP="00FF7FA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118670"/>
      <w:docPartObj>
        <w:docPartGallery w:val="Page Numbers (Bottom of Page)"/>
        <w:docPartUnique/>
      </w:docPartObj>
    </w:sdtPr>
    <w:sdtEndPr/>
    <w:sdtContent>
      <w:sdt>
        <w:sdtPr>
          <w:id w:val="1653409746"/>
          <w:docPartObj>
            <w:docPartGallery w:val="Page Numbers (Top of Page)"/>
            <w:docPartUnique/>
          </w:docPartObj>
        </w:sdtPr>
        <w:sdtEndPr/>
        <w:sdtContent>
          <w:p w14:paraId="24F17F1D" w14:textId="77777777" w:rsidR="00AB4AB7" w:rsidRDefault="00AB4AB7">
            <w:pPr>
              <w:pStyle w:val="Stopka"/>
              <w:jc w:val="right"/>
            </w:pPr>
          </w:p>
          <w:p w14:paraId="1F16C717" w14:textId="204FF845" w:rsidR="00AB4AB7" w:rsidRDefault="00936064" w:rsidP="00174CEB">
            <w:pPr>
              <w:pStyle w:val="Stopka"/>
            </w:pPr>
            <w:r w:rsidRPr="00936064">
              <w:rPr>
                <w:rFonts w:ascii="Open Sans" w:hAnsi="Open Sans" w:cs="Open Sans"/>
                <w:b/>
                <w:bCs/>
                <w:color w:val="0070C0"/>
                <w:szCs w:val="20"/>
              </w:rPr>
              <w:t>POLITICA DE TRANSPARENȚĂ</w:t>
            </w:r>
            <w:r w:rsidR="003129C3">
              <w:rPr>
                <w:rFonts w:ascii="Open Sans" w:hAnsi="Open Sans" w:cs="Open Sans"/>
                <w:b/>
                <w:bCs/>
                <w:color w:val="0070C0"/>
                <w:szCs w:val="20"/>
              </w:rPr>
              <w:t xml:space="preserve">                                                                                                                </w:t>
            </w:r>
            <w:r w:rsidR="005919DB">
              <w:rPr>
                <w:rFonts w:ascii="Open Sans" w:hAnsi="Open Sans" w:cs="Open Sans"/>
                <w:b/>
                <w:bCs/>
                <w:color w:val="0070C0"/>
                <w:szCs w:val="20"/>
              </w:rPr>
              <w:t xml:space="preserve">             </w:t>
            </w:r>
            <w:r w:rsidR="003129C3">
              <w:rPr>
                <w:rFonts w:ascii="Open Sans" w:hAnsi="Open Sans" w:cs="Open Sans"/>
                <w:b/>
                <w:bCs/>
                <w:color w:val="0070C0"/>
                <w:szCs w:val="20"/>
              </w:rPr>
              <w:t xml:space="preserve"> </w:t>
            </w:r>
            <w:r w:rsidR="00AB4AB7" w:rsidRPr="00174CEB">
              <w:rPr>
                <w:b/>
                <w:bCs/>
                <w:color w:val="0070C0"/>
                <w:sz w:val="24"/>
                <w:szCs w:val="24"/>
              </w:rPr>
              <w:fldChar w:fldCharType="begin"/>
            </w:r>
            <w:r w:rsidR="00AB4AB7" w:rsidRPr="00174CEB">
              <w:rPr>
                <w:b/>
                <w:bCs/>
                <w:color w:val="0070C0"/>
              </w:rPr>
              <w:instrText>PAGE</w:instrText>
            </w:r>
            <w:r w:rsidR="00AB4AB7" w:rsidRPr="00174CEB">
              <w:rPr>
                <w:b/>
                <w:bCs/>
                <w:color w:val="0070C0"/>
                <w:sz w:val="24"/>
                <w:szCs w:val="24"/>
              </w:rPr>
              <w:fldChar w:fldCharType="separate"/>
            </w:r>
            <w:r w:rsidR="007D25D5">
              <w:rPr>
                <w:b/>
                <w:bCs/>
                <w:noProof/>
                <w:color w:val="0070C0"/>
              </w:rPr>
              <w:t>8</w:t>
            </w:r>
            <w:r w:rsidR="00AB4AB7" w:rsidRPr="00174CEB">
              <w:rPr>
                <w:b/>
                <w:bCs/>
                <w:color w:val="0070C0"/>
                <w:sz w:val="24"/>
                <w:szCs w:val="24"/>
              </w:rPr>
              <w:fldChar w:fldCharType="end"/>
            </w:r>
            <w:r w:rsidR="00AB4AB7" w:rsidRPr="00174CEB">
              <w:rPr>
                <w:color w:val="0070C0"/>
              </w:rPr>
              <w:t xml:space="preserve"> </w:t>
            </w:r>
            <w:r w:rsidR="005919DB">
              <w:rPr>
                <w:color w:val="0070C0"/>
              </w:rPr>
              <w:t>/</w:t>
            </w:r>
            <w:r w:rsidR="00AB4AB7" w:rsidRPr="00174CEB">
              <w:rPr>
                <w:color w:val="0070C0"/>
              </w:rPr>
              <w:t xml:space="preserve"> </w:t>
            </w:r>
            <w:r w:rsidR="00AB4AB7" w:rsidRPr="00174CEB">
              <w:rPr>
                <w:b/>
                <w:bCs/>
                <w:color w:val="0070C0"/>
                <w:sz w:val="24"/>
                <w:szCs w:val="24"/>
              </w:rPr>
              <w:fldChar w:fldCharType="begin"/>
            </w:r>
            <w:r w:rsidR="00AB4AB7" w:rsidRPr="00174CEB">
              <w:rPr>
                <w:b/>
                <w:bCs/>
                <w:color w:val="0070C0"/>
              </w:rPr>
              <w:instrText>NUMPAGES</w:instrText>
            </w:r>
            <w:r w:rsidR="00AB4AB7" w:rsidRPr="00174CEB">
              <w:rPr>
                <w:b/>
                <w:bCs/>
                <w:color w:val="0070C0"/>
                <w:sz w:val="24"/>
                <w:szCs w:val="24"/>
              </w:rPr>
              <w:fldChar w:fldCharType="separate"/>
            </w:r>
            <w:r w:rsidR="007D25D5">
              <w:rPr>
                <w:b/>
                <w:bCs/>
                <w:noProof/>
                <w:color w:val="0070C0"/>
              </w:rPr>
              <w:t>8</w:t>
            </w:r>
            <w:r w:rsidR="00AB4AB7" w:rsidRPr="00174CEB">
              <w:rPr>
                <w:b/>
                <w:bCs/>
                <w:color w:val="0070C0"/>
                <w:sz w:val="24"/>
                <w:szCs w:val="24"/>
              </w:rPr>
              <w:fldChar w:fldCharType="end"/>
            </w:r>
          </w:p>
        </w:sdtContent>
      </w:sdt>
    </w:sdtContent>
  </w:sdt>
  <w:p w14:paraId="1A3CDB0D" w14:textId="437CCCD5" w:rsidR="001C6290" w:rsidRPr="00AB4AB7" w:rsidRDefault="001C6290" w:rsidP="00AB4AB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D002" w14:textId="77777777" w:rsidR="00AB4AB7" w:rsidRDefault="00AB4AB7" w:rsidP="00AB4AB7">
    <w:pPr>
      <w:pStyle w:val="Stopka"/>
      <w:jc w:val="right"/>
    </w:pPr>
  </w:p>
  <w:p w14:paraId="3932912F" w14:textId="1B665412" w:rsidR="00AB4AB7" w:rsidRPr="00174CEB" w:rsidRDefault="0008197B" w:rsidP="009A6252">
    <w:pPr>
      <w:pStyle w:val="Stopka"/>
      <w:rPr>
        <w:rFonts w:ascii="Open Sans" w:hAnsi="Open Sans" w:cs="Open Sans"/>
      </w:rPr>
    </w:pPr>
    <w:sdt>
      <w:sdtPr>
        <w:rPr>
          <w:rFonts w:ascii="Open Sans" w:hAnsi="Open Sans" w:cs="Open Sans"/>
        </w:rPr>
        <w:id w:val="1437557190"/>
        <w:docPartObj>
          <w:docPartGallery w:val="Page Numbers (Bottom of Page)"/>
          <w:docPartUnique/>
        </w:docPartObj>
      </w:sdtPr>
      <w:sdtEndPr>
        <w:rPr>
          <w:color w:val="0070C0"/>
        </w:rPr>
      </w:sdtEndPr>
      <w:sdtContent>
        <w:sdt>
          <w:sdtPr>
            <w:rPr>
              <w:rFonts w:ascii="Open Sans" w:hAnsi="Open Sans" w:cs="Open Sans"/>
            </w:rPr>
            <w:id w:val="1049882280"/>
            <w:docPartObj>
              <w:docPartGallery w:val="Page Numbers (Top of Page)"/>
              <w:docPartUnique/>
            </w:docPartObj>
          </w:sdtPr>
          <w:sdtEndPr>
            <w:rPr>
              <w:color w:val="0070C0"/>
            </w:rPr>
          </w:sdtEndPr>
          <w:sdtContent>
            <w:r w:rsidR="00936064" w:rsidRPr="00936064">
              <w:rPr>
                <w:rFonts w:ascii="Open Sans" w:hAnsi="Open Sans" w:cs="Open Sans"/>
                <w:b/>
                <w:bCs/>
                <w:color w:val="0070C0"/>
                <w:szCs w:val="20"/>
              </w:rPr>
              <w:t>POLITICA DE TRANSPARENȚĂ</w:t>
            </w:r>
            <w:r w:rsidR="009A6252">
              <w:rPr>
                <w:rFonts w:ascii="Open Sans" w:hAnsi="Open Sans" w:cs="Open Sans"/>
                <w:b/>
                <w:bCs/>
                <w:color w:val="0070C0"/>
                <w:szCs w:val="20"/>
              </w:rPr>
              <w:t xml:space="preserve">                                                                                  </w:t>
            </w:r>
            <w:r w:rsidR="00D25197">
              <w:rPr>
                <w:rFonts w:ascii="Open Sans" w:hAnsi="Open Sans" w:cs="Open Sans"/>
                <w:b/>
                <w:bCs/>
                <w:color w:val="0070C0"/>
                <w:szCs w:val="20"/>
              </w:rPr>
              <w:t xml:space="preserve"> </w:t>
            </w:r>
            <w:r w:rsidR="009A6252">
              <w:rPr>
                <w:rFonts w:ascii="Open Sans" w:hAnsi="Open Sans" w:cs="Open Sans"/>
                <w:b/>
                <w:bCs/>
                <w:color w:val="0070C0"/>
                <w:szCs w:val="20"/>
              </w:rPr>
              <w:t xml:space="preserve">                            </w:t>
            </w:r>
            <w:r w:rsidR="005919DB">
              <w:rPr>
                <w:rFonts w:ascii="Open Sans" w:hAnsi="Open Sans" w:cs="Open Sans"/>
                <w:b/>
                <w:bCs/>
                <w:color w:val="0070C0"/>
                <w:szCs w:val="20"/>
              </w:rPr>
              <w:t xml:space="preserve">             </w:t>
            </w:r>
            <w:r w:rsidR="00AB4AB7" w:rsidRPr="00174CEB">
              <w:rPr>
                <w:rFonts w:ascii="Open Sans" w:hAnsi="Open Sans" w:cs="Open Sans"/>
                <w:b/>
                <w:bCs/>
                <w:color w:val="0070C0"/>
                <w:sz w:val="24"/>
                <w:szCs w:val="24"/>
              </w:rPr>
              <w:fldChar w:fldCharType="begin"/>
            </w:r>
            <w:r w:rsidR="00AB4AB7" w:rsidRPr="00174CEB">
              <w:rPr>
                <w:rFonts w:ascii="Open Sans" w:hAnsi="Open Sans" w:cs="Open Sans"/>
                <w:b/>
                <w:bCs/>
                <w:color w:val="0070C0"/>
              </w:rPr>
              <w:instrText>PAGE</w:instrText>
            </w:r>
            <w:r w:rsidR="00AB4AB7" w:rsidRPr="00174CEB">
              <w:rPr>
                <w:rFonts w:ascii="Open Sans" w:hAnsi="Open Sans" w:cs="Open Sans"/>
                <w:b/>
                <w:bCs/>
                <w:color w:val="0070C0"/>
                <w:sz w:val="24"/>
                <w:szCs w:val="24"/>
              </w:rPr>
              <w:fldChar w:fldCharType="separate"/>
            </w:r>
            <w:r w:rsidR="007D25D5">
              <w:rPr>
                <w:rFonts w:ascii="Open Sans" w:hAnsi="Open Sans" w:cs="Open Sans"/>
                <w:b/>
                <w:bCs/>
                <w:noProof/>
                <w:color w:val="0070C0"/>
              </w:rPr>
              <w:t>1</w:t>
            </w:r>
            <w:r w:rsidR="00AB4AB7" w:rsidRPr="00174CEB">
              <w:rPr>
                <w:rFonts w:ascii="Open Sans" w:hAnsi="Open Sans" w:cs="Open Sans"/>
                <w:b/>
                <w:bCs/>
                <w:color w:val="0070C0"/>
                <w:sz w:val="24"/>
                <w:szCs w:val="24"/>
              </w:rPr>
              <w:fldChar w:fldCharType="end"/>
            </w:r>
            <w:r w:rsidR="00AB4AB7" w:rsidRPr="00174CEB">
              <w:rPr>
                <w:rFonts w:ascii="Open Sans" w:hAnsi="Open Sans" w:cs="Open Sans"/>
                <w:color w:val="0070C0"/>
              </w:rPr>
              <w:t xml:space="preserve"> </w:t>
            </w:r>
            <w:r w:rsidR="005919DB">
              <w:rPr>
                <w:rFonts w:ascii="Open Sans" w:hAnsi="Open Sans" w:cs="Open Sans"/>
                <w:color w:val="0070C0"/>
              </w:rPr>
              <w:t>/</w:t>
            </w:r>
            <w:r w:rsidR="00AB4AB7" w:rsidRPr="00174CEB">
              <w:rPr>
                <w:rFonts w:ascii="Open Sans" w:hAnsi="Open Sans" w:cs="Open Sans"/>
                <w:color w:val="0070C0"/>
              </w:rPr>
              <w:t xml:space="preserve"> </w:t>
            </w:r>
            <w:r w:rsidR="00AB4AB7" w:rsidRPr="00174CEB">
              <w:rPr>
                <w:rFonts w:ascii="Open Sans" w:hAnsi="Open Sans" w:cs="Open Sans"/>
                <w:b/>
                <w:bCs/>
                <w:color w:val="0070C0"/>
                <w:sz w:val="24"/>
                <w:szCs w:val="24"/>
              </w:rPr>
              <w:fldChar w:fldCharType="begin"/>
            </w:r>
            <w:r w:rsidR="00AB4AB7" w:rsidRPr="00174CEB">
              <w:rPr>
                <w:rFonts w:ascii="Open Sans" w:hAnsi="Open Sans" w:cs="Open Sans"/>
                <w:b/>
                <w:bCs/>
                <w:color w:val="0070C0"/>
              </w:rPr>
              <w:instrText>NUMPAGES</w:instrText>
            </w:r>
            <w:r w:rsidR="00AB4AB7" w:rsidRPr="00174CEB">
              <w:rPr>
                <w:rFonts w:ascii="Open Sans" w:hAnsi="Open Sans" w:cs="Open Sans"/>
                <w:b/>
                <w:bCs/>
                <w:color w:val="0070C0"/>
                <w:sz w:val="24"/>
                <w:szCs w:val="24"/>
              </w:rPr>
              <w:fldChar w:fldCharType="separate"/>
            </w:r>
            <w:r w:rsidR="007D25D5">
              <w:rPr>
                <w:rFonts w:ascii="Open Sans" w:hAnsi="Open Sans" w:cs="Open Sans"/>
                <w:b/>
                <w:bCs/>
                <w:noProof/>
                <w:color w:val="0070C0"/>
              </w:rPr>
              <w:t>8</w:t>
            </w:r>
            <w:r w:rsidR="00AB4AB7" w:rsidRPr="00174CEB">
              <w:rPr>
                <w:rFonts w:ascii="Open Sans" w:hAnsi="Open Sans" w:cs="Open Sans"/>
                <w:b/>
                <w:bCs/>
                <w:color w:val="0070C0"/>
                <w:sz w:val="24"/>
                <w:szCs w:val="24"/>
              </w:rPr>
              <w:fldChar w:fldCharType="end"/>
            </w:r>
          </w:sdtContent>
        </w:sdt>
      </w:sdtContent>
    </w:sdt>
  </w:p>
  <w:p w14:paraId="50CBF0F8" w14:textId="5C4A3B32" w:rsidR="00CC1391" w:rsidRPr="00AB4AB7" w:rsidRDefault="0008197B" w:rsidP="00AB4AB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D7B85" w14:textId="77777777" w:rsidR="0008197B" w:rsidRDefault="0008197B" w:rsidP="006E08B2">
      <w:pPr>
        <w:spacing w:after="0" w:line="240" w:lineRule="auto"/>
      </w:pPr>
      <w:r>
        <w:separator/>
      </w:r>
    </w:p>
  </w:footnote>
  <w:footnote w:type="continuationSeparator" w:id="0">
    <w:p w14:paraId="246470C4" w14:textId="77777777" w:rsidR="0008197B" w:rsidRDefault="0008197B" w:rsidP="006E0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50139" w14:textId="5261D974" w:rsidR="00174CEB" w:rsidRPr="00174CEB" w:rsidRDefault="00AB4AB7" w:rsidP="00174CEB">
    <w:pPr>
      <w:pStyle w:val="Nagwek3"/>
      <w:shd w:val="clear" w:color="auto" w:fill="FFFFFF"/>
      <w:spacing w:before="0" w:beforeAutospacing="0" w:after="210" w:afterAutospacing="0" w:line="330" w:lineRule="atLeast"/>
      <w:rPr>
        <w:rFonts w:ascii="Open Sans" w:hAnsi="Open Sans" w:cs="Open Sans"/>
        <w:bCs w:val="0"/>
        <w:sz w:val="22"/>
        <w:szCs w:val="30"/>
        <w:lang w:val="en-GB"/>
      </w:rPr>
    </w:pPr>
    <w:r w:rsidRPr="00AB4AB7">
      <w:rPr>
        <w:rFonts w:ascii="Open Sans" w:hAnsi="Open Sans" w:cs="Open Sans"/>
        <w:noProof/>
      </w:rPr>
      <w:drawing>
        <wp:anchor distT="0" distB="0" distL="114300" distR="114300" simplePos="0" relativeHeight="251661312" behindDoc="0" locked="0" layoutInCell="1" allowOverlap="1" wp14:anchorId="1A8BF0C7" wp14:editId="71720683">
          <wp:simplePos x="0" y="0"/>
          <wp:positionH relativeFrom="page">
            <wp:posOffset>638175</wp:posOffset>
          </wp:positionH>
          <wp:positionV relativeFrom="paragraph">
            <wp:posOffset>9525</wp:posOffset>
          </wp:positionV>
          <wp:extent cx="2038350" cy="384175"/>
          <wp:effectExtent l="0" t="0" r="0" b="0"/>
          <wp:wrapThrough wrapText="bothSides">
            <wp:wrapPolygon edited="0">
              <wp:start x="807" y="0"/>
              <wp:lineTo x="0" y="4284"/>
              <wp:lineTo x="0" y="16066"/>
              <wp:lineTo x="807" y="20350"/>
              <wp:lineTo x="3230" y="20350"/>
              <wp:lineTo x="21398" y="17137"/>
              <wp:lineTo x="21398" y="3213"/>
              <wp:lineTo x="3230" y="0"/>
              <wp:lineTo x="807" y="0"/>
            </wp:wrapPolygon>
          </wp:wrapThrough>
          <wp:docPr id="1" name="Obraz 1" descr="Znalezione obrazy dla zapytania e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eservic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8350" cy="384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F4F3D0" w14:textId="77777777" w:rsidR="00AB4AB7" w:rsidRPr="00AB4AB7" w:rsidRDefault="00AB4AB7" w:rsidP="00AB4AB7">
    <w:pPr>
      <w:pStyle w:val="Nagwek"/>
      <w:jc w:val="center"/>
      <w:rPr>
        <w:rFonts w:ascii="Open Sans" w:hAnsi="Open Sans" w:cs="Open Sans"/>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hybridMultilevel"/>
    <w:tmpl w:val="00000015"/>
    <w:lvl w:ilvl="0" w:tplc="2C8435A8">
      <w:start w:val="1"/>
      <w:numFmt w:val="bullet"/>
      <w:lvlText w:val="o"/>
      <w:lvlJc w:val="left"/>
      <w:pPr>
        <w:tabs>
          <w:tab w:val="num" w:pos="720"/>
        </w:tabs>
        <w:ind w:left="720" w:hanging="360"/>
      </w:pPr>
      <w:rPr>
        <w:rFonts w:ascii="Courier New" w:hAnsi="Courier New"/>
      </w:rPr>
    </w:lvl>
    <w:lvl w:ilvl="1" w:tplc="F6420006">
      <w:start w:val="1"/>
      <w:numFmt w:val="bullet"/>
      <w:lvlText w:val="o"/>
      <w:lvlJc w:val="left"/>
      <w:pPr>
        <w:tabs>
          <w:tab w:val="num" w:pos="1440"/>
        </w:tabs>
        <w:ind w:left="1440" w:hanging="360"/>
      </w:pPr>
      <w:rPr>
        <w:rFonts w:ascii="Courier New" w:hAnsi="Courier New"/>
        <w:sz w:val="20"/>
        <w:szCs w:val="20"/>
        <w:bdr w:val="nil"/>
      </w:rPr>
    </w:lvl>
    <w:lvl w:ilvl="2" w:tplc="4D8683E2">
      <w:start w:val="1"/>
      <w:numFmt w:val="bullet"/>
      <w:lvlText w:val=""/>
      <w:lvlJc w:val="left"/>
      <w:pPr>
        <w:tabs>
          <w:tab w:val="num" w:pos="2160"/>
        </w:tabs>
        <w:ind w:left="2160" w:hanging="360"/>
      </w:pPr>
      <w:rPr>
        <w:rFonts w:ascii="Wingdings" w:hAnsi="Wingdings"/>
      </w:rPr>
    </w:lvl>
    <w:lvl w:ilvl="3" w:tplc="E29C3752">
      <w:start w:val="1"/>
      <w:numFmt w:val="bullet"/>
      <w:lvlText w:val=""/>
      <w:lvlJc w:val="left"/>
      <w:pPr>
        <w:tabs>
          <w:tab w:val="num" w:pos="2880"/>
        </w:tabs>
        <w:ind w:left="2880" w:hanging="360"/>
      </w:pPr>
      <w:rPr>
        <w:rFonts w:ascii="Symbol" w:hAnsi="Symbol"/>
      </w:rPr>
    </w:lvl>
    <w:lvl w:ilvl="4" w:tplc="A260AD30">
      <w:start w:val="1"/>
      <w:numFmt w:val="bullet"/>
      <w:lvlText w:val="o"/>
      <w:lvlJc w:val="left"/>
      <w:pPr>
        <w:tabs>
          <w:tab w:val="num" w:pos="3600"/>
        </w:tabs>
        <w:ind w:left="3600" w:hanging="360"/>
      </w:pPr>
      <w:rPr>
        <w:rFonts w:ascii="Courier New" w:hAnsi="Courier New"/>
      </w:rPr>
    </w:lvl>
    <w:lvl w:ilvl="5" w:tplc="96B059C0">
      <w:start w:val="1"/>
      <w:numFmt w:val="bullet"/>
      <w:lvlText w:val=""/>
      <w:lvlJc w:val="left"/>
      <w:pPr>
        <w:tabs>
          <w:tab w:val="num" w:pos="4320"/>
        </w:tabs>
        <w:ind w:left="4320" w:hanging="360"/>
      </w:pPr>
      <w:rPr>
        <w:rFonts w:ascii="Wingdings" w:hAnsi="Wingdings"/>
      </w:rPr>
    </w:lvl>
    <w:lvl w:ilvl="6" w:tplc="B04E129C">
      <w:start w:val="1"/>
      <w:numFmt w:val="bullet"/>
      <w:lvlText w:val=""/>
      <w:lvlJc w:val="left"/>
      <w:pPr>
        <w:tabs>
          <w:tab w:val="num" w:pos="5040"/>
        </w:tabs>
        <w:ind w:left="5040" w:hanging="360"/>
      </w:pPr>
      <w:rPr>
        <w:rFonts w:ascii="Symbol" w:hAnsi="Symbol"/>
      </w:rPr>
    </w:lvl>
    <w:lvl w:ilvl="7" w:tplc="4AD8D0BE">
      <w:start w:val="1"/>
      <w:numFmt w:val="bullet"/>
      <w:lvlText w:val="o"/>
      <w:lvlJc w:val="left"/>
      <w:pPr>
        <w:tabs>
          <w:tab w:val="num" w:pos="5760"/>
        </w:tabs>
        <w:ind w:left="5760" w:hanging="360"/>
      </w:pPr>
      <w:rPr>
        <w:rFonts w:ascii="Courier New" w:hAnsi="Courier New"/>
      </w:rPr>
    </w:lvl>
    <w:lvl w:ilvl="8" w:tplc="A6A8E86E">
      <w:start w:val="1"/>
      <w:numFmt w:val="bullet"/>
      <w:lvlText w:val=""/>
      <w:lvlJc w:val="left"/>
      <w:pPr>
        <w:tabs>
          <w:tab w:val="num" w:pos="6480"/>
        </w:tabs>
        <w:ind w:left="6480" w:hanging="360"/>
      </w:pPr>
      <w:rPr>
        <w:rFonts w:ascii="Wingdings" w:hAnsi="Wingdings"/>
      </w:rPr>
    </w:lvl>
  </w:abstractNum>
  <w:abstractNum w:abstractNumId="1" w15:restartNumberingAfterBreak="0">
    <w:nsid w:val="1B2D4878"/>
    <w:multiLevelType w:val="multilevel"/>
    <w:tmpl w:val="E682A03E"/>
    <w:lvl w:ilvl="0">
      <w:start w:val="1"/>
      <w:numFmt w:val="decimal"/>
      <w:lvlText w:val="%1."/>
      <w:lvlJc w:val="left"/>
      <w:pPr>
        <w:ind w:left="360" w:hanging="360"/>
      </w:pPr>
      <w:rPr>
        <w:rFonts w:hint="default"/>
        <w:b/>
        <w:i w:val="0"/>
      </w:rPr>
    </w:lvl>
    <w:lvl w:ilvl="1">
      <w:start w:val="1"/>
      <w:numFmt w:val="decimal"/>
      <w:lvlText w:val="%2."/>
      <w:lvlJc w:val="left"/>
      <w:pPr>
        <w:ind w:left="1000"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224" w:hanging="504"/>
      </w:pPr>
      <w:rPr>
        <w:rFonts w:ascii="Open Sans" w:eastAsiaTheme="minorHAnsi" w:hAnsi="Open Sans" w:cs="Open Sans"/>
        <w:b/>
      </w:rPr>
    </w:lvl>
    <w:lvl w:ilvl="3">
      <w:start w:val="1"/>
      <w:numFmt w:val="lowerLetter"/>
      <w:lvlText w:val="%4."/>
      <w:lvlJc w:val="left"/>
      <w:pPr>
        <w:ind w:left="-65" w:hanging="360"/>
      </w:pPr>
      <w:rPr>
        <w:rFonts w:ascii="Arial" w:eastAsiaTheme="minorHAnsi" w:hAnsi="Arial" w:cs="Arial"/>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F77278B"/>
    <w:multiLevelType w:val="hybridMultilevel"/>
    <w:tmpl w:val="F838283C"/>
    <w:lvl w:ilvl="0" w:tplc="D674985A">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F735E6"/>
    <w:multiLevelType w:val="multilevel"/>
    <w:tmpl w:val="2E78424A"/>
    <w:lvl w:ilvl="0">
      <w:start w:val="1"/>
      <w:numFmt w:val="decimal"/>
      <w:lvlText w:val="%1."/>
      <w:lvlJc w:val="left"/>
      <w:pPr>
        <w:ind w:left="644" w:hanging="360"/>
      </w:pPr>
      <w:rPr>
        <w:rFonts w:hint="default"/>
        <w:b/>
        <w:i w:val="0"/>
      </w:rPr>
    </w:lvl>
    <w:lvl w:ilvl="1">
      <w:start w:val="1"/>
      <w:numFmt w:val="decimal"/>
      <w:lvlText w:val="%2."/>
      <w:lvlJc w:val="left"/>
      <w:pPr>
        <w:ind w:left="1284"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508" w:hanging="504"/>
      </w:pPr>
      <w:rPr>
        <w:rFonts w:ascii="Open Sans" w:eastAsiaTheme="minorHAnsi" w:hAnsi="Open Sans" w:cs="Open Sans"/>
        <w:b/>
      </w:rPr>
    </w:lvl>
    <w:lvl w:ilvl="3">
      <w:start w:val="1"/>
      <w:numFmt w:val="lowerLetter"/>
      <w:pStyle w:val="Styl1"/>
      <w:lvlText w:val="%4."/>
      <w:lvlJc w:val="left"/>
      <w:pPr>
        <w:ind w:left="361" w:hanging="360"/>
      </w:pPr>
      <w:rPr>
        <w:rFonts w:ascii="Arial" w:eastAsiaTheme="minorHAnsi" w:hAnsi="Arial" w:cs="Arial"/>
        <w:b/>
        <w:color w:val="auto"/>
      </w:r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4" w15:restartNumberingAfterBreak="0">
    <w:nsid w:val="3C763426"/>
    <w:multiLevelType w:val="multilevel"/>
    <w:tmpl w:val="D72A1AD8"/>
    <w:lvl w:ilvl="0">
      <w:start w:val="1"/>
      <w:numFmt w:val="decimal"/>
      <w:lvlText w:val="%1."/>
      <w:lvlJc w:val="left"/>
      <w:pPr>
        <w:ind w:left="927" w:hanging="360"/>
      </w:pPr>
      <w:rPr>
        <w:rFonts w:hint="default"/>
        <w:b/>
        <w:i w:val="0"/>
      </w:rPr>
    </w:lvl>
    <w:lvl w:ilvl="1">
      <w:start w:val="1"/>
      <w:numFmt w:val="decimal"/>
      <w:lvlText w:val="%2."/>
      <w:lvlJc w:val="left"/>
      <w:pPr>
        <w:ind w:left="1567"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791" w:hanging="504"/>
      </w:pPr>
      <w:rPr>
        <w:rFonts w:ascii="Open Sans" w:eastAsiaTheme="minorHAnsi" w:hAnsi="Open Sans" w:cs="Open Sans"/>
        <w:b/>
      </w:rPr>
    </w:lvl>
    <w:lvl w:ilvl="3">
      <w:start w:val="1"/>
      <w:numFmt w:val="lowerLetter"/>
      <w:lvlText w:val="%4."/>
      <w:lvlJc w:val="left"/>
      <w:pPr>
        <w:ind w:left="2007" w:hanging="360"/>
      </w:pPr>
      <w:rPr>
        <w:rFonts w:ascii="Arial" w:eastAsiaTheme="minorHAnsi" w:hAnsi="Arial" w:cs="Arial"/>
        <w:b/>
      </w:r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5" w15:restartNumberingAfterBreak="0">
    <w:nsid w:val="3E1A1E71"/>
    <w:multiLevelType w:val="hybridMultilevel"/>
    <w:tmpl w:val="6DAA79AE"/>
    <w:lvl w:ilvl="0" w:tplc="04150011">
      <w:start w:val="1"/>
      <w:numFmt w:val="decimal"/>
      <w:lvlText w:val="%1)"/>
      <w:lvlJc w:val="left"/>
      <w:pPr>
        <w:ind w:left="1211" w:hanging="360"/>
      </w:pPr>
    </w:lvl>
    <w:lvl w:ilvl="1" w:tplc="803E3AEC">
      <w:start w:val="1"/>
      <w:numFmt w:val="lowerLetter"/>
      <w:lvlText w:val="%2)"/>
      <w:lvlJc w:val="left"/>
      <w:pPr>
        <w:ind w:left="2281" w:hanging="710"/>
      </w:pPr>
      <w:rPr>
        <w:color w:val="auto"/>
      </w:r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6" w15:restartNumberingAfterBreak="0">
    <w:nsid w:val="438C1675"/>
    <w:multiLevelType w:val="hybridMultilevel"/>
    <w:tmpl w:val="14C2AEBA"/>
    <w:lvl w:ilvl="0" w:tplc="B3AC690E">
      <w:start w:val="1"/>
      <w:numFmt w:val="bullet"/>
      <w:lvlText w:val=""/>
      <w:lvlJc w:val="left"/>
      <w:pPr>
        <w:ind w:left="720" w:hanging="360"/>
      </w:pPr>
      <w:rPr>
        <w:rFonts w:ascii="Symbol" w:hAnsi="Symbol" w:hint="default"/>
        <w:color w:val="0070C0"/>
      </w:rPr>
    </w:lvl>
    <w:lvl w:ilvl="1" w:tplc="7BEC9CBC">
      <w:start w:val="1"/>
      <w:numFmt w:val="bullet"/>
      <w:lvlText w:val="o"/>
      <w:lvlJc w:val="left"/>
      <w:pPr>
        <w:ind w:left="1440" w:hanging="533"/>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C3E37D4"/>
    <w:multiLevelType w:val="hybridMultilevel"/>
    <w:tmpl w:val="F838283C"/>
    <w:lvl w:ilvl="0" w:tplc="D674985A">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E550EDE"/>
    <w:multiLevelType w:val="hybridMultilevel"/>
    <w:tmpl w:val="2B803D46"/>
    <w:lvl w:ilvl="0" w:tplc="D674985A">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918598D"/>
    <w:multiLevelType w:val="multilevel"/>
    <w:tmpl w:val="2C74AA14"/>
    <w:lvl w:ilvl="0">
      <w:start w:val="1"/>
      <w:numFmt w:val="decimal"/>
      <w:lvlText w:val="%1."/>
      <w:lvlJc w:val="left"/>
      <w:pPr>
        <w:ind w:left="5464" w:hanging="360"/>
      </w:pPr>
    </w:lvl>
    <w:lvl w:ilvl="1">
      <w:start w:val="1"/>
      <w:numFmt w:val="decimal"/>
      <w:lvlText w:val="%1.%2."/>
      <w:lvlJc w:val="left"/>
      <w:pPr>
        <w:ind w:left="6104" w:hanging="432"/>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6328" w:hanging="504"/>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6544" w:hanging="360"/>
      </w:pPr>
      <w:rPr>
        <w:b/>
      </w:rPr>
    </w:lvl>
    <w:lvl w:ilvl="4">
      <w:start w:val="1"/>
      <w:numFmt w:val="decimal"/>
      <w:lvlText w:val="%1.%2.%3.%4.%5."/>
      <w:lvlJc w:val="left"/>
      <w:pPr>
        <w:ind w:left="7336" w:hanging="792"/>
      </w:pPr>
    </w:lvl>
    <w:lvl w:ilvl="5">
      <w:start w:val="1"/>
      <w:numFmt w:val="decimal"/>
      <w:lvlText w:val="%1.%2.%3.%4.%5.%6."/>
      <w:lvlJc w:val="left"/>
      <w:pPr>
        <w:ind w:left="7840" w:hanging="936"/>
      </w:pPr>
    </w:lvl>
    <w:lvl w:ilvl="6">
      <w:start w:val="1"/>
      <w:numFmt w:val="decimal"/>
      <w:lvlText w:val="%1.%2.%3.%4.%5.%6.%7."/>
      <w:lvlJc w:val="left"/>
      <w:pPr>
        <w:ind w:left="8344" w:hanging="1080"/>
      </w:pPr>
    </w:lvl>
    <w:lvl w:ilvl="7">
      <w:start w:val="1"/>
      <w:numFmt w:val="decimal"/>
      <w:lvlText w:val="%1.%2.%3.%4.%5.%6.%7.%8."/>
      <w:lvlJc w:val="left"/>
      <w:pPr>
        <w:ind w:left="8848" w:hanging="1224"/>
      </w:pPr>
    </w:lvl>
    <w:lvl w:ilvl="8">
      <w:start w:val="1"/>
      <w:numFmt w:val="decimal"/>
      <w:lvlText w:val="%1.%2.%3.%4.%5.%6.%7.%8.%9."/>
      <w:lvlJc w:val="left"/>
      <w:pPr>
        <w:ind w:left="9424" w:hanging="1440"/>
      </w:pPr>
    </w:lvl>
  </w:abstractNum>
  <w:abstractNum w:abstractNumId="10" w15:restartNumberingAfterBreak="0">
    <w:nsid w:val="7B025143"/>
    <w:multiLevelType w:val="hybridMultilevel"/>
    <w:tmpl w:val="F838283C"/>
    <w:lvl w:ilvl="0" w:tplc="D674985A">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C54654A"/>
    <w:multiLevelType w:val="hybridMultilevel"/>
    <w:tmpl w:val="2B803D46"/>
    <w:lvl w:ilvl="0" w:tplc="D674985A">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6"/>
  </w:num>
  <w:num w:numId="3">
    <w:abstractNumId w:val="1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8"/>
  </w:num>
  <w:num w:numId="15">
    <w:abstractNumId w:val="10"/>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4"/>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8B2"/>
    <w:rsid w:val="000302EF"/>
    <w:rsid w:val="00054779"/>
    <w:rsid w:val="0008197B"/>
    <w:rsid w:val="0009132C"/>
    <w:rsid w:val="00094F97"/>
    <w:rsid w:val="000C09BD"/>
    <w:rsid w:val="000D4E9D"/>
    <w:rsid w:val="00131E32"/>
    <w:rsid w:val="00132806"/>
    <w:rsid w:val="00140BDF"/>
    <w:rsid w:val="00152A0D"/>
    <w:rsid w:val="00174CEB"/>
    <w:rsid w:val="001A37CC"/>
    <w:rsid w:val="001C6290"/>
    <w:rsid w:val="001D4907"/>
    <w:rsid w:val="001D6E56"/>
    <w:rsid w:val="001F1ED4"/>
    <w:rsid w:val="00256162"/>
    <w:rsid w:val="00277F7F"/>
    <w:rsid w:val="002B1885"/>
    <w:rsid w:val="002E7465"/>
    <w:rsid w:val="003052E8"/>
    <w:rsid w:val="00307A82"/>
    <w:rsid w:val="003129C3"/>
    <w:rsid w:val="003149F4"/>
    <w:rsid w:val="003159B5"/>
    <w:rsid w:val="00317EC3"/>
    <w:rsid w:val="003520D9"/>
    <w:rsid w:val="00396365"/>
    <w:rsid w:val="00397AA7"/>
    <w:rsid w:val="003D2A0C"/>
    <w:rsid w:val="003F3E17"/>
    <w:rsid w:val="004300E0"/>
    <w:rsid w:val="00474735"/>
    <w:rsid w:val="004A4450"/>
    <w:rsid w:val="00544968"/>
    <w:rsid w:val="00585649"/>
    <w:rsid w:val="005919DB"/>
    <w:rsid w:val="005B4CD1"/>
    <w:rsid w:val="005B5EDA"/>
    <w:rsid w:val="005D0F14"/>
    <w:rsid w:val="005E7543"/>
    <w:rsid w:val="00651289"/>
    <w:rsid w:val="00667364"/>
    <w:rsid w:val="00694D59"/>
    <w:rsid w:val="006E08B2"/>
    <w:rsid w:val="0071671D"/>
    <w:rsid w:val="00737548"/>
    <w:rsid w:val="00742744"/>
    <w:rsid w:val="00762EFE"/>
    <w:rsid w:val="0076656A"/>
    <w:rsid w:val="00795E2D"/>
    <w:rsid w:val="007A03B3"/>
    <w:rsid w:val="007A3B98"/>
    <w:rsid w:val="007B068A"/>
    <w:rsid w:val="007D25D5"/>
    <w:rsid w:val="007D3F3D"/>
    <w:rsid w:val="00841E04"/>
    <w:rsid w:val="0086449C"/>
    <w:rsid w:val="00886A94"/>
    <w:rsid w:val="008A738C"/>
    <w:rsid w:val="00901BF0"/>
    <w:rsid w:val="00926D85"/>
    <w:rsid w:val="00933FEF"/>
    <w:rsid w:val="00936064"/>
    <w:rsid w:val="009373EE"/>
    <w:rsid w:val="009A6252"/>
    <w:rsid w:val="009B674C"/>
    <w:rsid w:val="00A063E7"/>
    <w:rsid w:val="00A4037B"/>
    <w:rsid w:val="00A6059D"/>
    <w:rsid w:val="00A64637"/>
    <w:rsid w:val="00AB06E7"/>
    <w:rsid w:val="00AB4AB7"/>
    <w:rsid w:val="00AB5C1E"/>
    <w:rsid w:val="00AF5E58"/>
    <w:rsid w:val="00B121FB"/>
    <w:rsid w:val="00B33105"/>
    <w:rsid w:val="00B65F68"/>
    <w:rsid w:val="00B8686A"/>
    <w:rsid w:val="00BA2A3C"/>
    <w:rsid w:val="00BB5478"/>
    <w:rsid w:val="00C10204"/>
    <w:rsid w:val="00C475DD"/>
    <w:rsid w:val="00C93910"/>
    <w:rsid w:val="00CD1044"/>
    <w:rsid w:val="00CE0436"/>
    <w:rsid w:val="00CF761A"/>
    <w:rsid w:val="00D20DDB"/>
    <w:rsid w:val="00D25197"/>
    <w:rsid w:val="00D60667"/>
    <w:rsid w:val="00D7019B"/>
    <w:rsid w:val="00D84E1C"/>
    <w:rsid w:val="00DB50F1"/>
    <w:rsid w:val="00DD63AC"/>
    <w:rsid w:val="00E019CD"/>
    <w:rsid w:val="00E149F9"/>
    <w:rsid w:val="00E163C7"/>
    <w:rsid w:val="00E177B9"/>
    <w:rsid w:val="00E356BB"/>
    <w:rsid w:val="00EB1FEC"/>
    <w:rsid w:val="00EB6126"/>
    <w:rsid w:val="00F45442"/>
    <w:rsid w:val="00F568F4"/>
    <w:rsid w:val="00F678E7"/>
    <w:rsid w:val="00F8652E"/>
    <w:rsid w:val="00FB2B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13589E"/>
  <w15:chartTrackingRefBased/>
  <w15:docId w15:val="{CC987F7D-85B8-47B9-8D87-EBEFE53AB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08B2"/>
    <w:pPr>
      <w:spacing w:after="200" w:line="276" w:lineRule="auto"/>
      <w:jc w:val="both"/>
    </w:pPr>
    <w:rPr>
      <w:rFonts w:ascii="Arial" w:hAnsi="Arial"/>
      <w:sz w:val="20"/>
      <w:szCs w:val="21"/>
    </w:rPr>
  </w:style>
  <w:style w:type="paragraph" w:styleId="Nagwek3">
    <w:name w:val="heading 3"/>
    <w:basedOn w:val="Normalny"/>
    <w:link w:val="Nagwek3Znak"/>
    <w:uiPriority w:val="9"/>
    <w:qFormat/>
    <w:rsid w:val="00174CEB"/>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E08B2"/>
    <w:pPr>
      <w:tabs>
        <w:tab w:val="center" w:pos="4536"/>
        <w:tab w:val="right" w:pos="9072"/>
      </w:tabs>
    </w:pPr>
  </w:style>
  <w:style w:type="character" w:customStyle="1" w:styleId="NagwekZnak">
    <w:name w:val="Nagłówek Znak"/>
    <w:basedOn w:val="Domylnaczcionkaakapitu"/>
    <w:link w:val="Nagwek"/>
    <w:uiPriority w:val="99"/>
    <w:rsid w:val="006E08B2"/>
    <w:rPr>
      <w:rFonts w:ascii="Arial" w:hAnsi="Arial"/>
      <w:sz w:val="20"/>
      <w:szCs w:val="21"/>
    </w:rPr>
  </w:style>
  <w:style w:type="paragraph" w:styleId="Stopka">
    <w:name w:val="footer"/>
    <w:basedOn w:val="Normalny"/>
    <w:link w:val="StopkaZnak"/>
    <w:uiPriority w:val="99"/>
    <w:unhideWhenUsed/>
    <w:rsid w:val="006E08B2"/>
    <w:pPr>
      <w:tabs>
        <w:tab w:val="center" w:pos="4536"/>
        <w:tab w:val="right" w:pos="9072"/>
      </w:tabs>
    </w:pPr>
  </w:style>
  <w:style w:type="character" w:customStyle="1" w:styleId="StopkaZnak">
    <w:name w:val="Stopka Znak"/>
    <w:basedOn w:val="Domylnaczcionkaakapitu"/>
    <w:link w:val="Stopka"/>
    <w:uiPriority w:val="99"/>
    <w:rsid w:val="006E08B2"/>
    <w:rPr>
      <w:rFonts w:ascii="Arial" w:hAnsi="Arial"/>
      <w:sz w:val="20"/>
      <w:szCs w:val="21"/>
    </w:rPr>
  </w:style>
  <w:style w:type="character" w:styleId="Numerstrony">
    <w:name w:val="page number"/>
    <w:basedOn w:val="Domylnaczcionkaakapitu"/>
    <w:uiPriority w:val="99"/>
    <w:semiHidden/>
    <w:unhideWhenUsed/>
    <w:rsid w:val="006E08B2"/>
  </w:style>
  <w:style w:type="paragraph" w:customStyle="1" w:styleId="NAG1">
    <w:name w:val="NAG_1"/>
    <w:basedOn w:val="Akapitzlist"/>
    <w:link w:val="NAG1Znak"/>
    <w:qFormat/>
    <w:rsid w:val="006E08B2"/>
    <w:pPr>
      <w:spacing w:before="400"/>
      <w:ind w:left="0"/>
      <w:contextualSpacing w:val="0"/>
      <w:jc w:val="left"/>
    </w:pPr>
    <w:rPr>
      <w:rFonts w:cs="Arial"/>
      <w:b/>
      <w:caps/>
      <w:sz w:val="24"/>
    </w:rPr>
  </w:style>
  <w:style w:type="paragraph" w:customStyle="1" w:styleId="NAG2">
    <w:name w:val="NAG_2"/>
    <w:basedOn w:val="Akapitzlist"/>
    <w:link w:val="NAG2Znak"/>
    <w:qFormat/>
    <w:rsid w:val="006E08B2"/>
    <w:pPr>
      <w:ind w:left="0"/>
      <w:contextualSpacing w:val="0"/>
    </w:pPr>
    <w:rPr>
      <w:rFonts w:cs="Arial"/>
      <w:szCs w:val="22"/>
    </w:rPr>
  </w:style>
  <w:style w:type="paragraph" w:customStyle="1" w:styleId="NAG3">
    <w:name w:val="NAG_3"/>
    <w:basedOn w:val="NAG2"/>
    <w:qFormat/>
    <w:rsid w:val="006E08B2"/>
    <w:pPr>
      <w:numPr>
        <w:ilvl w:val="2"/>
      </w:numPr>
    </w:pPr>
  </w:style>
  <w:style w:type="paragraph" w:customStyle="1" w:styleId="TabelaNAG">
    <w:name w:val="Tabela_NAG"/>
    <w:basedOn w:val="NAG3"/>
    <w:qFormat/>
    <w:rsid w:val="006E08B2"/>
    <w:pPr>
      <w:numPr>
        <w:ilvl w:val="0"/>
      </w:numPr>
      <w:spacing w:after="0"/>
      <w:jc w:val="center"/>
    </w:pPr>
    <w:rPr>
      <w:b/>
      <w:caps/>
      <w:sz w:val="24"/>
    </w:rPr>
  </w:style>
  <w:style w:type="paragraph" w:customStyle="1" w:styleId="rdtytu">
    <w:name w:val="Śródtytuł"/>
    <w:basedOn w:val="NAG1"/>
    <w:link w:val="rdtytuZnak"/>
    <w:qFormat/>
    <w:rsid w:val="006E08B2"/>
    <w:pPr>
      <w:spacing w:before="200"/>
    </w:pPr>
    <w:rPr>
      <w:caps w:val="0"/>
      <w:sz w:val="20"/>
    </w:rPr>
  </w:style>
  <w:style w:type="character" w:customStyle="1" w:styleId="NAG1Znak">
    <w:name w:val="NAG_1 Znak"/>
    <w:basedOn w:val="Domylnaczcionkaakapitu"/>
    <w:link w:val="NAG1"/>
    <w:rsid w:val="006E08B2"/>
    <w:rPr>
      <w:rFonts w:ascii="Arial" w:hAnsi="Arial" w:cs="Arial"/>
      <w:b/>
      <w:caps/>
      <w:sz w:val="24"/>
      <w:szCs w:val="21"/>
    </w:rPr>
  </w:style>
  <w:style w:type="character" w:customStyle="1" w:styleId="rdtytuZnak">
    <w:name w:val="Śródtytuł Znak"/>
    <w:basedOn w:val="NAG1Znak"/>
    <w:link w:val="rdtytu"/>
    <w:rsid w:val="006E08B2"/>
    <w:rPr>
      <w:rFonts w:ascii="Arial" w:hAnsi="Arial" w:cs="Arial"/>
      <w:b/>
      <w:caps w:val="0"/>
      <w:sz w:val="20"/>
      <w:szCs w:val="21"/>
    </w:rPr>
  </w:style>
  <w:style w:type="paragraph" w:styleId="Akapitzlist">
    <w:name w:val="List Paragraph"/>
    <w:basedOn w:val="Normalny"/>
    <w:link w:val="AkapitzlistZnak"/>
    <w:uiPriority w:val="34"/>
    <w:qFormat/>
    <w:rsid w:val="006E08B2"/>
    <w:pPr>
      <w:ind w:left="720"/>
      <w:contextualSpacing/>
    </w:pPr>
  </w:style>
  <w:style w:type="character" w:styleId="Odwoaniedokomentarza">
    <w:name w:val="annotation reference"/>
    <w:basedOn w:val="Domylnaczcionkaakapitu"/>
    <w:uiPriority w:val="99"/>
    <w:semiHidden/>
    <w:unhideWhenUsed/>
    <w:rsid w:val="00585649"/>
    <w:rPr>
      <w:sz w:val="16"/>
      <w:szCs w:val="16"/>
    </w:rPr>
  </w:style>
  <w:style w:type="paragraph" w:styleId="Tekstkomentarza">
    <w:name w:val="annotation text"/>
    <w:basedOn w:val="Normalny"/>
    <w:link w:val="TekstkomentarzaZnak"/>
    <w:uiPriority w:val="99"/>
    <w:semiHidden/>
    <w:unhideWhenUsed/>
    <w:rsid w:val="00585649"/>
    <w:pPr>
      <w:spacing w:line="240" w:lineRule="auto"/>
    </w:pPr>
    <w:rPr>
      <w:szCs w:val="20"/>
    </w:rPr>
  </w:style>
  <w:style w:type="character" w:customStyle="1" w:styleId="TekstkomentarzaZnak">
    <w:name w:val="Tekst komentarza Znak"/>
    <w:basedOn w:val="Domylnaczcionkaakapitu"/>
    <w:link w:val="Tekstkomentarza"/>
    <w:uiPriority w:val="99"/>
    <w:semiHidden/>
    <w:rsid w:val="00585649"/>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585649"/>
    <w:rPr>
      <w:b/>
      <w:bCs/>
    </w:rPr>
  </w:style>
  <w:style w:type="character" w:customStyle="1" w:styleId="TematkomentarzaZnak">
    <w:name w:val="Temat komentarza Znak"/>
    <w:basedOn w:val="TekstkomentarzaZnak"/>
    <w:link w:val="Tematkomentarza"/>
    <w:uiPriority w:val="99"/>
    <w:semiHidden/>
    <w:rsid w:val="00585649"/>
    <w:rPr>
      <w:rFonts w:ascii="Arial" w:hAnsi="Arial"/>
      <w:b/>
      <w:bCs/>
      <w:sz w:val="20"/>
      <w:szCs w:val="20"/>
    </w:rPr>
  </w:style>
  <w:style w:type="paragraph" w:styleId="Tekstdymka">
    <w:name w:val="Balloon Text"/>
    <w:basedOn w:val="Normalny"/>
    <w:link w:val="TekstdymkaZnak"/>
    <w:uiPriority w:val="99"/>
    <w:semiHidden/>
    <w:unhideWhenUsed/>
    <w:rsid w:val="005856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5649"/>
    <w:rPr>
      <w:rFonts w:ascii="Segoe UI" w:hAnsi="Segoe UI" w:cs="Segoe UI"/>
      <w:sz w:val="18"/>
      <w:szCs w:val="18"/>
    </w:rPr>
  </w:style>
  <w:style w:type="paragraph" w:styleId="Bezodstpw">
    <w:name w:val="No Spacing"/>
    <w:uiPriority w:val="1"/>
    <w:qFormat/>
    <w:rsid w:val="00152A0D"/>
    <w:pPr>
      <w:spacing w:after="0" w:line="240" w:lineRule="auto"/>
      <w:jc w:val="both"/>
    </w:pPr>
    <w:rPr>
      <w:rFonts w:ascii="Arial" w:hAnsi="Arial"/>
      <w:sz w:val="20"/>
      <w:szCs w:val="21"/>
    </w:rPr>
  </w:style>
  <w:style w:type="paragraph" w:customStyle="1" w:styleId="Styl1">
    <w:name w:val="Styl1"/>
    <w:basedOn w:val="NAG2"/>
    <w:link w:val="Styl1Znak"/>
    <w:rsid w:val="00A4037B"/>
    <w:pPr>
      <w:numPr>
        <w:ilvl w:val="3"/>
        <w:numId w:val="1"/>
      </w:numPr>
      <w:spacing w:after="120"/>
    </w:pPr>
    <w:rPr>
      <w:rFonts w:ascii="Open Sans" w:hAnsi="Open Sans" w:cs="Open Sans"/>
    </w:rPr>
  </w:style>
  <w:style w:type="paragraph" w:customStyle="1" w:styleId="Punktora">
    <w:name w:val="Punktor a."/>
    <w:basedOn w:val="Styl1"/>
    <w:link w:val="PunktoraZnak"/>
    <w:qFormat/>
    <w:rsid w:val="00E163C7"/>
  </w:style>
  <w:style w:type="character" w:customStyle="1" w:styleId="AkapitzlistZnak">
    <w:name w:val="Akapit z listą Znak"/>
    <w:basedOn w:val="Domylnaczcionkaakapitu"/>
    <w:link w:val="Akapitzlist"/>
    <w:uiPriority w:val="34"/>
    <w:rsid w:val="00A4037B"/>
    <w:rPr>
      <w:rFonts w:ascii="Arial" w:hAnsi="Arial"/>
      <w:sz w:val="20"/>
      <w:szCs w:val="21"/>
    </w:rPr>
  </w:style>
  <w:style w:type="character" w:customStyle="1" w:styleId="NAG2Znak">
    <w:name w:val="NAG_2 Znak"/>
    <w:basedOn w:val="AkapitzlistZnak"/>
    <w:link w:val="NAG2"/>
    <w:rsid w:val="00A4037B"/>
    <w:rPr>
      <w:rFonts w:ascii="Arial" w:hAnsi="Arial" w:cs="Arial"/>
      <w:sz w:val="20"/>
      <w:szCs w:val="21"/>
    </w:rPr>
  </w:style>
  <w:style w:type="character" w:customStyle="1" w:styleId="Styl1Znak">
    <w:name w:val="Styl1 Znak"/>
    <w:basedOn w:val="NAG2Znak"/>
    <w:link w:val="Styl1"/>
    <w:rsid w:val="00A4037B"/>
    <w:rPr>
      <w:rFonts w:ascii="Open Sans" w:hAnsi="Open Sans" w:cs="Open Sans"/>
      <w:sz w:val="20"/>
      <w:szCs w:val="21"/>
    </w:rPr>
  </w:style>
  <w:style w:type="character" w:customStyle="1" w:styleId="PunktoraZnak">
    <w:name w:val="Punktor a. Znak"/>
    <w:basedOn w:val="Styl1Znak"/>
    <w:link w:val="Punktora"/>
    <w:rsid w:val="00E163C7"/>
    <w:rPr>
      <w:rFonts w:ascii="Open Sans" w:hAnsi="Open Sans" w:cs="Open Sans"/>
      <w:sz w:val="20"/>
      <w:szCs w:val="21"/>
    </w:rPr>
  </w:style>
  <w:style w:type="character" w:styleId="Hipercze">
    <w:name w:val="Hyperlink"/>
    <w:basedOn w:val="Domylnaczcionkaakapitu"/>
    <w:uiPriority w:val="99"/>
    <w:unhideWhenUsed/>
    <w:rsid w:val="00131E32"/>
    <w:rPr>
      <w:color w:val="0563C1" w:themeColor="hyperlink"/>
      <w:u w:val="single"/>
    </w:rPr>
  </w:style>
  <w:style w:type="character" w:customStyle="1" w:styleId="Nagwek3Znak">
    <w:name w:val="Nagłówek 3 Znak"/>
    <w:basedOn w:val="Domylnaczcionkaakapitu"/>
    <w:link w:val="Nagwek3"/>
    <w:uiPriority w:val="9"/>
    <w:rsid w:val="00174CEB"/>
    <w:rPr>
      <w:rFonts w:ascii="Times New Roman" w:eastAsia="Times New Roman" w:hAnsi="Times New Roman" w:cs="Times New Roman"/>
      <w:b/>
      <w:bCs/>
      <w:sz w:val="27"/>
      <w:szCs w:val="27"/>
      <w:lang w:eastAsia="pl-PL"/>
    </w:rPr>
  </w:style>
  <w:style w:type="paragraph" w:customStyle="1" w:styleId="bodytext">
    <w:name w:val="bodytext"/>
    <w:basedOn w:val="Normalny"/>
    <w:rsid w:val="00174CEB"/>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307A82"/>
    <w:rPr>
      <w:color w:val="954F72" w:themeColor="followedHyperlink"/>
      <w:u w:val="single"/>
    </w:rPr>
  </w:style>
  <w:style w:type="character" w:styleId="Nierozpoznanawzmianka">
    <w:name w:val="Unresolved Mention"/>
    <w:basedOn w:val="Domylnaczcionkaakapitu"/>
    <w:uiPriority w:val="99"/>
    <w:semiHidden/>
    <w:unhideWhenUsed/>
    <w:rsid w:val="00AB5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E8023-78EB-4F25-BB2C-D93D50E7B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3035</Words>
  <Characters>18214</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eService</Company>
  <LinksUpToDate>false</LinksUpToDate>
  <CharactersWithSpaces>21207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Drohobycki Zbigniew</dc:creator>
  <cp:keywords/>
  <dc:description/>
  <cp:lastModifiedBy>Pokora Anna</cp:lastModifiedBy>
  <cp:revision>2</cp:revision>
  <cp:lastPrinted>2018-05-28T14:23:00Z</cp:lastPrinted>
  <dcterms:created xsi:type="dcterms:W3CDTF">2024-06-06T07:27:00Z</dcterms:created>
  <dcterms:modified xsi:type="dcterms:W3CDTF">2024-06-06T07:27:00Z</dcterms:modified>
</cp:coreProperties>
</file>